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A4" w:rsidRPr="003C0863" w:rsidRDefault="00526FA4" w:rsidP="003C0863">
      <w:pPr>
        <w:pStyle w:val="a3"/>
        <w:spacing w:before="0" w:beforeAutospacing="0" w:after="0" w:afterAutospacing="0"/>
        <w:jc w:val="center"/>
        <w:rPr>
          <w:b/>
        </w:rPr>
      </w:pPr>
      <w:r w:rsidRPr="003C0863">
        <w:rPr>
          <w:b/>
        </w:rPr>
        <w:t>Образование</w:t>
      </w:r>
    </w:p>
    <w:p w:rsidR="00526FA4" w:rsidRPr="005B6C38" w:rsidRDefault="00526FA4" w:rsidP="00526FA4">
      <w:pPr>
        <w:pStyle w:val="a3"/>
        <w:spacing w:before="0" w:beforeAutospacing="0" w:after="0" w:afterAutospacing="0"/>
        <w:rPr>
          <w:color w:val="4C4C4C"/>
        </w:rPr>
      </w:pPr>
    </w:p>
    <w:p w:rsidR="00526FA4" w:rsidRPr="005B6C38" w:rsidRDefault="00526FA4" w:rsidP="003C0863">
      <w:pPr>
        <w:pStyle w:val="a3"/>
        <w:spacing w:before="0" w:beforeAutospacing="0" w:after="0" w:afterAutospacing="0"/>
        <w:jc w:val="both"/>
        <w:rPr>
          <w:color w:val="4C4C4C"/>
        </w:rPr>
      </w:pPr>
      <w:r w:rsidRPr="005B6C38">
        <w:rPr>
          <w:color w:val="4C4C4C"/>
        </w:rPr>
        <w:t>Образовательная деятельность осуществляется на основании </w:t>
      </w:r>
      <w:hyperlink r:id="rId5" w:tgtFrame="_blank" w:history="1">
        <w:r w:rsidRPr="005B6C38">
          <w:rPr>
            <w:rStyle w:val="a4"/>
            <w:color w:val="79643F"/>
            <w:u w:val="none"/>
          </w:rPr>
          <w:t>Лицензии</w:t>
        </w:r>
      </w:hyperlink>
    </w:p>
    <w:p w:rsidR="00526FA4" w:rsidRPr="005B6C38" w:rsidRDefault="00526FA4" w:rsidP="003C0863">
      <w:pPr>
        <w:pStyle w:val="a3"/>
        <w:spacing w:before="0" w:beforeAutospacing="0" w:after="0" w:afterAutospacing="0"/>
        <w:jc w:val="both"/>
        <w:rPr>
          <w:color w:val="4C4C4C"/>
        </w:rPr>
      </w:pPr>
      <w:r w:rsidRPr="005B6C38">
        <w:rPr>
          <w:color w:val="4C4C4C"/>
        </w:rPr>
        <w:t xml:space="preserve">Уровень образования, реализуемый в </w:t>
      </w:r>
      <w:proofErr w:type="spellStart"/>
      <w:r w:rsidRPr="005B6C38">
        <w:rPr>
          <w:color w:val="4C4C4C"/>
        </w:rPr>
        <w:t>Кривошеинском</w:t>
      </w:r>
      <w:proofErr w:type="spellEnd"/>
      <w:r w:rsidRPr="005B6C38">
        <w:rPr>
          <w:color w:val="4C4C4C"/>
        </w:rPr>
        <w:t xml:space="preserve"> агропромышленном техникуме</w:t>
      </w:r>
      <w:r w:rsidRPr="005B6C38">
        <w:rPr>
          <w:color w:val="4C4C4C"/>
        </w:rPr>
        <w:t>: </w:t>
      </w:r>
      <w:r w:rsidRPr="005B6C38">
        <w:rPr>
          <w:b/>
          <w:bCs/>
          <w:color w:val="4C4C4C"/>
        </w:rPr>
        <w:t>среднее профессиональное образование</w:t>
      </w:r>
    </w:p>
    <w:p w:rsidR="00526FA4" w:rsidRPr="005B6C38" w:rsidRDefault="00526FA4" w:rsidP="003C0863">
      <w:pPr>
        <w:pStyle w:val="a3"/>
        <w:spacing w:before="0" w:beforeAutospacing="0" w:after="0" w:afterAutospacing="0"/>
        <w:jc w:val="both"/>
        <w:rPr>
          <w:color w:val="4C4C4C"/>
        </w:rPr>
      </w:pPr>
      <w:r w:rsidRPr="005B6C38">
        <w:rPr>
          <w:color w:val="4C4C4C"/>
        </w:rPr>
        <w:t>Общественной, профессионально-общественной аккредитации программ среднего профессионального образования нет.</w:t>
      </w:r>
    </w:p>
    <w:p w:rsidR="000423EA" w:rsidRDefault="00526FA4" w:rsidP="003C0863">
      <w:pPr>
        <w:pStyle w:val="a3"/>
        <w:spacing w:before="0" w:beforeAutospacing="0" w:after="0" w:afterAutospacing="0"/>
        <w:jc w:val="both"/>
        <w:rPr>
          <w:rStyle w:val="a5"/>
          <w:color w:val="4C4C4C"/>
        </w:rPr>
      </w:pPr>
      <w:r w:rsidRPr="005B6C38">
        <w:rPr>
          <w:color w:val="4C4C4C"/>
        </w:rPr>
        <w:t>Образование, обучение по всем образовательным программам осуществляется на государственном языке Российской Федерации – </w:t>
      </w:r>
      <w:r w:rsidRPr="005B6C38">
        <w:rPr>
          <w:rStyle w:val="a5"/>
          <w:color w:val="4C4C4C"/>
        </w:rPr>
        <w:t>на русском языке.</w:t>
      </w:r>
    </w:p>
    <w:p w:rsidR="003C0863" w:rsidRPr="003C0863" w:rsidRDefault="003C0863" w:rsidP="003C0863">
      <w:pPr>
        <w:pStyle w:val="a3"/>
        <w:spacing w:before="0" w:beforeAutospacing="0" w:after="0" w:afterAutospacing="0"/>
        <w:jc w:val="both"/>
        <w:rPr>
          <w:color w:val="4C4C4C"/>
        </w:rPr>
      </w:pPr>
    </w:p>
    <w:p w:rsidR="00526FA4" w:rsidRPr="003C0863" w:rsidRDefault="00526FA4">
      <w:pPr>
        <w:rPr>
          <w:rStyle w:val="a5"/>
          <w:rFonts w:ascii="Times New Roman" w:hAnsi="Times New Roman" w:cs="Times New Roman"/>
          <w:color w:val="4C4C4C"/>
          <w:sz w:val="24"/>
          <w:szCs w:val="24"/>
        </w:rPr>
      </w:pPr>
      <w:r w:rsidRPr="003C0863">
        <w:rPr>
          <w:rStyle w:val="a5"/>
          <w:rFonts w:ascii="Times New Roman" w:hAnsi="Times New Roman" w:cs="Times New Roman"/>
          <w:color w:val="4C4C4C"/>
          <w:sz w:val="24"/>
          <w:szCs w:val="24"/>
        </w:rPr>
        <w:t>Перечень реализуемых в 2021-2022 учебном году основных образовательных программ: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526FA4" w:rsidRPr="003C0863" w:rsidTr="003C0863">
        <w:tc>
          <w:tcPr>
            <w:tcW w:w="4361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Style w:val="a7"/>
                <w:rFonts w:ascii="Times New Roman" w:hAnsi="Times New Roman" w:cs="Times New Roman"/>
                <w:bCs/>
                <w:i w:val="0"/>
                <w:color w:val="4C4C4C"/>
                <w:sz w:val="24"/>
                <w:szCs w:val="24"/>
              </w:rPr>
              <w:t>К</w:t>
            </w:r>
            <w:r w:rsidRPr="003C0863">
              <w:rPr>
                <w:rStyle w:val="a7"/>
                <w:rFonts w:ascii="Times New Roman" w:hAnsi="Times New Roman" w:cs="Times New Roman"/>
                <w:bCs/>
                <w:i w:val="0"/>
                <w:color w:val="4C4C4C"/>
                <w:sz w:val="24"/>
                <w:szCs w:val="24"/>
              </w:rPr>
              <w:t>од, наименование образовательной программы,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3191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Style w:val="a7"/>
                <w:rFonts w:ascii="Times New Roman" w:hAnsi="Times New Roman" w:cs="Times New Roman"/>
                <w:bCs/>
                <w:i w:val="0"/>
                <w:color w:val="4C4C4C"/>
                <w:sz w:val="24"/>
                <w:szCs w:val="24"/>
              </w:rPr>
              <w:t>Нормативный срок обучения (уровень образования, необходимый для приема на обучение по программе)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526FA4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35.02.05 «Агрономия»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91" w:type="dxa"/>
          </w:tcPr>
          <w:p w:rsidR="00526FA4" w:rsidRPr="003C0863" w:rsidRDefault="00526FA4" w:rsidP="0065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3г.10.мес. (основное общее образование)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526FA4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35.02.06 «Технология производства и переработки сельскохозяйственной продукции»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91" w:type="dxa"/>
          </w:tcPr>
          <w:p w:rsidR="00526FA4" w:rsidRPr="003C0863" w:rsidRDefault="00526FA4" w:rsidP="0065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3г.10.мес. (основное общее образование)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526FA4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91" w:type="dxa"/>
          </w:tcPr>
          <w:p w:rsidR="00526FA4" w:rsidRPr="003C0863" w:rsidRDefault="00526FA4" w:rsidP="0065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3г.10.мес. (основное общее образование)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526FA4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35.01.13 «Тракторист-машинист сельскохозяйственного производства»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91" w:type="dxa"/>
          </w:tcPr>
          <w:p w:rsidR="00526FA4" w:rsidRPr="003C0863" w:rsidRDefault="00526FA4" w:rsidP="0065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 xml:space="preserve">2г.10 мес. </w:t>
            </w: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(основное общее образование)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526FA4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36.01.13 «Мстер животноводства»</w:t>
            </w:r>
          </w:p>
        </w:tc>
        <w:tc>
          <w:tcPr>
            <w:tcW w:w="2019" w:type="dxa"/>
          </w:tcPr>
          <w:p w:rsidR="00526FA4" w:rsidRPr="003C0863" w:rsidRDefault="00526FA4" w:rsidP="0052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191" w:type="dxa"/>
          </w:tcPr>
          <w:p w:rsidR="00526FA4" w:rsidRPr="003C0863" w:rsidRDefault="00526FA4" w:rsidP="0065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 xml:space="preserve">2г.10 мес. </w:t>
            </w: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(основное общее образование)</w:t>
            </w:r>
          </w:p>
        </w:tc>
      </w:tr>
      <w:tr w:rsidR="00526FA4" w:rsidRPr="003C0863" w:rsidTr="003C0863">
        <w:tc>
          <w:tcPr>
            <w:tcW w:w="4361" w:type="dxa"/>
          </w:tcPr>
          <w:p w:rsidR="00526FA4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учет»</w:t>
            </w:r>
          </w:p>
        </w:tc>
        <w:tc>
          <w:tcPr>
            <w:tcW w:w="2019" w:type="dxa"/>
          </w:tcPr>
          <w:p w:rsidR="00526FA4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191" w:type="dxa"/>
          </w:tcPr>
          <w:p w:rsidR="00526FA4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2г.10мес. (средне общее образование)</w:t>
            </w:r>
          </w:p>
        </w:tc>
      </w:tr>
      <w:tr w:rsidR="003C0863" w:rsidRPr="003C0863" w:rsidTr="003C0863">
        <w:tc>
          <w:tcPr>
            <w:tcW w:w="4361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40.02.01 «Право и организация социального обеспечения»</w:t>
            </w:r>
          </w:p>
        </w:tc>
        <w:tc>
          <w:tcPr>
            <w:tcW w:w="2019" w:type="dxa"/>
          </w:tcPr>
          <w:p w:rsidR="003C0863" w:rsidRPr="003C0863" w:rsidRDefault="003C0863" w:rsidP="000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191" w:type="dxa"/>
          </w:tcPr>
          <w:p w:rsidR="003C0863" w:rsidRPr="003C0863" w:rsidRDefault="003C0863" w:rsidP="000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2г.10мес. (средне общее образование)</w:t>
            </w:r>
          </w:p>
        </w:tc>
      </w:tr>
    </w:tbl>
    <w:p w:rsidR="00526FA4" w:rsidRPr="003C0863" w:rsidRDefault="00526FA4">
      <w:pPr>
        <w:rPr>
          <w:sz w:val="24"/>
          <w:szCs w:val="24"/>
        </w:rPr>
      </w:pPr>
    </w:p>
    <w:p w:rsidR="003C0863" w:rsidRPr="003C0863" w:rsidRDefault="003C0863">
      <w:pPr>
        <w:rPr>
          <w:rFonts w:ascii="Times New Roman" w:hAnsi="Times New Roman" w:cs="Times New Roman"/>
          <w:sz w:val="24"/>
          <w:szCs w:val="24"/>
        </w:rPr>
      </w:pPr>
      <w:r w:rsidRPr="003C0863">
        <w:rPr>
          <w:rStyle w:val="a5"/>
          <w:rFonts w:ascii="Times New Roman" w:hAnsi="Times New Roman" w:cs="Times New Roman"/>
          <w:color w:val="4C4C4C"/>
          <w:sz w:val="24"/>
          <w:szCs w:val="24"/>
        </w:rPr>
        <w:t>При освоении образовательных программ используются элементы электронного обучения, дистанционных технологий </w:t>
      </w:r>
      <w:hyperlink r:id="rId6" w:history="1">
        <w:r w:rsidRPr="003C08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Электронное обучение (</w:t>
        </w:r>
        <w:proofErr w:type="spellStart"/>
        <w:r w:rsidRPr="003C08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Moodle</w:t>
        </w:r>
        <w:proofErr w:type="spellEnd"/>
        <w:r w:rsidRPr="003C086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3C0863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3C0863">
        <w:rPr>
          <w:rFonts w:ascii="Times New Roman" w:hAnsi="Times New Roman" w:cs="Times New Roman"/>
          <w:sz w:val="24"/>
          <w:szCs w:val="24"/>
        </w:rPr>
        <w:fldChar w:fldCharType="begin"/>
      </w:r>
      <w:r w:rsidRPr="003C0863">
        <w:rPr>
          <w:rFonts w:ascii="Times New Roman" w:hAnsi="Times New Roman" w:cs="Times New Roman"/>
          <w:sz w:val="24"/>
          <w:szCs w:val="24"/>
        </w:rPr>
        <w:instrText xml:space="preserve"> HYPERLINK "https://dnevnik.ru/" </w:instrText>
      </w:r>
      <w:r w:rsidRPr="003C0863">
        <w:rPr>
          <w:rFonts w:ascii="Times New Roman" w:hAnsi="Times New Roman" w:cs="Times New Roman"/>
          <w:sz w:val="24"/>
          <w:szCs w:val="24"/>
        </w:rPr>
        <w:fldChar w:fldCharType="separate"/>
      </w:r>
      <w:r w:rsidRPr="003C08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Дневник</w:t>
      </w:r>
      <w:proofErr w:type="gramStart"/>
      <w:r w:rsidRPr="003C08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.р</w:t>
      </w:r>
      <w:proofErr w:type="gramEnd"/>
      <w:r w:rsidRPr="003C08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proofErr w:type="spellEnd"/>
      <w:r w:rsidRPr="003C0863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0863" w:rsidRPr="003C0863" w:rsidRDefault="003C0863" w:rsidP="003C0863">
      <w:pPr>
        <w:pStyle w:val="a3"/>
        <w:spacing w:before="0" w:beforeAutospacing="0" w:after="0" w:afterAutospacing="0"/>
        <w:rPr>
          <w:color w:val="4C4C4C"/>
        </w:rPr>
      </w:pPr>
      <w:r w:rsidRPr="003C0863">
        <w:rPr>
          <w:rStyle w:val="a5"/>
          <w:color w:val="4C4C4C"/>
        </w:rPr>
        <w:t xml:space="preserve">Численность </w:t>
      </w:r>
      <w:proofErr w:type="gramStart"/>
      <w:r w:rsidRPr="003C0863">
        <w:rPr>
          <w:rStyle w:val="a5"/>
          <w:color w:val="4C4C4C"/>
        </w:rPr>
        <w:t>обучающихся</w:t>
      </w:r>
      <w:proofErr w:type="gramEnd"/>
      <w:r w:rsidRPr="003C0863">
        <w:rPr>
          <w:rStyle w:val="a5"/>
          <w:color w:val="4C4C4C"/>
        </w:rPr>
        <w:t>:</w:t>
      </w:r>
    </w:p>
    <w:p w:rsidR="003C0863" w:rsidRPr="003C0863" w:rsidRDefault="003C0863" w:rsidP="003C0863">
      <w:pPr>
        <w:pStyle w:val="a3"/>
        <w:spacing w:before="0" w:beforeAutospacing="0" w:after="0" w:afterAutospacing="0"/>
        <w:rPr>
          <w:color w:val="4C4C4C"/>
        </w:rPr>
      </w:pPr>
      <w:r w:rsidRPr="003C0863">
        <w:rPr>
          <w:rStyle w:val="a5"/>
          <w:color w:val="4C4C4C"/>
        </w:rPr>
        <w:t>Общие сведения на 01.12.2021: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0863" w:rsidRPr="003C0863" w:rsidTr="003C0863">
        <w:tc>
          <w:tcPr>
            <w:tcW w:w="4785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Общая численность обучающихся по программам СПО, чел.</w:t>
            </w:r>
          </w:p>
        </w:tc>
        <w:tc>
          <w:tcPr>
            <w:tcW w:w="4786" w:type="dxa"/>
          </w:tcPr>
          <w:p w:rsidR="003C0863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C0863" w:rsidRPr="003C0863" w:rsidTr="003C0863">
        <w:tc>
          <w:tcPr>
            <w:tcW w:w="4785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Численность обучающихся по программам СПО за счет бюджетных ассигнований бюджета Томской области, чел.</w:t>
            </w:r>
          </w:p>
        </w:tc>
        <w:tc>
          <w:tcPr>
            <w:tcW w:w="4786" w:type="dxa"/>
          </w:tcPr>
          <w:p w:rsidR="003C0863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3C0863" w:rsidRPr="003C0863" w:rsidTr="003C0863">
        <w:tc>
          <w:tcPr>
            <w:tcW w:w="4785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в том числе иностранные граждане, чел.</w:t>
            </w:r>
          </w:p>
        </w:tc>
        <w:tc>
          <w:tcPr>
            <w:tcW w:w="4786" w:type="dxa"/>
          </w:tcPr>
          <w:p w:rsidR="003C0863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863" w:rsidRPr="003C0863" w:rsidTr="003C0863">
        <w:tc>
          <w:tcPr>
            <w:tcW w:w="4785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Численность обучающихся по договорам об образовании, заключаемым при приеме на обучение за счет средств физического и (или) юридического лица, чел.</w:t>
            </w:r>
          </w:p>
        </w:tc>
        <w:tc>
          <w:tcPr>
            <w:tcW w:w="4786" w:type="dxa"/>
          </w:tcPr>
          <w:p w:rsidR="003C0863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C0863" w:rsidRPr="003C0863" w:rsidTr="003C0863">
        <w:tc>
          <w:tcPr>
            <w:tcW w:w="4785" w:type="dxa"/>
          </w:tcPr>
          <w:p w:rsidR="003C0863" w:rsidRPr="003C0863" w:rsidRDefault="003C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color w:val="4C4C4C"/>
                <w:sz w:val="24"/>
                <w:szCs w:val="24"/>
              </w:rPr>
              <w:t>в том числе иностранные граждане, чел.</w:t>
            </w:r>
          </w:p>
        </w:tc>
        <w:tc>
          <w:tcPr>
            <w:tcW w:w="4786" w:type="dxa"/>
          </w:tcPr>
          <w:p w:rsidR="003C0863" w:rsidRPr="003C0863" w:rsidRDefault="003C0863" w:rsidP="003C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863" w:rsidRPr="003C0863" w:rsidRDefault="003C0863">
      <w:pPr>
        <w:rPr>
          <w:rFonts w:ascii="Times New Roman" w:hAnsi="Times New Roman" w:cs="Times New Roman"/>
          <w:sz w:val="24"/>
          <w:szCs w:val="24"/>
        </w:rPr>
      </w:pPr>
    </w:p>
    <w:sectPr w:rsidR="003C0863" w:rsidRPr="003C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15"/>
    <w:rsid w:val="003C0863"/>
    <w:rsid w:val="00526FA4"/>
    <w:rsid w:val="005B6C38"/>
    <w:rsid w:val="00652B1D"/>
    <w:rsid w:val="00AD124E"/>
    <w:rsid w:val="00B522E7"/>
    <w:rsid w:val="00C259C6"/>
    <w:rsid w:val="00DF6215"/>
    <w:rsid w:val="00F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FA4"/>
    <w:rPr>
      <w:color w:val="0000FF"/>
      <w:u w:val="single"/>
    </w:rPr>
  </w:style>
  <w:style w:type="character" w:styleId="a5">
    <w:name w:val="Strong"/>
    <w:basedOn w:val="a0"/>
    <w:uiPriority w:val="22"/>
    <w:qFormat/>
    <w:rsid w:val="00526FA4"/>
    <w:rPr>
      <w:b/>
      <w:bCs/>
    </w:rPr>
  </w:style>
  <w:style w:type="table" w:styleId="a6">
    <w:name w:val="Table Grid"/>
    <w:basedOn w:val="a1"/>
    <w:uiPriority w:val="59"/>
    <w:rsid w:val="005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26F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FA4"/>
    <w:rPr>
      <w:color w:val="0000FF"/>
      <w:u w:val="single"/>
    </w:rPr>
  </w:style>
  <w:style w:type="character" w:styleId="a5">
    <w:name w:val="Strong"/>
    <w:basedOn w:val="a0"/>
    <w:uiPriority w:val="22"/>
    <w:qFormat/>
    <w:rsid w:val="00526FA4"/>
    <w:rPr>
      <w:b/>
      <w:bCs/>
    </w:rPr>
  </w:style>
  <w:style w:type="table" w:styleId="a6">
    <w:name w:val="Table Grid"/>
    <w:basedOn w:val="a1"/>
    <w:uiPriority w:val="59"/>
    <w:rsid w:val="005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26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tepk.dev/" TargetMode="External"/><Relationship Id="rId5" Type="http://schemas.openxmlformats.org/officeDocument/2006/relationships/hyperlink" Target="http://tept.edu.ru/uploads/files/vypiska-1502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8</cp:revision>
  <dcterms:created xsi:type="dcterms:W3CDTF">2021-12-07T07:23:00Z</dcterms:created>
  <dcterms:modified xsi:type="dcterms:W3CDTF">2021-12-07T07:42:00Z</dcterms:modified>
</cp:coreProperties>
</file>