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57" w:type="dxa"/>
        <w:tblLook w:val="0000" w:firstRow="0" w:lastRow="0" w:firstColumn="0" w:lastColumn="0" w:noHBand="0" w:noVBand="0"/>
      </w:tblPr>
      <w:tblGrid>
        <w:gridCol w:w="6630"/>
      </w:tblGrid>
      <w:tr w:rsidR="00A87089" w:rsidTr="00A87089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6630" w:type="dxa"/>
          </w:tcPr>
          <w:p w:rsidR="00A87089" w:rsidRPr="00A87089" w:rsidRDefault="00A87089" w:rsidP="00A87089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48"/>
                <w:szCs w:val="44"/>
              </w:rPr>
            </w:pPr>
            <w:r w:rsidRPr="00A87089">
              <w:rPr>
                <w:rFonts w:ascii="Times New Roman" w:hAnsi="Times New Roman" w:cs="Times New Roman"/>
                <w:b/>
                <w:noProof/>
                <w:color w:val="70AD47" w:themeColor="accent6"/>
                <w:sz w:val="48"/>
                <w:szCs w:val="4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0B23708" wp14:editId="4FF5F0E4">
                  <wp:simplePos x="0" y="0"/>
                  <wp:positionH relativeFrom="column">
                    <wp:posOffset>-916305</wp:posOffset>
                  </wp:positionH>
                  <wp:positionV relativeFrom="paragraph">
                    <wp:posOffset>-73025</wp:posOffset>
                  </wp:positionV>
                  <wp:extent cx="733425" cy="742950"/>
                  <wp:effectExtent l="0" t="0" r="9525" b="0"/>
                  <wp:wrapNone/>
                  <wp:docPr id="2" name="Рисунок 2" descr="C:\Users\Хорохордина\Desktop\планы, отчеты\рабочий стол 2016\2016\работа 2015\кол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орохордина\Desktop\планы, отчеты\рабочий стол 2016\2016\работа 2015\кол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089">
              <w:rPr>
                <w:rFonts w:ascii="Times New Roman" w:hAnsi="Times New Roman" w:cs="Times New Roman"/>
                <w:b/>
                <w:color w:val="385623" w:themeColor="accent6" w:themeShade="80"/>
                <w:sz w:val="48"/>
                <w:szCs w:val="44"/>
              </w:rPr>
              <w:t xml:space="preserve">В обязательном порядке     </w:t>
            </w:r>
            <w:r w:rsidRPr="00A87089">
              <w:rPr>
                <w:rFonts w:ascii="Times New Roman" w:hAnsi="Times New Roman" w:cs="Times New Roman"/>
                <w:b/>
                <w:color w:val="385623" w:themeColor="accent6" w:themeShade="80"/>
                <w:sz w:val="48"/>
                <w:szCs w:val="44"/>
              </w:rPr>
              <w:t xml:space="preserve">   </w:t>
            </w:r>
            <w:r w:rsidRPr="00A87089">
              <w:rPr>
                <w:rFonts w:ascii="Times New Roman" w:hAnsi="Times New Roman" w:cs="Times New Roman"/>
                <w:b/>
                <w:color w:val="385623" w:themeColor="accent6" w:themeShade="80"/>
                <w:sz w:val="48"/>
                <w:szCs w:val="44"/>
              </w:rPr>
              <w:t>выплачивается социальная стипендия:</w:t>
            </w:r>
          </w:p>
          <w:p w:rsidR="00A87089" w:rsidRDefault="00A87089" w:rsidP="008A366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44"/>
                <w:szCs w:val="44"/>
              </w:rPr>
            </w:pPr>
          </w:p>
        </w:tc>
      </w:tr>
    </w:tbl>
    <w:p w:rsidR="00A87089" w:rsidRPr="00A87089" w:rsidRDefault="001E2EA6" w:rsidP="00A870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  <w:r w:rsidRPr="00A87089">
        <w:rPr>
          <w:rFonts w:ascii="Times New Roman" w:hAnsi="Times New Roman" w:cs="Times New Roman"/>
          <w:sz w:val="44"/>
          <w:szCs w:val="44"/>
        </w:rPr>
        <w:t>Инвалидам I, II групп, инвалидам с детства (при предоставлении справки об инвалидности);</w:t>
      </w:r>
    </w:p>
    <w:p w:rsidR="00A87089" w:rsidRPr="00A87089" w:rsidRDefault="00A87089" w:rsidP="00A87089">
      <w:pPr>
        <w:pStyle w:val="a7"/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</w:p>
    <w:p w:rsidR="00A87089" w:rsidRPr="00A87089" w:rsidRDefault="001E2EA6" w:rsidP="00A870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  <w:r w:rsidRPr="00A87089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A87089">
        <w:rPr>
          <w:rFonts w:ascii="Times New Roman" w:hAnsi="Times New Roman" w:cs="Times New Roman"/>
          <w:sz w:val="44"/>
          <w:szCs w:val="44"/>
        </w:rPr>
        <w:t xml:space="preserve">Детям-сиротам и детям, оставшимся без попечения родителей, а также обучающимся, потерявшим в этот период обоих или единственного родителя, в случае достижения ими возраста 23 лет, а также лицам из их числа сохраняется право на получение государственной социальной </w:t>
      </w:r>
      <w:r w:rsidR="00A87089">
        <w:rPr>
          <w:rFonts w:ascii="Times New Roman" w:hAnsi="Times New Roman" w:cs="Times New Roman"/>
          <w:sz w:val="44"/>
          <w:szCs w:val="44"/>
        </w:rPr>
        <w:t>стипендии до окончания обучения;</w:t>
      </w:r>
      <w:proofErr w:type="gramEnd"/>
    </w:p>
    <w:p w:rsidR="00A87089" w:rsidRPr="00A87089" w:rsidRDefault="00A87089" w:rsidP="00A87089">
      <w:pPr>
        <w:pStyle w:val="a7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</w:p>
    <w:p w:rsidR="00A87089" w:rsidRPr="00A87089" w:rsidRDefault="00A87089" w:rsidP="00A87089">
      <w:pPr>
        <w:pStyle w:val="a7"/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</w:p>
    <w:p w:rsidR="00A87089" w:rsidRPr="00A87089" w:rsidRDefault="001E2EA6" w:rsidP="00A870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  <w:r w:rsidRPr="00A87089">
        <w:rPr>
          <w:rFonts w:ascii="Times New Roman" w:hAnsi="Times New Roman" w:cs="Times New Roman"/>
          <w:sz w:val="44"/>
          <w:szCs w:val="44"/>
        </w:rPr>
        <w:t xml:space="preserve"> Пострадавшие в результате радиационных катастроф;</w:t>
      </w:r>
    </w:p>
    <w:p w:rsidR="00A87089" w:rsidRPr="00A87089" w:rsidRDefault="00A87089" w:rsidP="00A87089">
      <w:pPr>
        <w:pStyle w:val="a7"/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</w:p>
    <w:p w:rsidR="00A87089" w:rsidRPr="00A87089" w:rsidRDefault="00A87089" w:rsidP="00A870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1E2EA6" w:rsidRPr="00A87089">
        <w:rPr>
          <w:rFonts w:ascii="Times New Roman" w:hAnsi="Times New Roman" w:cs="Times New Roman"/>
          <w:sz w:val="44"/>
          <w:szCs w:val="44"/>
        </w:rPr>
        <w:t>Инвалиды и ветераны боевых действий;</w:t>
      </w:r>
    </w:p>
    <w:p w:rsidR="00A87089" w:rsidRPr="00A87089" w:rsidRDefault="00A87089" w:rsidP="00A87089">
      <w:pPr>
        <w:pStyle w:val="a7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</w:p>
    <w:p w:rsidR="00A87089" w:rsidRPr="00A87089" w:rsidRDefault="00A87089" w:rsidP="00A87089">
      <w:pPr>
        <w:pStyle w:val="a7"/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</w:p>
    <w:p w:rsidR="0070286A" w:rsidRPr="00A87089" w:rsidRDefault="001E2EA6" w:rsidP="00A870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85623" w:themeColor="accent6" w:themeShade="80"/>
          <w:sz w:val="44"/>
          <w:szCs w:val="44"/>
        </w:rPr>
      </w:pPr>
      <w:r w:rsidRPr="00A87089">
        <w:rPr>
          <w:rFonts w:ascii="Times New Roman" w:hAnsi="Times New Roman" w:cs="Times New Roman"/>
          <w:sz w:val="44"/>
          <w:szCs w:val="44"/>
        </w:rPr>
        <w:t xml:space="preserve"> Студентам, получившим государственную социальную помощь.</w:t>
      </w:r>
      <w:bookmarkStart w:id="0" w:name="_GoBack"/>
      <w:bookmarkEnd w:id="0"/>
    </w:p>
    <w:sectPr w:rsidR="0070286A" w:rsidRPr="00A87089" w:rsidSect="00A87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49" w:rsidRDefault="001C1049" w:rsidP="0070286A">
      <w:pPr>
        <w:spacing w:after="0" w:line="240" w:lineRule="auto"/>
      </w:pPr>
      <w:r>
        <w:separator/>
      </w:r>
    </w:p>
  </w:endnote>
  <w:endnote w:type="continuationSeparator" w:id="0">
    <w:p w:rsidR="001C1049" w:rsidRDefault="001C1049" w:rsidP="0070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49" w:rsidRDefault="001C1049" w:rsidP="0070286A">
      <w:pPr>
        <w:spacing w:after="0" w:line="240" w:lineRule="auto"/>
      </w:pPr>
      <w:r>
        <w:separator/>
      </w:r>
    </w:p>
  </w:footnote>
  <w:footnote w:type="continuationSeparator" w:id="0">
    <w:p w:rsidR="001C1049" w:rsidRDefault="001C1049" w:rsidP="0070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73A"/>
    <w:multiLevelType w:val="hybridMultilevel"/>
    <w:tmpl w:val="E0361BEC"/>
    <w:lvl w:ilvl="0" w:tplc="A6D4B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FC8E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C1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6D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8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8E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A6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6D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6A"/>
    <w:rsid w:val="000D20BB"/>
    <w:rsid w:val="001C1049"/>
    <w:rsid w:val="001E2EA6"/>
    <w:rsid w:val="002B1083"/>
    <w:rsid w:val="0040678D"/>
    <w:rsid w:val="0070286A"/>
    <w:rsid w:val="007F3B7D"/>
    <w:rsid w:val="008277D4"/>
    <w:rsid w:val="008A3660"/>
    <w:rsid w:val="00A87089"/>
    <w:rsid w:val="00CC4A5D"/>
    <w:rsid w:val="00CE64C2"/>
    <w:rsid w:val="00D536A6"/>
    <w:rsid w:val="00EC47FA"/>
    <w:rsid w:val="00E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86A"/>
  </w:style>
  <w:style w:type="paragraph" w:styleId="a5">
    <w:name w:val="footer"/>
    <w:basedOn w:val="a"/>
    <w:link w:val="a6"/>
    <w:uiPriority w:val="99"/>
    <w:unhideWhenUsed/>
    <w:rsid w:val="0070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86A"/>
  </w:style>
  <w:style w:type="paragraph" w:styleId="a7">
    <w:name w:val="List Paragraph"/>
    <w:basedOn w:val="a"/>
    <w:uiPriority w:val="34"/>
    <w:qFormat/>
    <w:rsid w:val="008277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86A"/>
  </w:style>
  <w:style w:type="paragraph" w:styleId="a5">
    <w:name w:val="footer"/>
    <w:basedOn w:val="a"/>
    <w:link w:val="a6"/>
    <w:uiPriority w:val="99"/>
    <w:unhideWhenUsed/>
    <w:rsid w:val="0070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86A"/>
  </w:style>
  <w:style w:type="paragraph" w:styleId="a7">
    <w:name w:val="List Paragraph"/>
    <w:basedOn w:val="a"/>
    <w:uiPriority w:val="34"/>
    <w:qFormat/>
    <w:rsid w:val="008277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Обознева Дарья Сергеевна</dc:creator>
  <cp:keywords/>
  <dc:description/>
  <cp:lastModifiedBy>Хорохордина</cp:lastModifiedBy>
  <cp:revision>4</cp:revision>
  <cp:lastPrinted>2021-07-28T08:14:00Z</cp:lastPrinted>
  <dcterms:created xsi:type="dcterms:W3CDTF">2021-07-28T07:42:00Z</dcterms:created>
  <dcterms:modified xsi:type="dcterms:W3CDTF">2021-08-03T05:20:00Z</dcterms:modified>
</cp:coreProperties>
</file>