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74DE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AC232C" w14:textId="77777777" w:rsidR="00F44260" w:rsidRDefault="00F954FE">
      <w:pPr>
        <w:spacing w:before="204" w:line="244" w:lineRule="auto"/>
        <w:ind w:left="1276" w:right="5147"/>
        <w:rPr>
          <w:sz w:val="55"/>
          <w:szCs w:val="55"/>
        </w:rPr>
      </w:pPr>
      <w:r>
        <w:rPr>
          <w:sz w:val="55"/>
          <w:szCs w:val="55"/>
        </w:rPr>
        <w:t>ТЕХНИЧЕСКОЕ ОПИСАНИЕ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3B9971F" wp14:editId="71E75CCC">
            <wp:simplePos x="0" y="0"/>
            <wp:positionH relativeFrom="column">
              <wp:posOffset>5028691</wp:posOffset>
            </wp:positionH>
            <wp:positionV relativeFrom="paragraph">
              <wp:posOffset>-150953</wp:posOffset>
            </wp:positionV>
            <wp:extent cx="1624134" cy="1395983"/>
            <wp:effectExtent l="0" t="0" r="0" b="0"/>
            <wp:wrapNone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134" cy="1395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CDFD24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7523B8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8"/>
          <w:szCs w:val="28"/>
        </w:rPr>
      </w:pPr>
    </w:p>
    <w:p w14:paraId="2BE83B49" w14:textId="77777777" w:rsidR="00F44260" w:rsidRDefault="00F954FE">
      <w:pPr>
        <w:spacing w:before="82"/>
        <w:ind w:left="1275"/>
        <w:rPr>
          <w:sz w:val="55"/>
          <w:szCs w:val="55"/>
        </w:rPr>
      </w:pPr>
      <w:bookmarkStart w:id="0" w:name="_heading=h.gjdgxs" w:colFirst="0" w:colLast="0"/>
      <w:bookmarkEnd w:id="0"/>
      <w:r>
        <w:rPr>
          <w:sz w:val="55"/>
          <w:szCs w:val="55"/>
        </w:rPr>
        <w:t xml:space="preserve">                КОМПЕТЕНЦИИ</w:t>
      </w:r>
    </w:p>
    <w:p w14:paraId="07373983" w14:textId="77777777" w:rsidR="00F44260" w:rsidRDefault="00F954FE">
      <w:pPr>
        <w:spacing w:before="11"/>
        <w:ind w:left="3439" w:right="2890"/>
        <w:rPr>
          <w:sz w:val="55"/>
          <w:szCs w:val="55"/>
        </w:rPr>
      </w:pPr>
      <w:r>
        <w:rPr>
          <w:sz w:val="55"/>
          <w:szCs w:val="55"/>
        </w:rPr>
        <w:t>Предпринимательство</w:t>
      </w:r>
    </w:p>
    <w:p w14:paraId="6CA60FD5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BA55E4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03A871" w14:textId="77777777" w:rsidR="00DE2508" w:rsidRDefault="00DE25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</w:t>
      </w:r>
    </w:p>
    <w:p w14:paraId="40882816" w14:textId="77777777" w:rsidR="00DE2508" w:rsidRDefault="00DE25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C7DDAE1" w14:textId="2E9A0997" w:rsidR="00F44260" w:rsidRPr="00DE2508" w:rsidRDefault="00DE25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  </w:t>
      </w:r>
      <w:r w:rsidRPr="00DE2508">
        <w:rPr>
          <w:color w:val="000000"/>
          <w:sz w:val="24"/>
          <w:szCs w:val="24"/>
        </w:rPr>
        <w:t xml:space="preserve"> </w:t>
      </w:r>
    </w:p>
    <w:p w14:paraId="4342B56A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368EE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1432BE" w14:textId="14427BF3" w:rsidR="00F44260" w:rsidRDefault="00DE250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  <w:sectPr w:rsidR="00F44260">
          <w:pgSz w:w="11900" w:h="16840"/>
          <w:pgMar w:top="1140" w:right="120" w:bottom="280" w:left="140" w:header="720" w:footer="720" w:gutter="0"/>
          <w:pgNumType w:start="1"/>
          <w:cols w:space="720"/>
        </w:sectPr>
      </w:pPr>
      <w:r w:rsidRPr="00DE2508">
        <w:drawing>
          <wp:inline distT="0" distB="0" distL="0" distR="0" wp14:anchorId="6386B172" wp14:editId="600D73E2">
            <wp:extent cx="8053620" cy="217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443" cy="22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4FE">
        <w:rPr>
          <w:noProof/>
        </w:rPr>
        <w:drawing>
          <wp:anchor distT="0" distB="0" distL="0" distR="0" simplePos="0" relativeHeight="251661312" behindDoc="0" locked="0" layoutInCell="1" hidden="0" allowOverlap="1" wp14:anchorId="53DFE476" wp14:editId="2BE201C7">
            <wp:simplePos x="0" y="0"/>
            <wp:positionH relativeFrom="column">
              <wp:posOffset>63500</wp:posOffset>
            </wp:positionH>
            <wp:positionV relativeFrom="paragraph">
              <wp:posOffset>124795</wp:posOffset>
            </wp:positionV>
            <wp:extent cx="7113102" cy="5946076"/>
            <wp:effectExtent l="0" t="0" r="0" b="0"/>
            <wp:wrapTopAndBottom distT="0" distB="0"/>
            <wp:docPr id="3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3102" cy="5946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EB772C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</w:p>
    <w:p w14:paraId="1E4785CA" w14:textId="77777777" w:rsidR="00F44260" w:rsidRDefault="00F954FE">
      <w:pPr>
        <w:spacing w:before="87" w:line="360" w:lineRule="auto"/>
        <w:ind w:left="1275" w:right="7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Союз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(далее WSR)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</w:t>
      </w:r>
      <w:r>
        <w:rPr>
          <w:sz w:val="28"/>
          <w:szCs w:val="28"/>
        </w:rPr>
        <w:t>иях по компетенции.</w:t>
      </w:r>
    </w:p>
    <w:p w14:paraId="38E44FB5" w14:textId="77777777" w:rsidR="00F44260" w:rsidRDefault="00F954FE">
      <w:pPr>
        <w:spacing w:before="218"/>
        <w:ind w:left="23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описание включает в себя следующие разделы:</w:t>
      </w:r>
    </w:p>
    <w:p w14:paraId="29D29B83" w14:textId="77777777" w:rsidR="00F44260" w:rsidRDefault="00F954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6"/>
          <w:tab w:val="left" w:pos="10794"/>
        </w:tabs>
        <w:spacing w:before="162"/>
      </w:pPr>
      <w:hyperlink w:anchor="_heading=h.30j0zll">
        <w:r>
          <w:rPr>
            <w:b/>
            <w:color w:val="000000"/>
            <w:sz w:val="24"/>
            <w:szCs w:val="24"/>
          </w:rPr>
          <w:t>ВВЕДЕНИЕ</w:t>
        </w:r>
        <w:r>
          <w:rPr>
            <w:b/>
            <w:color w:val="000000"/>
            <w:sz w:val="24"/>
            <w:szCs w:val="24"/>
          </w:rPr>
          <w:tab/>
          <w:t>3</w:t>
        </w:r>
      </w:hyperlink>
    </w:p>
    <w:p w14:paraId="0FA4B261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794"/>
        </w:tabs>
        <w:spacing w:before="155"/>
      </w:pPr>
      <w:hyperlink w:anchor="_heading=h.1fob9te">
        <w:r>
          <w:rPr>
            <w:color w:val="000000"/>
            <w:sz w:val="21"/>
            <w:szCs w:val="21"/>
          </w:rPr>
          <w:t>НАЗВАНИЕ И ОПИСАНИЕ ПРОФЕССИОНАЛЬНОЙ КОМПЕТЕНЦИИ</w:t>
        </w:r>
        <w:r>
          <w:rPr>
            <w:color w:val="000000"/>
            <w:sz w:val="21"/>
            <w:szCs w:val="21"/>
          </w:rPr>
          <w:tab/>
          <w:t>3</w:t>
        </w:r>
      </w:hyperlink>
    </w:p>
    <w:p w14:paraId="3C5BF926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794"/>
        </w:tabs>
        <w:spacing w:before="138"/>
      </w:pPr>
      <w:hyperlink w:anchor="_heading=h.3znysh7">
        <w:r>
          <w:rPr>
            <w:color w:val="000000"/>
            <w:sz w:val="21"/>
            <w:szCs w:val="21"/>
          </w:rPr>
          <w:t>ВАЖНОСТЬ И ЗНАЧЕНИЕ НАСТОЯЩЕГО ДОКУМЕНТА</w:t>
        </w:r>
        <w:r>
          <w:rPr>
            <w:color w:val="000000"/>
            <w:sz w:val="21"/>
            <w:szCs w:val="21"/>
          </w:rPr>
          <w:tab/>
          <w:t>6</w:t>
        </w:r>
      </w:hyperlink>
    </w:p>
    <w:p w14:paraId="2F71EC57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794"/>
        </w:tabs>
        <w:spacing w:before="138"/>
      </w:pPr>
      <w:hyperlink w:anchor="_heading=h.2et92p0">
        <w:r>
          <w:rPr>
            <w:color w:val="000000"/>
            <w:sz w:val="21"/>
            <w:szCs w:val="21"/>
          </w:rPr>
          <w:t>АССОЦИИРОВАННЫЕ   ДОКУМЕНТЫ</w:t>
        </w:r>
        <w:r>
          <w:rPr>
            <w:color w:val="000000"/>
            <w:sz w:val="21"/>
            <w:szCs w:val="21"/>
          </w:rPr>
          <w:tab/>
          <w:t>7</w:t>
        </w:r>
      </w:hyperlink>
    </w:p>
    <w:p w14:paraId="40848EA9" w14:textId="77777777" w:rsidR="00F44260" w:rsidRDefault="00F954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6"/>
          <w:tab w:val="left" w:pos="10794"/>
        </w:tabs>
        <w:spacing w:before="124"/>
      </w:pPr>
      <w:hyperlink w:anchor="_heading=h.tyjcwt">
        <w:r>
          <w:rPr>
            <w:b/>
            <w:color w:val="000000"/>
            <w:sz w:val="24"/>
            <w:szCs w:val="24"/>
          </w:rPr>
          <w:t>СПЕЦИФИКАЦИЯ СТАНДАРТА WORLDSKILLS (WSSS)</w:t>
        </w:r>
        <w:r>
          <w:rPr>
            <w:b/>
            <w:color w:val="000000"/>
            <w:sz w:val="24"/>
            <w:szCs w:val="24"/>
          </w:rPr>
          <w:tab/>
          <w:t>8</w:t>
        </w:r>
      </w:hyperlink>
    </w:p>
    <w:p w14:paraId="3861C70E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794"/>
        </w:tabs>
        <w:spacing w:before="150"/>
      </w:pPr>
      <w:hyperlink w:anchor="_heading=h.3dy6vkm">
        <w:r>
          <w:rPr>
            <w:color w:val="000000"/>
            <w:sz w:val="21"/>
            <w:szCs w:val="21"/>
          </w:rPr>
          <w:t>ОБЩИЕ СВЕДЕНИЯ О СПЕЦИФИКАЦИИ СТАНДАРТОВ WORLDSKILLS (WSSS)</w:t>
        </w:r>
        <w:r>
          <w:rPr>
            <w:color w:val="000000"/>
            <w:sz w:val="21"/>
            <w:szCs w:val="21"/>
          </w:rPr>
          <w:tab/>
          <w:t>8</w:t>
        </w:r>
      </w:hyperlink>
    </w:p>
    <w:p w14:paraId="1A1E3FE0" w14:textId="77777777" w:rsidR="00F44260" w:rsidRDefault="00F954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6"/>
          <w:tab w:val="left" w:pos="10674"/>
        </w:tabs>
        <w:spacing w:before="125"/>
      </w:pPr>
      <w:hyperlink w:anchor="_heading=h.1t3h5sf">
        <w:r>
          <w:rPr>
            <w:b/>
            <w:color w:val="000000"/>
            <w:sz w:val="24"/>
            <w:szCs w:val="24"/>
          </w:rPr>
          <w:t>ОЦЕНОЧНАЯ СТРАТЕГИЯ И ТЕХНИЧЕСКИЕ ОСОБЕННОСТИ ОЦЕНКИ</w:t>
        </w:r>
        <w:r>
          <w:rPr>
            <w:b/>
            <w:color w:val="000000"/>
            <w:sz w:val="24"/>
            <w:szCs w:val="24"/>
          </w:rPr>
          <w:tab/>
          <w:t>21</w:t>
        </w:r>
      </w:hyperlink>
    </w:p>
    <w:p w14:paraId="15853B69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684"/>
        </w:tabs>
        <w:spacing w:before="150"/>
      </w:pPr>
      <w:hyperlink w:anchor="_heading=h.4d34og8">
        <w:r>
          <w:rPr>
            <w:color w:val="000000"/>
            <w:sz w:val="21"/>
            <w:szCs w:val="21"/>
          </w:rPr>
          <w:t>ОСНОВНЫЕ ТРЕБОВАНИЯ</w:t>
        </w:r>
        <w:r>
          <w:rPr>
            <w:color w:val="000000"/>
            <w:sz w:val="21"/>
            <w:szCs w:val="21"/>
          </w:rPr>
          <w:tab/>
          <w:t>21</w:t>
        </w:r>
      </w:hyperlink>
    </w:p>
    <w:p w14:paraId="3344E61D" w14:textId="77777777" w:rsidR="00F44260" w:rsidRDefault="00F954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6"/>
          <w:tab w:val="left" w:pos="10674"/>
        </w:tabs>
        <w:spacing w:before="124"/>
      </w:pPr>
      <w:hyperlink w:anchor="_heading=h.2s8eyo1">
        <w:r>
          <w:rPr>
            <w:b/>
            <w:color w:val="000000"/>
            <w:sz w:val="24"/>
            <w:szCs w:val="24"/>
          </w:rPr>
          <w:t>СХЕМА ВЫСТАВЛЕНИЯ ОЦЕНКИ</w:t>
        </w:r>
        <w:r>
          <w:rPr>
            <w:b/>
            <w:color w:val="000000"/>
            <w:sz w:val="24"/>
            <w:szCs w:val="24"/>
          </w:rPr>
          <w:tab/>
          <w:t>22</w:t>
        </w:r>
      </w:hyperlink>
    </w:p>
    <w:p w14:paraId="753CBE80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684"/>
        </w:tabs>
        <w:spacing w:before="155"/>
      </w:pPr>
      <w:hyperlink w:anchor="_heading=h.17dp8vu">
        <w:r>
          <w:rPr>
            <w:color w:val="000000"/>
            <w:sz w:val="21"/>
            <w:szCs w:val="21"/>
          </w:rPr>
          <w:t>ОБЩИЕ УКАЗАНИЯ</w:t>
        </w:r>
        <w:r>
          <w:rPr>
            <w:color w:val="000000"/>
            <w:sz w:val="21"/>
            <w:szCs w:val="21"/>
          </w:rPr>
          <w:tab/>
          <w:t>22</w:t>
        </w:r>
      </w:hyperlink>
    </w:p>
    <w:p w14:paraId="366517C8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684"/>
        </w:tabs>
        <w:spacing w:before="138"/>
      </w:pPr>
      <w:hyperlink w:anchor="_heading=h.3rdcrjn">
        <w:r>
          <w:rPr>
            <w:color w:val="000000"/>
            <w:sz w:val="21"/>
            <w:szCs w:val="21"/>
          </w:rPr>
          <w:t>КРИТЕРИИ ОЦЕНКИ</w:t>
        </w:r>
        <w:r>
          <w:rPr>
            <w:color w:val="000000"/>
            <w:sz w:val="21"/>
            <w:szCs w:val="21"/>
          </w:rPr>
          <w:tab/>
          <w:t>24</w:t>
        </w:r>
      </w:hyperlink>
    </w:p>
    <w:p w14:paraId="5F4E210E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684"/>
        </w:tabs>
        <w:spacing w:before="138"/>
      </w:pPr>
      <w:hyperlink w:anchor="_heading=h.26in1rg">
        <w:r>
          <w:rPr>
            <w:color w:val="000000"/>
            <w:sz w:val="21"/>
            <w:szCs w:val="21"/>
          </w:rPr>
          <w:t>СУБКРИТЕРИИ</w:t>
        </w:r>
        <w:r>
          <w:rPr>
            <w:color w:val="000000"/>
            <w:sz w:val="21"/>
            <w:szCs w:val="21"/>
          </w:rPr>
          <w:tab/>
          <w:t>24</w:t>
        </w:r>
      </w:hyperlink>
    </w:p>
    <w:p w14:paraId="53570847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684"/>
        </w:tabs>
        <w:spacing w:before="138"/>
      </w:pPr>
      <w:hyperlink w:anchor="_heading=h.lnxbz9">
        <w:r>
          <w:rPr>
            <w:color w:val="000000"/>
            <w:sz w:val="21"/>
            <w:szCs w:val="21"/>
          </w:rPr>
          <w:t>АСПЕКТЫ</w:t>
        </w:r>
        <w:r>
          <w:rPr>
            <w:color w:val="000000"/>
            <w:sz w:val="21"/>
            <w:szCs w:val="21"/>
          </w:rPr>
          <w:tab/>
          <w:t>25</w:t>
        </w:r>
      </w:hyperlink>
    </w:p>
    <w:p w14:paraId="4CE55EBD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684"/>
        </w:tabs>
        <w:spacing w:before="137"/>
      </w:pPr>
      <w:hyperlink w:anchor="_heading=h.35nkun2">
        <w:r>
          <w:rPr>
            <w:color w:val="000000"/>
            <w:sz w:val="21"/>
            <w:szCs w:val="21"/>
          </w:rPr>
          <w:t>МНЕНИЕ СУДЕЙ (СУДЕЙСКАЯ ОЦЕНКА)</w:t>
        </w:r>
        <w:r>
          <w:rPr>
            <w:color w:val="000000"/>
            <w:sz w:val="21"/>
            <w:szCs w:val="21"/>
          </w:rPr>
          <w:tab/>
          <w:t>26</w:t>
        </w:r>
      </w:hyperlink>
    </w:p>
    <w:p w14:paraId="1670556D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10684"/>
        </w:tabs>
        <w:spacing w:before="138"/>
      </w:pPr>
      <w:hyperlink w:anchor="_heading=h.1ksv4uv">
        <w:r>
          <w:rPr>
            <w:color w:val="000000"/>
            <w:sz w:val="21"/>
            <w:szCs w:val="21"/>
          </w:rPr>
          <w:t>ИЗМЕРИМАЯ ОЦЕНКА</w:t>
        </w:r>
        <w:r>
          <w:rPr>
            <w:color w:val="000000"/>
            <w:sz w:val="21"/>
            <w:szCs w:val="21"/>
          </w:rPr>
          <w:tab/>
          <w:t>27</w:t>
        </w:r>
      </w:hyperlink>
    </w:p>
    <w:p w14:paraId="6E89E520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8436"/>
          <w:tab w:val="left" w:pos="10684"/>
        </w:tabs>
        <w:spacing w:before="134" w:line="381" w:lineRule="auto"/>
        <w:ind w:left="1495" w:right="583" w:hanging="220"/>
      </w:pPr>
      <w:r>
        <w:rPr>
          <w:color w:val="000000"/>
          <w:sz w:val="21"/>
          <w:szCs w:val="21"/>
        </w:rPr>
        <w:t>ИСПОЛЬЗОВАНИЕ ИЗМЕРИМЫХ И СУДЕЙСКИХ ОЦЕНОК</w:t>
      </w:r>
      <w:r>
        <w:rPr>
          <w:color w:val="000000"/>
          <w:sz w:val="21"/>
          <w:szCs w:val="21"/>
        </w:rPr>
        <w:tab/>
        <w:t xml:space="preserve">                                        </w:t>
      </w:r>
      <w:r>
        <w:rPr>
          <w:rFonts w:ascii="Calibri" w:eastAsia="Calibri" w:hAnsi="Calibri" w:cs="Calibri"/>
          <w:color w:val="000000"/>
          <w:sz w:val="21"/>
          <w:szCs w:val="21"/>
        </w:rPr>
        <w:t>22</w:t>
      </w:r>
    </w:p>
    <w:p w14:paraId="3B27F51C" w14:textId="77777777" w:rsidR="00F44260" w:rsidRDefault="00F954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  <w:tab w:val="left" w:pos="8436"/>
          <w:tab w:val="left" w:pos="10684"/>
        </w:tabs>
        <w:spacing w:before="134" w:line="381" w:lineRule="auto"/>
        <w:ind w:left="1495" w:right="732" w:hanging="220"/>
      </w:pPr>
      <w:r>
        <w:rPr>
          <w:color w:val="000000"/>
          <w:sz w:val="21"/>
          <w:szCs w:val="21"/>
        </w:rPr>
        <w:t>СПЕЦИФИКАЦИЯ ОЦЕНКИ КОМПЕТЕНЦИИ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23</w:t>
      </w:r>
    </w:p>
    <w:p w14:paraId="06F31003" w14:textId="77777777" w:rsidR="00F44260" w:rsidRDefault="00F954FE">
      <w:pPr>
        <w:tabs>
          <w:tab w:val="left" w:pos="7459"/>
        </w:tabs>
        <w:spacing w:line="261" w:lineRule="auto"/>
        <w:ind w:left="1275" w:right="583"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 xml:space="preserve">4.9. РЕГЛАМЕНТ ОЦЕНКИ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1"/>
          <w:szCs w:val="21"/>
        </w:rPr>
        <w:t>26</w:t>
      </w:r>
    </w:p>
    <w:p w14:paraId="35B9F897" w14:textId="77777777" w:rsidR="00F44260" w:rsidRDefault="00F954FE">
      <w:pPr>
        <w:tabs>
          <w:tab w:val="left" w:pos="7459"/>
        </w:tabs>
        <w:spacing w:line="261" w:lineRule="auto"/>
        <w:ind w:left="1275" w:right="583"/>
        <w:rPr>
          <w:rFonts w:ascii="Calibri" w:eastAsia="Calibri" w:hAnsi="Calibri" w:cs="Calibri"/>
          <w:b/>
          <w:sz w:val="21"/>
          <w:szCs w:val="21"/>
        </w:rPr>
      </w:pPr>
      <w:r>
        <w:rPr>
          <w:b/>
          <w:sz w:val="24"/>
          <w:szCs w:val="24"/>
        </w:rPr>
        <w:t xml:space="preserve">5. КОНКУРСНОЕ ЗАДАНИЕ                                             </w:t>
      </w:r>
      <w:r>
        <w:rPr>
          <w:b/>
          <w:sz w:val="24"/>
          <w:szCs w:val="24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1"/>
          <w:szCs w:val="21"/>
        </w:rPr>
        <w:t>28</w:t>
      </w:r>
    </w:p>
    <w:p w14:paraId="3A8286DB" w14:textId="77777777" w:rsidR="00F44260" w:rsidRDefault="00F954FE">
      <w:pPr>
        <w:spacing w:before="151"/>
        <w:ind w:left="1276" w:right="583"/>
        <w:rPr>
          <w:sz w:val="21"/>
          <w:szCs w:val="21"/>
        </w:rPr>
      </w:pPr>
      <w:r>
        <w:rPr>
          <w:sz w:val="21"/>
          <w:szCs w:val="21"/>
        </w:rPr>
        <w:t>5.1. ОСНОВНЫЕ ТРЕБОВАНИЯ                                                                                                                        28</w:t>
      </w:r>
    </w:p>
    <w:p w14:paraId="3C7C5CC5" w14:textId="77777777" w:rsidR="00F44260" w:rsidRDefault="00F954F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before="147"/>
        <w:ind w:right="58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СТРУКТУРА КОНКУРСНОГО ЗАДАНИЯ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28</w:t>
      </w:r>
    </w:p>
    <w:p w14:paraId="09FFC9E9" w14:textId="77777777" w:rsidR="00F44260" w:rsidRDefault="00F954F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before="147"/>
        <w:ind w:right="58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ТРЕБОВАНИЯ К РАЗРАБОТКЕ КОНКУРСНОГО ЗАДАНИЯ                                                             28</w:t>
      </w:r>
    </w:p>
    <w:p w14:paraId="34F1A90A" w14:textId="77777777" w:rsidR="00F44260" w:rsidRDefault="00F954FE">
      <w:pPr>
        <w:tabs>
          <w:tab w:val="left" w:pos="9639"/>
        </w:tabs>
        <w:spacing w:before="147"/>
        <w:ind w:left="1276" w:right="441"/>
        <w:rPr>
          <w:sz w:val="21"/>
          <w:szCs w:val="21"/>
        </w:rPr>
      </w:pPr>
      <w:r>
        <w:rPr>
          <w:sz w:val="21"/>
          <w:szCs w:val="21"/>
        </w:rPr>
        <w:t>5.4. РАЗРАБОТКА КОНКУРСНОГО ЗАДАНИЯ                                 38</w:t>
      </w:r>
      <w:r>
        <w:rPr>
          <w:sz w:val="21"/>
          <w:szCs w:val="21"/>
        </w:rPr>
        <w:t xml:space="preserve">                       </w:t>
      </w:r>
    </w:p>
    <w:p w14:paraId="35EEC3B8" w14:textId="77777777" w:rsidR="00F44260" w:rsidRDefault="00F954FE">
      <w:pPr>
        <w:spacing w:before="147"/>
        <w:ind w:left="1276" w:right="583"/>
        <w:rPr>
          <w:sz w:val="21"/>
          <w:szCs w:val="21"/>
        </w:rPr>
      </w:pPr>
      <w:r>
        <w:rPr>
          <w:sz w:val="21"/>
          <w:szCs w:val="21"/>
        </w:rPr>
        <w:t>5.5 УТВЕРЖДЕНИЕ КОНКУРСНОГО ЗАДАНИЯ                                                                                          40</w:t>
      </w:r>
    </w:p>
    <w:p w14:paraId="23D73094" w14:textId="77777777" w:rsidR="00F44260" w:rsidRDefault="00F954FE">
      <w:pPr>
        <w:spacing w:before="147"/>
        <w:ind w:left="1276" w:right="583"/>
        <w:rPr>
          <w:sz w:val="21"/>
          <w:szCs w:val="21"/>
        </w:rPr>
      </w:pPr>
      <w:r>
        <w:rPr>
          <w:sz w:val="21"/>
          <w:szCs w:val="21"/>
        </w:rPr>
        <w:t>5.6. СВОЙСТВА МАТЕРИАЛА И ИНСТРУКЦИИ ПРОИЗВОДИТЕЛЯ                                                    40</w:t>
      </w:r>
    </w:p>
    <w:p w14:paraId="116F633A" w14:textId="77777777" w:rsidR="00F44260" w:rsidRDefault="00F954FE">
      <w:pPr>
        <w:tabs>
          <w:tab w:val="left" w:pos="6176"/>
        </w:tabs>
        <w:spacing w:before="137"/>
        <w:ind w:left="1276" w:right="583"/>
        <w:rPr>
          <w:rFonts w:ascii="Calibri" w:eastAsia="Calibri" w:hAnsi="Calibri" w:cs="Calibri"/>
          <w:sz w:val="21"/>
          <w:szCs w:val="21"/>
        </w:rPr>
      </w:pPr>
      <w:r>
        <w:rPr>
          <w:b/>
          <w:sz w:val="24"/>
          <w:szCs w:val="24"/>
        </w:rPr>
        <w:t>6. УПРАВЛЕНИЕ КОМПЕТЕНЦ</w:t>
      </w:r>
      <w:r>
        <w:rPr>
          <w:b/>
          <w:sz w:val="24"/>
          <w:szCs w:val="24"/>
        </w:rPr>
        <w:t>ИЕЙ И ОБЩЕНИЕ</w:t>
      </w:r>
      <w:r>
        <w:rPr>
          <w:b/>
          <w:sz w:val="24"/>
          <w:szCs w:val="24"/>
        </w:rPr>
        <w:tab/>
        <w:t xml:space="preserve">                                                           41     </w:t>
      </w:r>
    </w:p>
    <w:p w14:paraId="793E6A27" w14:textId="77777777" w:rsidR="00F44260" w:rsidRDefault="00F954F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137"/>
        <w:ind w:right="58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ДИСКУССИОННЫЙ ФОРУМ                                                                                                                       41</w:t>
      </w:r>
    </w:p>
    <w:p w14:paraId="6A7B624F" w14:textId="77777777" w:rsidR="00F44260" w:rsidRDefault="00F954FE">
      <w:pPr>
        <w:tabs>
          <w:tab w:val="left" w:pos="608"/>
        </w:tabs>
        <w:spacing w:before="152"/>
        <w:ind w:left="5024" w:right="583" w:hanging="3748"/>
        <w:rPr>
          <w:sz w:val="21"/>
          <w:szCs w:val="21"/>
        </w:rPr>
      </w:pPr>
      <w:r>
        <w:rPr>
          <w:sz w:val="21"/>
          <w:szCs w:val="21"/>
        </w:rPr>
        <w:t>6.2. ИНФОРМАЦИЯ ДЛЯ УЧАСТНИКОВ ЧЕМ</w:t>
      </w:r>
      <w:r>
        <w:rPr>
          <w:sz w:val="21"/>
          <w:szCs w:val="21"/>
        </w:rPr>
        <w:t>ПИОНАТА                                                                        41</w:t>
      </w:r>
    </w:p>
    <w:p w14:paraId="1A77728D" w14:textId="77777777" w:rsidR="00F44260" w:rsidRDefault="00F954FE">
      <w:pPr>
        <w:ind w:left="1276"/>
        <w:rPr>
          <w:sz w:val="21"/>
          <w:szCs w:val="21"/>
        </w:rPr>
        <w:sectPr w:rsidR="00F44260">
          <w:headerReference w:type="default" r:id="rId11"/>
          <w:footerReference w:type="default" r:id="rId12"/>
          <w:pgSz w:w="11900" w:h="16840"/>
          <w:pgMar w:top="1480" w:right="120" w:bottom="700" w:left="140" w:header="408" w:footer="504" w:gutter="0"/>
          <w:pgNumType w:start="1"/>
          <w:cols w:space="720"/>
        </w:sectPr>
      </w:pPr>
      <w:r>
        <w:rPr>
          <w:sz w:val="21"/>
          <w:szCs w:val="21"/>
        </w:rPr>
        <w:t xml:space="preserve">                                                              </w:t>
      </w:r>
    </w:p>
    <w:p w14:paraId="73725CBE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8"/>
        <w:ind w:left="1276"/>
        <w:rPr>
          <w:color w:val="000000"/>
          <w:sz w:val="9"/>
          <w:szCs w:val="9"/>
        </w:rPr>
      </w:pPr>
    </w:p>
    <w:p w14:paraId="055CD6D8" w14:textId="77777777" w:rsidR="00F44260" w:rsidRDefault="00F954F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49"/>
        </w:tabs>
        <w:spacing w:before="10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АРХИВ КОНКУРСНЫХ ЗАДАНИЙ                                                                                                         41</w:t>
      </w:r>
    </w:p>
    <w:p w14:paraId="55AACCA6" w14:textId="77777777" w:rsidR="00F44260" w:rsidRDefault="00F954FE">
      <w:pPr>
        <w:tabs>
          <w:tab w:val="left" w:pos="10674"/>
        </w:tabs>
        <w:spacing w:before="137" w:line="357" w:lineRule="auto"/>
        <w:ind w:left="1276" w:right="722"/>
        <w:rPr>
          <w:sz w:val="21"/>
          <w:szCs w:val="21"/>
        </w:rPr>
      </w:pPr>
      <w:r>
        <w:rPr>
          <w:sz w:val="21"/>
          <w:szCs w:val="21"/>
        </w:rPr>
        <w:t xml:space="preserve">6.4. УПРАВЛЕНИЕ КОМПЕТЕНЦИЕЙ                                                                                                </w:t>
      </w:r>
      <w:r>
        <w:rPr>
          <w:sz w:val="21"/>
          <w:szCs w:val="21"/>
        </w:rPr>
        <w:t xml:space="preserve">            41</w:t>
      </w:r>
    </w:p>
    <w:p w14:paraId="1479CE47" w14:textId="77777777" w:rsidR="00F44260" w:rsidRDefault="00F954FE">
      <w:pPr>
        <w:tabs>
          <w:tab w:val="left" w:pos="10674"/>
        </w:tabs>
        <w:spacing w:before="137" w:line="357" w:lineRule="auto"/>
        <w:ind w:left="1276" w:right="722"/>
        <w:rPr>
          <w:b/>
          <w:sz w:val="24"/>
          <w:szCs w:val="24"/>
        </w:rPr>
      </w:pPr>
      <w:r>
        <w:rPr>
          <w:b/>
          <w:sz w:val="24"/>
          <w:szCs w:val="24"/>
        </w:rPr>
        <w:t>7. ТРЕБОВАНИЯ ОХРАНЫ ТРУДА И ТЕХНИКИ БЕЗОПАСНОСТИ</w:t>
      </w:r>
      <w:r>
        <w:rPr>
          <w:b/>
          <w:sz w:val="24"/>
          <w:szCs w:val="24"/>
        </w:rPr>
        <w:tab/>
        <w:t>41</w:t>
      </w:r>
    </w:p>
    <w:p w14:paraId="1FEB48B2" w14:textId="77777777" w:rsidR="00F44260" w:rsidRDefault="00F954F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6"/>
          <w:tab w:val="left" w:pos="10684"/>
        </w:tabs>
        <w:spacing w:before="22"/>
        <w:ind w:left="1276"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ТРЕБОВАНИЯ ОХРАНЫ ТРУДА И ТЕХНИКИ БЕЗОПАСНОСТИ НА ЧЕМПИОНАТЕ</w:t>
      </w:r>
      <w:r>
        <w:rPr>
          <w:color w:val="000000"/>
          <w:sz w:val="21"/>
          <w:szCs w:val="21"/>
        </w:rPr>
        <w:tab/>
        <w:t>41</w:t>
      </w:r>
    </w:p>
    <w:p w14:paraId="20509268" w14:textId="77777777" w:rsidR="00F44260" w:rsidRDefault="00F954F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6"/>
          <w:tab w:val="left" w:pos="10684"/>
        </w:tabs>
        <w:spacing w:before="138" w:line="376" w:lineRule="auto"/>
        <w:ind w:left="1276" w:right="733"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СПЕЦИФИЧНЫЕ ТРЕБОВАНИЯ ОХРАНЫ ТРУДА, ТЕХНИКИ БЕЗОПАСНОСТИ И ОКРУЖАЮЩЕЙ СРЕДЫ КОМПЕТЕНЦИИ</w:t>
      </w:r>
      <w:r>
        <w:rPr>
          <w:color w:val="000000"/>
          <w:sz w:val="21"/>
          <w:szCs w:val="21"/>
        </w:rPr>
        <w:tab/>
        <w:t>41</w:t>
      </w:r>
    </w:p>
    <w:p w14:paraId="4E0D6D08" w14:textId="77777777" w:rsidR="00F44260" w:rsidRDefault="00F954FE">
      <w:pPr>
        <w:pStyle w:val="1"/>
        <w:numPr>
          <w:ilvl w:val="0"/>
          <w:numId w:val="25"/>
        </w:numPr>
        <w:tabs>
          <w:tab w:val="left" w:pos="1516"/>
          <w:tab w:val="left" w:pos="10674"/>
        </w:tabs>
        <w:spacing w:line="261" w:lineRule="auto"/>
        <w:ind w:left="1276" w:firstLine="0"/>
      </w:pPr>
      <w:r>
        <w:t>МАТЕРИАЛЫ И ОБОРУДОВАНИЕ</w:t>
      </w:r>
      <w:r>
        <w:tab/>
        <w:t>42</w:t>
      </w:r>
    </w:p>
    <w:p w14:paraId="741CB028" w14:textId="77777777" w:rsidR="00F44260" w:rsidRDefault="00F954F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46" w:line="276" w:lineRule="auto"/>
        <w:ind w:left="1276" w:right="583" w:firstLine="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ИНФРАСТРУКТУРНЫЙ ЛИСТ                                                                                                                   42</w:t>
      </w:r>
    </w:p>
    <w:p w14:paraId="0B9EF016" w14:textId="77777777" w:rsidR="00F44260" w:rsidRDefault="00F954FE">
      <w:pPr>
        <w:tabs>
          <w:tab w:val="left" w:pos="1661"/>
        </w:tabs>
        <w:spacing w:before="146" w:line="276" w:lineRule="auto"/>
        <w:ind w:left="1276" w:right="583"/>
        <w:rPr>
          <w:sz w:val="21"/>
          <w:szCs w:val="21"/>
        </w:rPr>
      </w:pPr>
      <w:r>
        <w:rPr>
          <w:sz w:val="21"/>
          <w:szCs w:val="21"/>
        </w:rPr>
        <w:t>8.2. МАТЕРИАЛЫ, ОБОРУДОВАНИЕ И ИНСТРУМЕНТЫ В ИНСТРУМЕНТАЛЬНОМ ЯЩИКЕ</w:t>
      </w:r>
      <w:proofErr w:type="gramStart"/>
      <w:r>
        <w:rPr>
          <w:sz w:val="21"/>
          <w:szCs w:val="21"/>
        </w:rPr>
        <w:t xml:space="preserve">   (</w:t>
      </w:r>
      <w:proofErr w:type="gramEnd"/>
      <w:r>
        <w:rPr>
          <w:sz w:val="21"/>
          <w:szCs w:val="21"/>
        </w:rPr>
        <w:t xml:space="preserve">ТУЛБОКС, TOOLBOX)                             </w:t>
      </w:r>
      <w:r>
        <w:rPr>
          <w:sz w:val="21"/>
          <w:szCs w:val="21"/>
        </w:rPr>
        <w:t xml:space="preserve">                                                                                                           42</w:t>
      </w:r>
    </w:p>
    <w:p w14:paraId="6B6D31B7" w14:textId="77777777" w:rsidR="00F44260" w:rsidRDefault="00F954FE">
      <w:pPr>
        <w:tabs>
          <w:tab w:val="left" w:pos="1661"/>
        </w:tabs>
        <w:spacing w:before="146" w:line="276" w:lineRule="auto"/>
        <w:ind w:left="1276" w:right="723"/>
        <w:rPr>
          <w:sz w:val="21"/>
          <w:szCs w:val="21"/>
        </w:rPr>
      </w:pPr>
      <w:r>
        <w:rPr>
          <w:sz w:val="21"/>
          <w:szCs w:val="21"/>
        </w:rPr>
        <w:t>8.3. МАТЕРИАЛЫ И ОБОРУДОВАНИЕ, ЗАПРЕЩЕННЫЕ НА ПЛОЩАДКЕ                                           42</w:t>
      </w:r>
    </w:p>
    <w:p w14:paraId="57191C62" w14:textId="77777777" w:rsidR="00F44260" w:rsidRDefault="00F954FE">
      <w:pPr>
        <w:tabs>
          <w:tab w:val="left" w:pos="1661"/>
        </w:tabs>
        <w:spacing w:before="146" w:line="276" w:lineRule="auto"/>
        <w:ind w:left="1276" w:right="723"/>
        <w:rPr>
          <w:sz w:val="21"/>
          <w:szCs w:val="21"/>
        </w:rPr>
      </w:pPr>
      <w:r>
        <w:rPr>
          <w:sz w:val="21"/>
          <w:szCs w:val="21"/>
        </w:rPr>
        <w:t xml:space="preserve">8.4. ПРЕДЛАГАЕМАЯ СХЕМА КОНКУРСНОЙ ПЛОЩАДКИ   </w:t>
      </w:r>
      <w:r>
        <w:rPr>
          <w:sz w:val="21"/>
          <w:szCs w:val="21"/>
        </w:rPr>
        <w:t xml:space="preserve">                                                                 42</w:t>
      </w:r>
    </w:p>
    <w:p w14:paraId="7962D2CF" w14:textId="77777777" w:rsidR="00F44260" w:rsidRDefault="00F954FE">
      <w:pPr>
        <w:tabs>
          <w:tab w:val="left" w:pos="1661"/>
          <w:tab w:val="left" w:pos="11199"/>
        </w:tabs>
        <w:spacing w:before="146" w:line="276" w:lineRule="auto"/>
        <w:ind w:left="1276" w:right="583"/>
        <w:rPr>
          <w:rFonts w:ascii="Calibri" w:eastAsia="Calibri" w:hAnsi="Calibri" w:cs="Calibri"/>
          <w:sz w:val="21"/>
          <w:szCs w:val="21"/>
        </w:rPr>
      </w:pPr>
      <w:r>
        <w:rPr>
          <w:b/>
          <w:sz w:val="24"/>
          <w:szCs w:val="24"/>
        </w:rPr>
        <w:t xml:space="preserve">9. ОСОБЫЕ ПРАВИЛА ВОЗРАСТНОЙ ГРУППЫ 14- 16 ЛЕТ                          43                     </w:t>
      </w:r>
    </w:p>
    <w:p w14:paraId="5F3E4F0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746A94E2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37DE9E09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72618387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21FFBE17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6B2C4F7F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1DF29E7E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7FB71C37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2EC25F05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71C4122A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9F9BCD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4CCD2C3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7626EE3C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4E8E57FA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45D1E61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2075CDA4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625EBDA8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679EAEE5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4DA8715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5211E562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1399D053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ED9ACF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6"/>
          <w:szCs w:val="26"/>
        </w:rPr>
      </w:pPr>
    </w:p>
    <w:p w14:paraId="4FCD24AB" w14:textId="77777777" w:rsidR="00F44260" w:rsidRDefault="00F954FE">
      <w:pPr>
        <w:ind w:left="1276"/>
        <w:rPr>
          <w:sz w:val="19"/>
          <w:szCs w:val="19"/>
        </w:rPr>
      </w:pPr>
      <w:proofErr w:type="spellStart"/>
      <w:r>
        <w:rPr>
          <w:color w:val="808080"/>
          <w:sz w:val="19"/>
          <w:szCs w:val="19"/>
          <w:u w:val="single"/>
        </w:rPr>
        <w:t>Copyright</w:t>
      </w:r>
      <w:proofErr w:type="spellEnd"/>
      <w:r>
        <w:rPr>
          <w:color w:val="808080"/>
          <w:sz w:val="19"/>
          <w:szCs w:val="19"/>
          <w:u w:val="single"/>
        </w:rPr>
        <w:t xml:space="preserve"> ©</w:t>
      </w:r>
      <w:r>
        <w:rPr>
          <w:color w:val="808080"/>
          <w:sz w:val="19"/>
          <w:szCs w:val="19"/>
        </w:rPr>
        <w:t xml:space="preserve"> 2019 СОЮЗ «ВОРЛДСКИЛЛС РОССИЯ»</w:t>
      </w:r>
    </w:p>
    <w:p w14:paraId="0C04A305" w14:textId="77777777" w:rsidR="00F44260" w:rsidRDefault="00F954FE">
      <w:pPr>
        <w:spacing w:before="127"/>
        <w:ind w:left="1276"/>
        <w:rPr>
          <w:sz w:val="19"/>
          <w:szCs w:val="19"/>
        </w:rPr>
      </w:pPr>
      <w:r>
        <w:rPr>
          <w:color w:val="808080"/>
          <w:sz w:val="19"/>
          <w:szCs w:val="19"/>
          <w:u w:val="single"/>
        </w:rPr>
        <w:t>Все права защищены</w:t>
      </w:r>
    </w:p>
    <w:p w14:paraId="28EEA3B3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14:paraId="660ADC4C" w14:textId="77777777" w:rsidR="00F44260" w:rsidRDefault="00F954FE">
      <w:pPr>
        <w:spacing w:line="256" w:lineRule="auto"/>
        <w:ind w:left="1275" w:right="740"/>
        <w:rPr>
          <w:sz w:val="17"/>
          <w:szCs w:val="17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sz w:val="17"/>
          <w:szCs w:val="17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</w:t>
      </w:r>
      <w:r>
        <w:rPr>
          <w:sz w:val="17"/>
          <w:szCs w:val="17"/>
        </w:rPr>
        <w:t>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14:paraId="49B23A62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55769538" w14:textId="77777777" w:rsidR="00F44260" w:rsidRDefault="00F954FE">
      <w:pPr>
        <w:pStyle w:val="1"/>
        <w:numPr>
          <w:ilvl w:val="0"/>
          <w:numId w:val="24"/>
        </w:numPr>
        <w:tabs>
          <w:tab w:val="left" w:pos="1504"/>
        </w:tabs>
        <w:spacing w:before="90"/>
        <w:ind w:hanging="229"/>
      </w:pPr>
      <w:bookmarkStart w:id="1" w:name="_heading=h.30j0zll" w:colFirst="0" w:colLast="0"/>
      <w:bookmarkEnd w:id="1"/>
      <w:r>
        <w:rPr>
          <w:color w:val="2C8DE6"/>
        </w:rPr>
        <w:t>ВВЕДЕНИЕ</w:t>
      </w:r>
    </w:p>
    <w:p w14:paraId="41477A75" w14:textId="77777777" w:rsidR="00F44260" w:rsidRDefault="00F954FE">
      <w:pPr>
        <w:pStyle w:val="1"/>
        <w:numPr>
          <w:ilvl w:val="1"/>
          <w:numId w:val="24"/>
        </w:numPr>
        <w:tabs>
          <w:tab w:val="left" w:pos="1696"/>
        </w:tabs>
        <w:spacing w:before="160"/>
      </w:pPr>
      <w:bookmarkStart w:id="2" w:name="_heading=h.1fob9te" w:colFirst="0" w:colLast="0"/>
      <w:bookmarkEnd w:id="2"/>
      <w:r>
        <w:t>НАЗВАНИЕ И ОПИСАНИЕ ПРОФЕССИОНАЛЬНОЙ КОМПЕТЕНЦИИ</w:t>
      </w:r>
    </w:p>
    <w:p w14:paraId="6E31B0AB" w14:textId="77777777" w:rsidR="00F44260" w:rsidRDefault="00F954FE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before="41" w:line="276" w:lineRule="auto"/>
        <w:ind w:left="1984" w:right="449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профессиональной компетенции: Предпринимательство</w:t>
      </w:r>
    </w:p>
    <w:p w14:paraId="03538BFB" w14:textId="77777777" w:rsidR="00F44260" w:rsidRDefault="00F954FE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line="275" w:lineRule="auto"/>
        <w:ind w:left="27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соревнований:</w:t>
      </w:r>
    </w:p>
    <w:p w14:paraId="372DD96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Командные соревнования, в каждой команде два человека</w:t>
      </w:r>
    </w:p>
    <w:p w14:paraId="74FA0741" w14:textId="77777777" w:rsidR="00F44260" w:rsidRDefault="00F954FE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before="46"/>
        <w:ind w:left="27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профессиональной компетенции.</w:t>
      </w:r>
    </w:p>
    <w:p w14:paraId="36F53A5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командные соревнования (в каждой команде два участника) в области предпринимательства и развития бизнеса, двух-трехдневный конкурс, ориентированный на реальные жизненные условия и среду. В группах по два человека участники развивают компании (проекты) </w:t>
      </w:r>
      <w:r>
        <w:rPr>
          <w:color w:val="000000"/>
          <w:sz w:val="24"/>
          <w:szCs w:val="24"/>
        </w:rPr>
        <w:t>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</w:t>
      </w:r>
      <w:r>
        <w:rPr>
          <w:color w:val="000000"/>
          <w:sz w:val="24"/>
          <w:szCs w:val="24"/>
        </w:rPr>
        <w:t>внующиеся команды работают в условиях, приближенных к настоящей работе в офисе, выполняя задачи, указанные в проекте.</w:t>
      </w:r>
    </w:p>
    <w:p w14:paraId="78CC84B4" w14:textId="77777777" w:rsidR="00F44260" w:rsidRDefault="00F954FE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5"/>
        </w:tabs>
        <w:ind w:left="2525" w:hanging="5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соответствующих рабочих ролей и занятий</w:t>
      </w:r>
    </w:p>
    <w:p w14:paraId="590BF0D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Предприниматель </w:t>
      </w:r>
      <w:proofErr w:type="gramStart"/>
      <w:r>
        <w:rPr>
          <w:color w:val="000000"/>
          <w:sz w:val="24"/>
          <w:szCs w:val="24"/>
        </w:rPr>
        <w:t>- это</w:t>
      </w:r>
      <w:proofErr w:type="gramEnd"/>
      <w:r>
        <w:rPr>
          <w:color w:val="000000"/>
          <w:sz w:val="24"/>
          <w:szCs w:val="24"/>
        </w:rPr>
        <w:t xml:space="preserve"> тот, кто проявляет инициативу, организуя предприятие, чтобы восполь</w:t>
      </w:r>
      <w:r>
        <w:rPr>
          <w:color w:val="000000"/>
          <w:sz w:val="24"/>
          <w:szCs w:val="24"/>
        </w:rPr>
        <w:t>зоваться возможностью, и, как лицо, принимающее решение, решает, что, как и сколько товара или услуг будут произведены. Предприниматели, как правило, самозанятые, хотя также могут быть предприниматели в фирме, которые используют предпринимательские навыки,</w:t>
      </w:r>
      <w:r>
        <w:rPr>
          <w:color w:val="000000"/>
          <w:sz w:val="24"/>
          <w:szCs w:val="24"/>
        </w:rPr>
        <w:t xml:space="preserve"> не подвергаясь рискам, связанным с этой деятельностью. Это, как правило, сотрудников компании, которым предложена специальная идея или проект и поручено разработать проект как предпринимателю. Основная их работа - превратить эту специальную идею или проек</w:t>
      </w:r>
      <w:r>
        <w:rPr>
          <w:color w:val="000000"/>
          <w:sz w:val="24"/>
          <w:szCs w:val="24"/>
        </w:rPr>
        <w:t>т в выгодное предприятие для компании.</w:t>
      </w:r>
    </w:p>
    <w:p w14:paraId="3A224C7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Разработчик бизнеса занимается аналитической подготовкой потенциальных возможностей роста компании, а также последующей поддержкой и мониторингом ее реализации. Технические навыки, задействованные для всех упомянутых выше областей, </w:t>
      </w:r>
      <w:proofErr w:type="gramStart"/>
      <w:r>
        <w:rPr>
          <w:color w:val="000000"/>
          <w:sz w:val="24"/>
          <w:szCs w:val="24"/>
        </w:rPr>
        <w:t>- это</w:t>
      </w:r>
      <w:proofErr w:type="gramEnd"/>
      <w:r>
        <w:rPr>
          <w:color w:val="000000"/>
          <w:sz w:val="24"/>
          <w:szCs w:val="24"/>
        </w:rPr>
        <w:t xml:space="preserve"> разработка и оценк</w:t>
      </w:r>
      <w:r>
        <w:rPr>
          <w:color w:val="000000"/>
          <w:sz w:val="24"/>
          <w:szCs w:val="24"/>
        </w:rPr>
        <w:t>а бизнес-плана, включая такие аспекты, как финансовые документы, структура компании, целевая группа и т. д. а также реальный старт-ап и дальнейшее развитие компании.</w:t>
      </w:r>
    </w:p>
    <w:p w14:paraId="50DCDA4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Предприниматель /Разработчик бизнеса/ может работать в нескольких секторах в зависимости от бизнес-идеи и области, в которой была основана компания. Время предпринимателя распределяется между его / ее офисом, производственными объектами в случае, если бизн</w:t>
      </w:r>
      <w:r>
        <w:rPr>
          <w:color w:val="000000"/>
          <w:sz w:val="24"/>
          <w:szCs w:val="24"/>
        </w:rPr>
        <w:t>ес - идея предполагает строительство прототипа или разработку продуктов, офисами внешних партнеров (например, бухгалтеров, техников) и встречами с другими учреждениями (например, банками, бизнес-инкубаторами). Разработчик бизнеса в основном работает в поме</w:t>
      </w:r>
      <w:r>
        <w:rPr>
          <w:color w:val="000000"/>
          <w:sz w:val="24"/>
          <w:szCs w:val="24"/>
        </w:rPr>
        <w:t>щениях компании, которую он/она занимается в данный момент, а также проводит встречи с руководителями банка, бухгалтерами, налоговыми органами и т. д.</w:t>
      </w:r>
    </w:p>
    <w:p w14:paraId="43ADEC1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Предприниматель обычно работает над проектом с самого начала основания компании. Бизнес-</w:t>
      </w:r>
      <w:r>
        <w:rPr>
          <w:color w:val="000000"/>
          <w:sz w:val="24"/>
          <w:szCs w:val="24"/>
        </w:rPr>
        <w:t>девелопер отвечает за определенные задачи внутри компании. Бизнес-девелопер вовлекается, когда компания уже создана и помогает развивать ее дальше. Предприниматель / Бизнес-девелопер действует по личной инициативе. Идея для создания компании может быть</w:t>
      </w:r>
    </w:p>
    <w:p w14:paraId="02463D1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5BA1767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1275" w:right="7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</w:t>
      </w:r>
      <w:r>
        <w:rPr>
          <w:color w:val="000000"/>
          <w:sz w:val="24"/>
          <w:szCs w:val="24"/>
        </w:rPr>
        <w:t xml:space="preserve">утренней </w:t>
      </w:r>
      <w:proofErr w:type="gramStart"/>
      <w:r>
        <w:rPr>
          <w:color w:val="000000"/>
          <w:sz w:val="24"/>
          <w:szCs w:val="24"/>
        </w:rPr>
        <w:t>- это</w:t>
      </w:r>
      <w:proofErr w:type="gramEnd"/>
      <w:r>
        <w:rPr>
          <w:color w:val="000000"/>
          <w:sz w:val="24"/>
          <w:szCs w:val="24"/>
        </w:rPr>
        <w:t xml:space="preserve"> означает, что бизнес-идея основана на желании улучшить или изменить ситуацию, или внешнюю - это означает, на основе внешних влияний. Бизнес-разработчик проверяет текущую ситуацию в бизнесе и делает предложения по будущим разработкам.</w:t>
      </w:r>
    </w:p>
    <w:p w14:paraId="5C49888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</w:t>
      </w:r>
      <w:r>
        <w:rPr>
          <w:color w:val="000000"/>
          <w:sz w:val="24"/>
          <w:szCs w:val="24"/>
        </w:rPr>
        <w:t>ниматель должен разработать бизнес-план. Это включает в себя описание бизнес-идеи, структуру компании, планируемой для запуска, четкое определение целевого рынка, финансовый план, включающий в себя расчет стартовых затрат, постоянных и переменных затрат на</w:t>
      </w:r>
      <w:r>
        <w:rPr>
          <w:color w:val="000000"/>
          <w:sz w:val="24"/>
          <w:szCs w:val="24"/>
        </w:rPr>
        <w:t xml:space="preserve"> ведение бизнеса, а также подробный график. Все эти шаги должны быть сосредоточены на этических соображениях и учитывать экологическую, социальную и коммерческую устойчивость. В процессе запуска предприниматель тесно сотрудничает с менеджерами банков, бизн</w:t>
      </w:r>
      <w:r>
        <w:rPr>
          <w:color w:val="000000"/>
          <w:sz w:val="24"/>
          <w:szCs w:val="24"/>
        </w:rPr>
        <w:t>ес-инкубаторами и стартап-центрами, юристами и государственными учреждениями, такими как Торгово-промышленная палата.</w:t>
      </w:r>
    </w:p>
    <w:p w14:paraId="0C0835E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предприниматель может создать бизнес-план для бизнес-модели и контролировать риски при реализации бизнес-модели. Разработчи</w:t>
      </w:r>
      <w:r>
        <w:rPr>
          <w:color w:val="000000"/>
          <w:sz w:val="24"/>
          <w:szCs w:val="24"/>
        </w:rPr>
        <w:t>к бизнеса может проанализировать концепцию организации или бизнеса и внести предложения по дальнейшему развитию. Предприниматель может самостоятельно спланировать поэтапный подход к управлению проектом и оценить его после успешного завершения. Он может орг</w:t>
      </w:r>
      <w:r>
        <w:rPr>
          <w:color w:val="000000"/>
          <w:sz w:val="24"/>
          <w:szCs w:val="24"/>
        </w:rPr>
        <w:t>анизовать бизнес-стартап и оценить правильность финансирования. Он может интегрировать экономические, экологические и социальные критерии в среднесрочные и долгосрочные бизнес-планы и таким образом достичь конкурентных преимуществ. Предприниматель / Бизнес</w:t>
      </w:r>
      <w:r>
        <w:rPr>
          <w:color w:val="000000"/>
          <w:sz w:val="24"/>
          <w:szCs w:val="24"/>
        </w:rPr>
        <w:t>-разработчик может работать с другими и согласовывать решения, а также оценивать влияние своих собственных навыков ведения переговоров и убеждения.</w:t>
      </w:r>
    </w:p>
    <w:p w14:paraId="3207DC7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Бизнес-разработчик также называется Business </w:t>
      </w:r>
      <w:proofErr w:type="spellStart"/>
      <w:r>
        <w:rPr>
          <w:color w:val="000000"/>
          <w:sz w:val="24"/>
          <w:szCs w:val="24"/>
        </w:rPr>
        <w:t>development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manager</w:t>
      </w:r>
      <w:proofErr w:type="spellEnd"/>
      <w:r>
        <w:rPr>
          <w:color w:val="000000"/>
          <w:sz w:val="24"/>
          <w:szCs w:val="24"/>
        </w:rPr>
        <w:t xml:space="preserve">. Он может взять на себя несколько разных ролей в одном проекте, которые влияют на долгосрочное будущее компании. В целом, Бизнес-разработчик ищет новые способы для компании, чтобы заработать </w:t>
      </w:r>
      <w:r>
        <w:rPr>
          <w:color w:val="000000"/>
          <w:sz w:val="24"/>
          <w:szCs w:val="24"/>
        </w:rPr>
        <w:t>деньги.</w:t>
      </w:r>
    </w:p>
    <w:p w14:paraId="72A1B85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возможностью для успешных предпринимателей может быть работа в качестве бизнес-ангелов, которые предоставляют стартовый или растущий капитал в перспективных предприятиях, а также помогают советами и контактами. Такие инвесторы, как правило, </w:t>
      </w:r>
      <w:r>
        <w:rPr>
          <w:color w:val="000000"/>
          <w:sz w:val="24"/>
          <w:szCs w:val="24"/>
        </w:rPr>
        <w:t>работают в одиночку (или в очень небольших группах) и играют лишь косвенную роль в качестве консультантов в деятельности фирмы-объекта инвестиций.</w:t>
      </w:r>
    </w:p>
    <w:p w14:paraId="412AC0A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сказанное о предпринимателях также относится к Бизнес-девелоперам, которые нуждаются в той же квалификаци</w:t>
      </w:r>
      <w:r>
        <w:rPr>
          <w:color w:val="000000"/>
          <w:sz w:val="24"/>
          <w:szCs w:val="24"/>
        </w:rPr>
        <w:t>и, навыках и способностях, что и предприниматели, с той лишь разницей, что они заняты в компании, они не являются самозанятыми.</w:t>
      </w:r>
    </w:p>
    <w:p w14:paraId="202D535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движения «Молодые профессионалы (WSR)» участники проходят, как правило, несколько фаз своего развития и становления в к</w:t>
      </w:r>
      <w:r>
        <w:rPr>
          <w:color w:val="000000"/>
          <w:sz w:val="24"/>
          <w:szCs w:val="24"/>
        </w:rPr>
        <w:t>ачестве предпринимателей: от Бизнес-разработчика (Бизнес-девелопера) в «чужом» проекте, до развития собственного бизнеса, предпринимательской фирмы.</w:t>
      </w:r>
    </w:p>
    <w:p w14:paraId="05E2B21C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before="229"/>
        <w:ind w:left="2405"/>
      </w:pPr>
      <w:bookmarkStart w:id="3" w:name="_heading=h.3znysh7" w:colFirst="0" w:colLast="0"/>
      <w:bookmarkEnd w:id="3"/>
      <w:r>
        <w:t>ВАЖНОСТЬ И ЗНАЧЕНИЕ НАСТОЯЩЕГО ДОКУМЕНТА</w:t>
      </w:r>
    </w:p>
    <w:p w14:paraId="64D7818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161" w:line="276" w:lineRule="auto"/>
        <w:ind w:left="1275" w:right="723" w:firstLine="709"/>
        <w:jc w:val="both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WSR признаёт права интеллектуальной собственности WSI в отношении пр</w:t>
      </w:r>
      <w:r>
        <w:rPr>
          <w:color w:val="000000"/>
          <w:sz w:val="24"/>
          <w:szCs w:val="24"/>
        </w:rPr>
        <w:t>инципов, методов и процедур оценки.</w:t>
      </w:r>
    </w:p>
    <w:p w14:paraId="3A923D4A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174620C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90"/>
        <w:ind w:left="1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эксперт и участник должен знать и понимать данное Техническое описание.</w:t>
      </w:r>
    </w:p>
    <w:p w14:paraId="7863D3B8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28BE35DA" w14:textId="77777777" w:rsidR="00F44260" w:rsidRDefault="00F954FE">
      <w:pPr>
        <w:pStyle w:val="1"/>
        <w:numPr>
          <w:ilvl w:val="1"/>
          <w:numId w:val="24"/>
        </w:numPr>
        <w:tabs>
          <w:tab w:val="left" w:pos="2393"/>
        </w:tabs>
        <w:ind w:left="2392" w:hanging="409"/>
      </w:pPr>
      <w:bookmarkStart w:id="4" w:name="_heading=h.2et92p0" w:colFirst="0" w:colLast="0"/>
      <w:bookmarkEnd w:id="4"/>
      <w:r>
        <w:t>АССОЦИИРОВАННЫЕ ДОКУМЕНТЫ</w:t>
      </w:r>
    </w:p>
    <w:p w14:paraId="2424B75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161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2F9AB24A" w14:textId="77777777" w:rsidR="00F44260" w:rsidRDefault="00F954F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line="274" w:lineRule="auto"/>
        <w:ind w:hanging="7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WSR, Регламент проведения чемпионата;</w:t>
      </w:r>
    </w:p>
    <w:p w14:paraId="5CB69C5E" w14:textId="77777777" w:rsidR="00F44260" w:rsidRDefault="00F954F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before="46"/>
        <w:ind w:hanging="7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WSR, онлайн-ресурсы, указанны</w:t>
      </w:r>
      <w:r>
        <w:rPr>
          <w:color w:val="000000"/>
          <w:sz w:val="24"/>
          <w:szCs w:val="24"/>
        </w:rPr>
        <w:t>е в данном документе.</w:t>
      </w:r>
    </w:p>
    <w:p w14:paraId="6499BA08" w14:textId="77777777" w:rsidR="00F44260" w:rsidRDefault="00F954F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before="41"/>
        <w:ind w:hanging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WSR, политика и нормативные положения</w:t>
      </w:r>
    </w:p>
    <w:p w14:paraId="7882B6B8" w14:textId="77777777" w:rsidR="00F44260" w:rsidRDefault="00F954F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before="41"/>
        <w:ind w:hanging="731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Инструкция по охране труда и технике безопасности по компетенции</w:t>
      </w:r>
    </w:p>
    <w:p w14:paraId="49A8ADA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671B9100" w14:textId="77777777" w:rsidR="00F44260" w:rsidRDefault="00F954FE">
      <w:pPr>
        <w:pStyle w:val="1"/>
        <w:numPr>
          <w:ilvl w:val="0"/>
          <w:numId w:val="24"/>
        </w:numPr>
        <w:tabs>
          <w:tab w:val="left" w:pos="1504"/>
        </w:tabs>
        <w:spacing w:before="90"/>
        <w:ind w:hanging="229"/>
      </w:pPr>
      <w:bookmarkStart w:id="5" w:name="_heading=h.tyjcwt" w:colFirst="0" w:colLast="0"/>
      <w:bookmarkEnd w:id="5"/>
      <w:r>
        <w:rPr>
          <w:color w:val="2C8DE6"/>
        </w:rPr>
        <w:t>СПЕЦИФИКАЦИЯ СТАНДАРТА WORLDSKILLS (WSSS)</w:t>
      </w:r>
    </w:p>
    <w:p w14:paraId="27968DF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55D0CB7E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line="276" w:lineRule="auto"/>
        <w:ind w:left="1275" w:right="745" w:firstLine="709"/>
      </w:pPr>
      <w:bookmarkStart w:id="6" w:name="_heading=h.3dy6vkm" w:colFirst="0" w:colLast="0"/>
      <w:bookmarkEnd w:id="6"/>
      <w:r>
        <w:t>ОБЩИЕ СВЕДЕНИЯ О СПЕЦИФИКАЦИИ СТАНДАРТОВ WORLDSKILLS (WSSS)</w:t>
      </w:r>
    </w:p>
    <w:p w14:paraId="461B724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WSSS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</w:t>
      </w:r>
      <w:r>
        <w:rPr>
          <w:color w:val="000000"/>
          <w:sz w:val="24"/>
          <w:szCs w:val="24"/>
        </w:rPr>
        <w:t>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25FC991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соревнования по компетенции является демонстрация лучших международных практик, как описано в WSSS и в той степени, в кот</w:t>
      </w:r>
      <w:r>
        <w:rPr>
          <w:color w:val="000000"/>
          <w:sz w:val="24"/>
          <w:szCs w:val="24"/>
        </w:rPr>
        <w:t>орой они могут быть реализованы. Таким образом, WSSS является руководством по необходимому обучению и подготовке для соревнований по компетенции.</w:t>
      </w:r>
    </w:p>
    <w:p w14:paraId="6688D14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14:paraId="29D18229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1"/>
        <w:ind w:left="19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WSSS разделена на четкие разделы с номерами и заголовками.</w:t>
      </w:r>
    </w:p>
    <w:p w14:paraId="657B31E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аждому разделу назначен процент относительной важности в рамках WSSS. Сумма всех процентов относительной важности составляет 100.</w:t>
      </w:r>
    </w:p>
    <w:p w14:paraId="4236C1B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схеме выставления оценок и конкурсном задании оцениваются только те компетенции, которые изложены в WSSS. Они должны отражат</w:t>
      </w:r>
      <w:r>
        <w:rPr>
          <w:color w:val="000000"/>
          <w:sz w:val="24"/>
          <w:szCs w:val="24"/>
        </w:rPr>
        <w:t>ь WSSS настолько всесторонне, насколько допускают ограничения соревнования по компетенции.</w:t>
      </w:r>
    </w:p>
    <w:p w14:paraId="49B3406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выставления оценок и конкурсное задание будут отражать распределение оценок в рамках WSSS в максимально возможной степени. Допускаются колебания в пределах 5% при условии, что они не исказят весовые коэффициенты, заданные условиями WSSS.</w:t>
      </w:r>
    </w:p>
    <w:p w14:paraId="7CBBB4D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7"/>
          <w:szCs w:val="27"/>
        </w:rPr>
      </w:pPr>
    </w:p>
    <w:tbl>
      <w:tblPr>
        <w:tblStyle w:val="ab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7EFB60D2" w14:textId="77777777">
        <w:trPr>
          <w:trHeight w:val="949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14:paraId="4814B59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14:paraId="5D87C290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Важность</w:t>
            </w:r>
          </w:p>
          <w:p w14:paraId="3C40048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(%)</w:t>
            </w:r>
          </w:p>
        </w:tc>
      </w:tr>
      <w:tr w:rsidR="00F44260" w14:paraId="73E992CC" w14:textId="77777777">
        <w:trPr>
          <w:trHeight w:val="608"/>
        </w:trPr>
        <w:tc>
          <w:tcPr>
            <w:tcW w:w="528" w:type="dxa"/>
            <w:shd w:val="clear" w:color="auto" w:fill="323E4F"/>
          </w:tcPr>
          <w:p w14:paraId="0CBE630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7622" w:type="dxa"/>
            <w:shd w:val="clear" w:color="auto" w:fill="323E4F"/>
          </w:tcPr>
          <w:p w14:paraId="7EEAF93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Бизнес-план</w:t>
            </w:r>
          </w:p>
        </w:tc>
        <w:tc>
          <w:tcPr>
            <w:tcW w:w="1459" w:type="dxa"/>
            <w:shd w:val="clear" w:color="auto" w:fill="323E4F"/>
          </w:tcPr>
          <w:p w14:paraId="1767606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8</w:t>
            </w:r>
          </w:p>
        </w:tc>
      </w:tr>
      <w:tr w:rsidR="00F44260" w14:paraId="0B5D2921" w14:textId="77777777">
        <w:trPr>
          <w:trHeight w:val="3459"/>
        </w:trPr>
        <w:tc>
          <w:tcPr>
            <w:tcW w:w="528" w:type="dxa"/>
          </w:tcPr>
          <w:p w14:paraId="62B19E5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5314176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4D2427A" w14:textId="77777777" w:rsidR="00F44260" w:rsidRDefault="00F954FE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1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и значение бизнес-плана;</w:t>
            </w:r>
          </w:p>
          <w:p w14:paraId="514D126B" w14:textId="77777777" w:rsidR="00F44260" w:rsidRDefault="00F954FE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0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сущностные различия типов бизнес-планов (Коммерческо- производственный; инвестиционный; антикризисный; </w:t>
            </w:r>
            <w:proofErr w:type="spellStart"/>
            <w:r>
              <w:rPr>
                <w:color w:val="000000"/>
                <w:sz w:val="24"/>
                <w:szCs w:val="24"/>
              </w:rPr>
              <w:t>диверсификационный</w:t>
            </w:r>
            <w:proofErr w:type="spellEnd"/>
            <w:r>
              <w:rPr>
                <w:color w:val="000000"/>
                <w:sz w:val="24"/>
                <w:szCs w:val="24"/>
              </w:rPr>
              <w:t>; «учебный»);</w:t>
            </w:r>
          </w:p>
          <w:p w14:paraId="14C87362" w14:textId="77777777" w:rsidR="00F44260" w:rsidRDefault="00F954FE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4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способов «генерации» и выбора бизнес-идеи;</w:t>
            </w:r>
          </w:p>
          <w:p w14:paraId="68FF2847" w14:textId="77777777" w:rsidR="00F44260" w:rsidRDefault="00F954FE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6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методы оценки реализуемости бизнес- идеи (включая затраты, риски и </w:t>
            </w:r>
            <w:r>
              <w:rPr>
                <w:color w:val="000000"/>
                <w:sz w:val="24"/>
                <w:szCs w:val="24"/>
              </w:rPr>
              <w:t>гарантии);</w:t>
            </w:r>
          </w:p>
          <w:p w14:paraId="1FB9160B" w14:textId="77777777" w:rsidR="00F44260" w:rsidRDefault="00F954FE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коммуникационные приемы для представления бизнес-идеи людям, незнакомым с ней;</w:t>
            </w:r>
          </w:p>
        </w:tc>
        <w:tc>
          <w:tcPr>
            <w:tcW w:w="1459" w:type="dxa"/>
          </w:tcPr>
          <w:p w14:paraId="1A8F6D3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FFF842C" w14:textId="77777777" w:rsidR="00F44260" w:rsidRDefault="00F44260">
      <w:pPr>
        <w:sectPr w:rsidR="00F44260">
          <w:pgSz w:w="11900" w:h="16840"/>
          <w:pgMar w:top="1480" w:right="120" w:bottom="1060" w:left="140" w:header="408" w:footer="504" w:gutter="0"/>
          <w:cols w:space="720"/>
        </w:sectPr>
      </w:pPr>
    </w:p>
    <w:p w14:paraId="587E53C4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c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357A384E" w14:textId="77777777">
        <w:trPr>
          <w:trHeight w:val="2825"/>
        </w:trPr>
        <w:tc>
          <w:tcPr>
            <w:tcW w:w="528" w:type="dxa"/>
          </w:tcPr>
          <w:p w14:paraId="0160607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696296E4" w14:textId="77777777" w:rsidR="00F44260" w:rsidRDefault="00F954F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1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выбора подходящего названия компании;</w:t>
            </w:r>
          </w:p>
          <w:p w14:paraId="06438FDC" w14:textId="77777777" w:rsidR="00F44260" w:rsidRDefault="00F954F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оценивать конкурентоспособность бизнес-идеи.</w:t>
            </w:r>
          </w:p>
          <w:p w14:paraId="68F2A07E" w14:textId="77777777" w:rsidR="00F44260" w:rsidRDefault="00F954F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 w:line="276" w:lineRule="auto"/>
              <w:ind w:right="202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важность соблюдения авторских прав относительно используемых </w:t>
            </w:r>
            <w:proofErr w:type="spellStart"/>
            <w:r>
              <w:rPr>
                <w:color w:val="000000"/>
                <w:sz w:val="24"/>
                <w:szCs w:val="24"/>
              </w:rPr>
              <w:t>адуио</w:t>
            </w:r>
            <w:proofErr w:type="spellEnd"/>
            <w:r>
              <w:rPr>
                <w:color w:val="000000"/>
                <w:sz w:val="24"/>
                <w:szCs w:val="24"/>
              </w:rPr>
              <w:t>, видео, графических и прочих материалов;</w:t>
            </w:r>
          </w:p>
          <w:p w14:paraId="3F03FD1B" w14:textId="77777777" w:rsidR="00F44260" w:rsidRDefault="00F954F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" w:line="276" w:lineRule="auto"/>
              <w:ind w:right="491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способы получения рецензии независимых компетентных экспертов на свою бизнес-идею (бизнес-план)</w:t>
            </w:r>
          </w:p>
          <w:p w14:paraId="1711CDE7" w14:textId="77777777" w:rsidR="00F44260" w:rsidRDefault="00F954F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и методы реализации исследовательской и проектной деятельности.</w:t>
            </w:r>
          </w:p>
        </w:tc>
        <w:tc>
          <w:tcPr>
            <w:tcW w:w="1459" w:type="dxa"/>
          </w:tcPr>
          <w:p w14:paraId="2114C94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551D3355" w14:textId="77777777">
        <w:trPr>
          <w:trHeight w:val="9176"/>
        </w:trPr>
        <w:tc>
          <w:tcPr>
            <w:tcW w:w="528" w:type="dxa"/>
          </w:tcPr>
          <w:p w14:paraId="2CCED2D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157A648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136F8F9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1"/>
                <w:szCs w:val="31"/>
              </w:rPr>
            </w:pPr>
          </w:p>
          <w:p w14:paraId="39E594EA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  <w:tab w:val="left" w:pos="2551"/>
                <w:tab w:val="left" w:pos="3780"/>
                <w:tab w:val="left" w:pos="5969"/>
              </w:tabs>
              <w:spacing w:line="278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</w:t>
            </w:r>
            <w:r>
              <w:rPr>
                <w:color w:val="000000"/>
                <w:sz w:val="24"/>
                <w:szCs w:val="24"/>
              </w:rPr>
              <w:tab/>
              <w:t>типы</w:t>
            </w:r>
            <w:r>
              <w:rPr>
                <w:color w:val="000000"/>
                <w:sz w:val="24"/>
                <w:szCs w:val="24"/>
              </w:rPr>
              <w:tab/>
              <w:t>бизнес-планов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(Коммерческо- производственный; инвестиционный; антикризисный; </w:t>
            </w:r>
            <w:proofErr w:type="spellStart"/>
            <w:r>
              <w:rPr>
                <w:color w:val="000000"/>
                <w:sz w:val="24"/>
                <w:szCs w:val="24"/>
              </w:rPr>
              <w:t>диверсификационный</w:t>
            </w:r>
            <w:proofErr w:type="spellEnd"/>
            <w:r>
              <w:rPr>
                <w:color w:val="000000"/>
                <w:sz w:val="24"/>
                <w:szCs w:val="24"/>
              </w:rPr>
              <w:t>; «учебный»),</w:t>
            </w:r>
          </w:p>
          <w:p w14:paraId="378E99CB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1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делать обоснованный выбор подходящего типа бизнес-плана;</w:t>
            </w:r>
          </w:p>
          <w:p w14:paraId="74AED0D7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750"/>
                <w:tab w:val="left" w:pos="3319"/>
                <w:tab w:val="left" w:pos="4708"/>
                <w:tab w:val="left" w:pos="6260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  <w:t>грамотно</w:t>
            </w:r>
            <w:r>
              <w:rPr>
                <w:color w:val="000000"/>
                <w:sz w:val="24"/>
                <w:szCs w:val="24"/>
              </w:rPr>
              <w:tab/>
              <w:t>оформлять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бизнес-план предпринимательского проекта;</w:t>
            </w:r>
          </w:p>
          <w:p w14:paraId="718ECEF9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идеи до коммерческих-предложений;</w:t>
            </w:r>
          </w:p>
          <w:p w14:paraId="0EA724DD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риски, связанные с бизнесом;</w:t>
            </w:r>
          </w:p>
          <w:p w14:paraId="3D3DF63F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 w:line="280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создавать, анализировать бизнес-концепцию и обоснованно выбирать бизнес-модель собственного бизнеса;</w:t>
            </w:r>
          </w:p>
          <w:p w14:paraId="0D1C9F10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предлагать идеи для дальнейшего развития бизнеса (в т.ч. в порядке диверсификации);</w:t>
            </w:r>
          </w:p>
          <w:p w14:paraId="1E0EE9ED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применять методы принятия оптимальных решений;</w:t>
            </w:r>
          </w:p>
          <w:p w14:paraId="3D30FD05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34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в расчет экологический и социальный аспекты во время планирования и внедрения бизнес-модели;</w:t>
            </w:r>
          </w:p>
          <w:p w14:paraId="1B676D14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анализ ближнего внешнего окружения</w:t>
            </w:r>
          </w:p>
          <w:p w14:paraId="69D05DF2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80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ценности и оценивать миссию проекта/бизнеса и цели;</w:t>
            </w:r>
          </w:p>
          <w:p w14:paraId="79B10A44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1169"/>
                <w:tab w:val="left" w:pos="2288"/>
                <w:tab w:val="left" w:pos="3262"/>
                <w:tab w:val="left" w:pos="4722"/>
                <w:tab w:val="left" w:pos="5915"/>
                <w:tab w:val="left" w:pos="6250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ab/>
              <w:t>разными</w:t>
            </w:r>
            <w:r>
              <w:rPr>
                <w:color w:val="000000"/>
                <w:sz w:val="24"/>
                <w:szCs w:val="24"/>
              </w:rPr>
              <w:tab/>
              <w:t>целями</w:t>
            </w:r>
            <w:r>
              <w:rPr>
                <w:color w:val="000000"/>
                <w:sz w:val="24"/>
                <w:szCs w:val="24"/>
              </w:rPr>
              <w:tab/>
              <w:t>эффективно</w:t>
            </w:r>
            <w:r>
              <w:rPr>
                <w:color w:val="000000"/>
                <w:sz w:val="24"/>
                <w:szCs w:val="24"/>
              </w:rPr>
              <w:tab/>
              <w:t>общаться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  <w:t>различными аудиториями;</w:t>
            </w:r>
          </w:p>
          <w:p w14:paraId="17E3CE7D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представлять (презентовать) идеи, дизайн, видения и решения разными способами (видео, плакаты и пр.).</w:t>
            </w:r>
          </w:p>
          <w:p w14:paraId="19754796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197"/>
                <w:tab w:val="left" w:pos="3973"/>
                <w:tab w:val="left" w:pos="6164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получить</w:t>
            </w:r>
            <w:r>
              <w:rPr>
                <w:color w:val="000000"/>
                <w:sz w:val="24"/>
                <w:szCs w:val="24"/>
              </w:rPr>
              <w:tab/>
              <w:t>независимую</w:t>
            </w:r>
            <w:r>
              <w:rPr>
                <w:color w:val="000000"/>
                <w:sz w:val="24"/>
                <w:szCs w:val="24"/>
              </w:rPr>
              <w:tab/>
              <w:t>оценку/рецензию</w:t>
            </w:r>
            <w:r>
              <w:rPr>
                <w:color w:val="000000"/>
                <w:sz w:val="24"/>
                <w:szCs w:val="24"/>
              </w:rPr>
              <w:tab/>
              <w:t>независимых компетентных экспертов на свою бизнес-идею (бизнес-план</w:t>
            </w:r>
          </w:p>
          <w:p w14:paraId="4348057B" w14:textId="77777777" w:rsidR="00F44260" w:rsidRDefault="00F954F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демонстрировать экологическое мышление в разных ф</w:t>
            </w:r>
            <w:r>
              <w:rPr>
                <w:color w:val="000000"/>
                <w:sz w:val="24"/>
                <w:szCs w:val="24"/>
              </w:rPr>
              <w:t>ормах деятельности.</w:t>
            </w:r>
          </w:p>
        </w:tc>
        <w:tc>
          <w:tcPr>
            <w:tcW w:w="1459" w:type="dxa"/>
          </w:tcPr>
          <w:p w14:paraId="3D071E2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7B853241" w14:textId="77777777">
        <w:trPr>
          <w:trHeight w:val="603"/>
        </w:trPr>
        <w:tc>
          <w:tcPr>
            <w:tcW w:w="528" w:type="dxa"/>
            <w:shd w:val="clear" w:color="auto" w:fill="323E4F"/>
          </w:tcPr>
          <w:p w14:paraId="5C472A4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7622" w:type="dxa"/>
            <w:shd w:val="clear" w:color="auto" w:fill="323E4F"/>
          </w:tcPr>
          <w:p w14:paraId="312ED7C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Организация работы</w:t>
            </w:r>
          </w:p>
        </w:tc>
        <w:tc>
          <w:tcPr>
            <w:tcW w:w="1459" w:type="dxa"/>
            <w:shd w:val="clear" w:color="auto" w:fill="323E4F"/>
          </w:tcPr>
          <w:p w14:paraId="6D1937F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</w:t>
            </w:r>
          </w:p>
        </w:tc>
      </w:tr>
      <w:tr w:rsidR="00F44260" w14:paraId="15189320" w14:textId="77777777">
        <w:trPr>
          <w:trHeight w:val="925"/>
        </w:trPr>
        <w:tc>
          <w:tcPr>
            <w:tcW w:w="528" w:type="dxa"/>
          </w:tcPr>
          <w:p w14:paraId="3FE5EFE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733180B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D236909" w14:textId="77777777" w:rsidR="00F44260" w:rsidRDefault="00F954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эффективного планирования и организации труда;</w:t>
            </w:r>
          </w:p>
        </w:tc>
        <w:tc>
          <w:tcPr>
            <w:tcW w:w="1459" w:type="dxa"/>
          </w:tcPr>
          <w:p w14:paraId="62814A9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AD0F289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6CF56FA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d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05851A04" w14:textId="77777777">
        <w:trPr>
          <w:trHeight w:val="2825"/>
        </w:trPr>
        <w:tc>
          <w:tcPr>
            <w:tcW w:w="528" w:type="dxa"/>
          </w:tcPr>
          <w:p w14:paraId="1EC9132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22F00BD8" w14:textId="77777777" w:rsidR="00F44260" w:rsidRDefault="00F954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1970"/>
                <w:tab w:val="left" w:pos="3474"/>
                <w:tab w:val="left" w:pos="5050"/>
                <w:tab w:val="left" w:pos="6096"/>
                <w:tab w:val="left" w:pos="7382"/>
              </w:tabs>
              <w:spacing w:before="140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  <w:r>
              <w:rPr>
                <w:color w:val="000000"/>
                <w:sz w:val="24"/>
                <w:szCs w:val="24"/>
              </w:rPr>
              <w:tab/>
              <w:t>организации</w:t>
            </w:r>
            <w:r>
              <w:rPr>
                <w:color w:val="000000"/>
                <w:sz w:val="24"/>
                <w:szCs w:val="24"/>
              </w:rPr>
              <w:tab/>
              <w:t>эффективной</w:t>
            </w:r>
            <w:r>
              <w:rPr>
                <w:color w:val="000000"/>
                <w:sz w:val="24"/>
                <w:szCs w:val="24"/>
              </w:rPr>
              <w:tab/>
              <w:t>деловой</w:t>
            </w:r>
            <w:r>
              <w:rPr>
                <w:color w:val="000000"/>
                <w:sz w:val="24"/>
                <w:szCs w:val="24"/>
              </w:rPr>
              <w:tab/>
              <w:t>переписки</w:t>
            </w:r>
            <w:r>
              <w:rPr>
                <w:color w:val="000000"/>
                <w:sz w:val="24"/>
                <w:szCs w:val="24"/>
              </w:rPr>
              <w:tab/>
              <w:t>и пересылки документов</w:t>
            </w:r>
          </w:p>
          <w:p w14:paraId="6E03270C" w14:textId="77777777" w:rsidR="00F44260" w:rsidRDefault="00F954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положения техники безопасности и охраны труда, лучшие практики;</w:t>
            </w:r>
          </w:p>
          <w:p w14:paraId="09FDDF70" w14:textId="77777777" w:rsidR="00F44260" w:rsidRDefault="00F954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2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поддержания рабочего места в порядке, принципы оценивания и техники обеспечения качества.</w:t>
            </w:r>
          </w:p>
          <w:p w14:paraId="6B718AB3" w14:textId="77777777" w:rsidR="00F44260" w:rsidRDefault="00F954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актуальность и востребованность на рынке труда формируемых бизнесом/бизнес-идеей.</w:t>
            </w:r>
          </w:p>
        </w:tc>
        <w:tc>
          <w:tcPr>
            <w:tcW w:w="1459" w:type="dxa"/>
          </w:tcPr>
          <w:p w14:paraId="7DE2EC0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47C29BA1" w14:textId="77777777">
        <w:trPr>
          <w:trHeight w:val="4414"/>
        </w:trPr>
        <w:tc>
          <w:tcPr>
            <w:tcW w:w="528" w:type="dxa"/>
          </w:tcPr>
          <w:p w14:paraId="5E43C6B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692B74A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4328305F" w14:textId="77777777" w:rsidR="00F44260" w:rsidRDefault="00F954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1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color w:val="000000"/>
                <w:sz w:val="24"/>
                <w:szCs w:val="24"/>
              </w:rPr>
              <w:t>проактивный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подход/позицию к приобретению знаний и развитию навыков;</w:t>
            </w:r>
          </w:p>
          <w:p w14:paraId="77D47B55" w14:textId="77777777" w:rsidR="00F44260" w:rsidRDefault="00F954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3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современные технологии;</w:t>
            </w:r>
          </w:p>
          <w:p w14:paraId="2D8C6F61" w14:textId="77777777" w:rsidR="00F44260" w:rsidRDefault="00F954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1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поддерживать безопасную и здоровую рабочую обстановку, в соответствии с техникой безопасности и нормами охраны труда, и способствовать выполнению этих норм;</w:t>
            </w:r>
          </w:p>
          <w:p w14:paraId="7F99ADAF" w14:textId="77777777" w:rsidR="00F44260" w:rsidRDefault="00F954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всем оборудованием в соответствии с техникой безопасности и инструкциями производителей;</w:t>
            </w:r>
          </w:p>
          <w:p w14:paraId="45A8FD6C" w14:textId="77777777" w:rsidR="00F44260" w:rsidRDefault="00F954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5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подходящие методы для каждого задания;</w:t>
            </w:r>
          </w:p>
          <w:p w14:paraId="7F0EF2F8" w14:textId="77777777" w:rsidR="00F44260" w:rsidRDefault="00F954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39" w:line="278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планировать работу и расставлять приоритеты для повышения эффективности на рабочем месте и для выполнения </w:t>
            </w:r>
            <w:r>
              <w:rPr>
                <w:color w:val="000000"/>
                <w:sz w:val="24"/>
                <w:szCs w:val="24"/>
              </w:rPr>
              <w:t>заданий в срок.</w:t>
            </w:r>
          </w:p>
        </w:tc>
        <w:tc>
          <w:tcPr>
            <w:tcW w:w="1459" w:type="dxa"/>
          </w:tcPr>
          <w:p w14:paraId="7B8C130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765E1CE4" w14:textId="77777777">
        <w:trPr>
          <w:trHeight w:val="603"/>
        </w:trPr>
        <w:tc>
          <w:tcPr>
            <w:tcW w:w="528" w:type="dxa"/>
            <w:shd w:val="clear" w:color="auto" w:fill="323E4F"/>
          </w:tcPr>
          <w:p w14:paraId="0FD9503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7622" w:type="dxa"/>
            <w:shd w:val="clear" w:color="auto" w:fill="323E4F"/>
          </w:tcPr>
          <w:p w14:paraId="1EE7614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Формирование навыков коллективной работы и управление</w:t>
            </w:r>
          </w:p>
        </w:tc>
        <w:tc>
          <w:tcPr>
            <w:tcW w:w="1459" w:type="dxa"/>
            <w:shd w:val="clear" w:color="auto" w:fill="323E4F"/>
          </w:tcPr>
          <w:p w14:paraId="2D8C31C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</w:t>
            </w:r>
          </w:p>
        </w:tc>
      </w:tr>
      <w:tr w:rsidR="00F44260" w14:paraId="0F4519F9" w14:textId="77777777">
        <w:trPr>
          <w:trHeight w:val="2509"/>
        </w:trPr>
        <w:tc>
          <w:tcPr>
            <w:tcW w:w="528" w:type="dxa"/>
          </w:tcPr>
          <w:p w14:paraId="13875E3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4B36933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7BB5F88" w14:textId="77777777" w:rsidR="00F44260" w:rsidRDefault="00F954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5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постоянного профессионального роста;</w:t>
            </w:r>
          </w:p>
          <w:p w14:paraId="3A4CAC1D" w14:textId="77777777" w:rsidR="00F44260" w:rsidRDefault="00F954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слаженной командной работы;</w:t>
            </w:r>
          </w:p>
          <w:p w14:paraId="2A73A7DB" w14:textId="77777777" w:rsidR="00F44260" w:rsidRDefault="00F954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сильные и слабые стороны каждого члена команды;</w:t>
            </w:r>
          </w:p>
          <w:p w14:paraId="31FB55CD" w14:textId="77777777" w:rsidR="00F44260" w:rsidRDefault="00F954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перспективы для достижения успеха команды;</w:t>
            </w:r>
          </w:p>
          <w:p w14:paraId="121759C4" w14:textId="77777777" w:rsidR="00F44260" w:rsidRDefault="00F954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формирования мотивации к труду (потребности к приобретению профессии).</w:t>
            </w:r>
          </w:p>
        </w:tc>
        <w:tc>
          <w:tcPr>
            <w:tcW w:w="1459" w:type="dxa"/>
          </w:tcPr>
          <w:p w14:paraId="24DB61D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732ADC96" w14:textId="77777777">
        <w:trPr>
          <w:trHeight w:val="3147"/>
        </w:trPr>
        <w:tc>
          <w:tcPr>
            <w:tcW w:w="528" w:type="dxa"/>
          </w:tcPr>
          <w:p w14:paraId="6902270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129FC230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15E956F9" w14:textId="77777777" w:rsidR="00F44260" w:rsidRDefault="00F954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инициировать и развивать сотрудничество на основе проектов;</w:t>
            </w:r>
          </w:p>
          <w:p w14:paraId="33BA5664" w14:textId="77777777" w:rsidR="00F44260" w:rsidRDefault="00F954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свои навыки проведения переговоров и убеждения;</w:t>
            </w:r>
          </w:p>
          <w:p w14:paraId="0E90FC32" w14:textId="77777777" w:rsidR="00F44260" w:rsidRDefault="00F954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роль каждого участника команды/проекта;</w:t>
            </w:r>
          </w:p>
          <w:p w14:paraId="6B27B0AD" w14:textId="77777777" w:rsidR="00F44260" w:rsidRDefault="00F954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подходящие стратегии для разрешения сложных ситуаций во время совместной работы;</w:t>
            </w:r>
          </w:p>
          <w:p w14:paraId="6CB1C49F" w14:textId="77777777" w:rsidR="00F44260" w:rsidRDefault="00F954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справляться со стрессовыми ситуациями;</w:t>
            </w:r>
          </w:p>
          <w:p w14:paraId="7AD0F7A0" w14:textId="77777777" w:rsidR="00F44260" w:rsidRDefault="00F954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методы принятия решений, опираясь на мнение команды;</w:t>
            </w:r>
          </w:p>
        </w:tc>
        <w:tc>
          <w:tcPr>
            <w:tcW w:w="1459" w:type="dxa"/>
          </w:tcPr>
          <w:p w14:paraId="3DB8BCA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E5D58FB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6E2B840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e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73A5B382" w14:textId="77777777">
        <w:trPr>
          <w:trHeight w:val="1237"/>
        </w:trPr>
        <w:tc>
          <w:tcPr>
            <w:tcW w:w="528" w:type="dxa"/>
          </w:tcPr>
          <w:p w14:paraId="1673E6A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7763F81E" w14:textId="77777777" w:rsidR="00F44260" w:rsidRDefault="00F95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1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уважать мнение других участников команды;</w:t>
            </w:r>
          </w:p>
          <w:p w14:paraId="51328F3C" w14:textId="77777777" w:rsidR="00F44260" w:rsidRDefault="00F95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применять способы и приемы поиска информации, связанной с профессиональной деятельностью и предметностью проекта.</w:t>
            </w:r>
          </w:p>
        </w:tc>
        <w:tc>
          <w:tcPr>
            <w:tcW w:w="1459" w:type="dxa"/>
          </w:tcPr>
          <w:p w14:paraId="1BADBFD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709B0944" w14:textId="77777777">
        <w:trPr>
          <w:trHeight w:val="608"/>
        </w:trPr>
        <w:tc>
          <w:tcPr>
            <w:tcW w:w="528" w:type="dxa"/>
            <w:shd w:val="clear" w:color="auto" w:fill="323E4F"/>
          </w:tcPr>
          <w:p w14:paraId="36E46D9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7622" w:type="dxa"/>
            <w:shd w:val="clear" w:color="auto" w:fill="323E4F"/>
          </w:tcPr>
          <w:p w14:paraId="744D6BA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Целевая аудитория</w:t>
            </w:r>
          </w:p>
        </w:tc>
        <w:tc>
          <w:tcPr>
            <w:tcW w:w="1459" w:type="dxa"/>
            <w:shd w:val="clear" w:color="auto" w:fill="323E4F"/>
          </w:tcPr>
          <w:p w14:paraId="59280D8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16</w:t>
            </w:r>
          </w:p>
        </w:tc>
      </w:tr>
      <w:tr w:rsidR="00F44260" w14:paraId="57297E55" w14:textId="77777777">
        <w:trPr>
          <w:trHeight w:val="4414"/>
        </w:trPr>
        <w:tc>
          <w:tcPr>
            <w:tcW w:w="528" w:type="dxa"/>
          </w:tcPr>
          <w:p w14:paraId="06BF7C2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7B09AC5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D267CB2" w14:textId="77777777" w:rsidR="00F44260" w:rsidRDefault="00F954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определения целевой аудитории бизнеса;</w:t>
            </w:r>
          </w:p>
          <w:p w14:paraId="088A9DE5" w14:textId="77777777" w:rsidR="00F44260" w:rsidRDefault="00F954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целевой аудитории как определенной группы людей, на которых будет направлена реклама;</w:t>
            </w:r>
          </w:p>
          <w:p w14:paraId="48D81CE1" w14:textId="77777777" w:rsidR="00F44260" w:rsidRDefault="00F954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определения целевой аудитории;</w:t>
            </w:r>
          </w:p>
          <w:p w14:paraId="25D8B08B" w14:textId="77777777" w:rsidR="00F44260" w:rsidRDefault="00F954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6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анализа целевых аудиторий;</w:t>
            </w:r>
          </w:p>
          <w:p w14:paraId="04F97EF2" w14:textId="77777777" w:rsidR="00F44260" w:rsidRDefault="00F954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характеристики клиентов, которых бизнес хочет привлечь в первую очередь;</w:t>
            </w:r>
          </w:p>
          <w:p w14:paraId="7287B119" w14:textId="77777777" w:rsidR="00F44260" w:rsidRDefault="00F954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определения размера целевой аудитории;</w:t>
            </w:r>
          </w:p>
          <w:p w14:paraId="5AA20C35" w14:textId="77777777" w:rsidR="00F44260" w:rsidRDefault="00F954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принятия решений в B2B продажах; особенности B2C</w:t>
            </w:r>
          </w:p>
          <w:p w14:paraId="15BB3E7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продаж; суть B2G бизнеса;</w:t>
            </w:r>
          </w:p>
          <w:p w14:paraId="4B586D0A" w14:textId="77777777" w:rsidR="00F44260" w:rsidRDefault="00F954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3127"/>
                <w:tab w:val="left" w:pos="4174"/>
                <w:tab w:val="left" w:pos="4777"/>
                <w:tab w:val="left" w:pos="6213"/>
              </w:tabs>
              <w:spacing w:before="40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коммуникационные</w:t>
            </w:r>
            <w:r>
              <w:rPr>
                <w:color w:val="000000"/>
                <w:sz w:val="24"/>
                <w:szCs w:val="24"/>
              </w:rPr>
              <w:tab/>
              <w:t>приемы</w:t>
            </w:r>
            <w:r>
              <w:rPr>
                <w:color w:val="000000"/>
                <w:sz w:val="24"/>
                <w:szCs w:val="24"/>
              </w:rPr>
              <w:tab/>
              <w:t>для</w:t>
            </w:r>
            <w:r>
              <w:rPr>
                <w:color w:val="000000"/>
                <w:sz w:val="24"/>
                <w:szCs w:val="24"/>
              </w:rPr>
              <w:tab/>
              <w:t>объяснения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определения целевой аудитории.</w:t>
            </w:r>
          </w:p>
        </w:tc>
        <w:tc>
          <w:tcPr>
            <w:tcW w:w="1459" w:type="dxa"/>
          </w:tcPr>
          <w:p w14:paraId="1A5C049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05346578" w14:textId="77777777">
        <w:trPr>
          <w:trHeight w:val="5048"/>
        </w:trPr>
        <w:tc>
          <w:tcPr>
            <w:tcW w:w="528" w:type="dxa"/>
          </w:tcPr>
          <w:p w14:paraId="6DE05C6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5346510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4B9F89EE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оценить значение целевых аудиторий;</w:t>
            </w:r>
          </w:p>
          <w:p w14:paraId="427B4A20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распознавать различные целевые аудитории;</w:t>
            </w:r>
          </w:p>
          <w:p w14:paraId="0ED77F3A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целевые аудитории;</w:t>
            </w:r>
          </w:p>
          <w:p w14:paraId="7C388020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целевые аудитории;</w:t>
            </w:r>
          </w:p>
          <w:p w14:paraId="1E984456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80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применять методы принятия оптимальных решений, касающихся целевых аудиторий;</w:t>
            </w:r>
          </w:p>
          <w:p w14:paraId="528262B2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69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описывать целевые аудитории для конкретных товаров/услуг;</w:t>
            </w:r>
          </w:p>
          <w:p w14:paraId="6F111D21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в расчет ценности, присущие разным целевым аудиториям;</w:t>
            </w:r>
          </w:p>
          <w:p w14:paraId="7E976C5A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размер целевой аудитории;</w:t>
            </w:r>
          </w:p>
          <w:p w14:paraId="1224B228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531"/>
                <w:tab w:val="left" w:pos="3655"/>
                <w:tab w:val="left" w:pos="4822"/>
                <w:tab w:val="left" w:pos="5887"/>
                <w:tab w:val="left" w:pos="7158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ab/>
              <w:t>точность</w:t>
            </w:r>
            <w:r>
              <w:rPr>
                <w:color w:val="000000"/>
                <w:sz w:val="24"/>
                <w:szCs w:val="24"/>
              </w:rPr>
              <w:tab/>
              <w:t>описания</w:t>
            </w:r>
            <w:r>
              <w:rPr>
                <w:color w:val="000000"/>
                <w:sz w:val="24"/>
                <w:szCs w:val="24"/>
              </w:rPr>
              <w:tab/>
              <w:t>целевых</w:t>
            </w:r>
            <w:r>
              <w:rPr>
                <w:color w:val="000000"/>
                <w:sz w:val="24"/>
                <w:szCs w:val="24"/>
              </w:rPr>
              <w:tab/>
              <w:t>аудитория</w:t>
            </w:r>
            <w:r>
              <w:rPr>
                <w:color w:val="000000"/>
                <w:sz w:val="24"/>
                <w:szCs w:val="24"/>
              </w:rPr>
              <w:tab/>
              <w:t>для различных товаров/услуг;</w:t>
            </w:r>
          </w:p>
          <w:p w14:paraId="24D36CF1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эффективно общаться с разными аудиториями и с разной целью;</w:t>
            </w:r>
          </w:p>
          <w:p w14:paraId="5E072D2B" w14:textId="77777777" w:rsidR="00F44260" w:rsidRDefault="00F954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и оценивать описание целевых аудиторий.</w:t>
            </w:r>
          </w:p>
        </w:tc>
        <w:tc>
          <w:tcPr>
            <w:tcW w:w="1459" w:type="dxa"/>
          </w:tcPr>
          <w:p w14:paraId="545CBFB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2F820031" w14:textId="77777777">
        <w:trPr>
          <w:trHeight w:val="603"/>
        </w:trPr>
        <w:tc>
          <w:tcPr>
            <w:tcW w:w="528" w:type="dxa"/>
            <w:shd w:val="clear" w:color="auto" w:fill="323E4F"/>
          </w:tcPr>
          <w:p w14:paraId="46255BB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7622" w:type="dxa"/>
            <w:shd w:val="clear" w:color="auto" w:fill="323E4F"/>
          </w:tcPr>
          <w:p w14:paraId="223CABB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Бизнес-процесс</w:t>
            </w:r>
          </w:p>
        </w:tc>
        <w:tc>
          <w:tcPr>
            <w:tcW w:w="1459" w:type="dxa"/>
            <w:shd w:val="clear" w:color="auto" w:fill="323E4F"/>
          </w:tcPr>
          <w:p w14:paraId="0C94475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16</w:t>
            </w:r>
          </w:p>
        </w:tc>
      </w:tr>
      <w:tr w:rsidR="00F44260" w14:paraId="23D14F79" w14:textId="77777777">
        <w:trPr>
          <w:trHeight w:val="1558"/>
        </w:trPr>
        <w:tc>
          <w:tcPr>
            <w:tcW w:w="528" w:type="dxa"/>
          </w:tcPr>
          <w:p w14:paraId="294E2FF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3793F51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22E810C" w14:textId="77777777" w:rsidR="00F44260" w:rsidRDefault="00F954F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  <w:tab w:val="left" w:pos="3980"/>
                <w:tab w:val="left" w:pos="6272"/>
              </w:tabs>
              <w:spacing w:before="41" w:line="278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Суть бизнес-процессов, которые управляют функционированием </w:t>
            </w:r>
            <w:proofErr w:type="gramStart"/>
            <w:r>
              <w:rPr>
                <w:color w:val="000000"/>
                <w:sz w:val="24"/>
                <w:szCs w:val="24"/>
              </w:rPr>
              <w:t>системы(</w:t>
            </w:r>
            <w:proofErr w:type="gramEnd"/>
            <w:r>
              <w:rPr>
                <w:color w:val="000000"/>
                <w:sz w:val="24"/>
                <w:szCs w:val="24"/>
              </w:rPr>
              <w:t>управляющие:</w:t>
            </w:r>
            <w:r>
              <w:rPr>
                <w:color w:val="000000"/>
                <w:sz w:val="24"/>
                <w:szCs w:val="24"/>
              </w:rPr>
              <w:tab/>
              <w:t>Корпоративное</w:t>
            </w:r>
            <w:r>
              <w:rPr>
                <w:color w:val="000000"/>
                <w:sz w:val="24"/>
                <w:szCs w:val="24"/>
              </w:rPr>
              <w:tab/>
              <w:t>управление, Стратегический менеджмент);</w:t>
            </w:r>
          </w:p>
        </w:tc>
        <w:tc>
          <w:tcPr>
            <w:tcW w:w="1459" w:type="dxa"/>
          </w:tcPr>
          <w:p w14:paraId="0D196F5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FE299E4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23369DD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61E82D11" w14:textId="77777777">
        <w:trPr>
          <w:trHeight w:val="5998"/>
        </w:trPr>
        <w:tc>
          <w:tcPr>
            <w:tcW w:w="528" w:type="dxa"/>
          </w:tcPr>
          <w:p w14:paraId="0152FF8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68229D03" w14:textId="77777777" w:rsidR="00F44260" w:rsidRDefault="00F954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140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Суть бизнес-процессов, которые составляют основной бизнес компании и создают основной поток </w:t>
            </w:r>
            <w:proofErr w:type="gramStart"/>
            <w:r>
              <w:rPr>
                <w:color w:val="000000"/>
                <w:sz w:val="24"/>
                <w:szCs w:val="24"/>
              </w:rPr>
              <w:t>доходов(</w:t>
            </w:r>
            <w:proofErr w:type="gramEnd"/>
            <w:r>
              <w:rPr>
                <w:color w:val="000000"/>
                <w:sz w:val="24"/>
                <w:szCs w:val="24"/>
              </w:rPr>
              <w:t>операционные: Снабжение, Производство, Маркетинг, Продажи и взыскание долгов.);</w:t>
            </w:r>
          </w:p>
          <w:p w14:paraId="12EE5F4D" w14:textId="77777777" w:rsidR="00F44260" w:rsidRDefault="00F954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2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Суть бизнес-процессов, которые обслуживают основной бизнес (поддерживающие: </w:t>
            </w:r>
            <w:r>
              <w:rPr>
                <w:color w:val="000000"/>
                <w:sz w:val="24"/>
                <w:szCs w:val="24"/>
              </w:rPr>
              <w:t>Бухгалтерский учет, Подбор персонала, Техническая поддержка и др.);</w:t>
            </w:r>
          </w:p>
          <w:p w14:paraId="5DCAB86E" w14:textId="77777777" w:rsidR="00F44260" w:rsidRDefault="00F954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Аннотации, применяемые для моделирования бизнес- </w:t>
            </w:r>
            <w:proofErr w:type="gramStart"/>
            <w:r>
              <w:rPr>
                <w:color w:val="000000"/>
                <w:sz w:val="24"/>
                <w:szCs w:val="24"/>
              </w:rPr>
              <w:t>процессов(</w:t>
            </w:r>
            <w:proofErr w:type="gramEnd"/>
            <w:r>
              <w:rPr>
                <w:color w:val="000000"/>
                <w:sz w:val="24"/>
                <w:szCs w:val="24"/>
              </w:rPr>
              <w:t>BPMN — функциональная последовательность работ; EPC — событийная последовательность работ; IDEF0 — логическая последовательность работ);</w:t>
            </w:r>
          </w:p>
          <w:p w14:paraId="45123B49" w14:textId="77777777" w:rsidR="00F44260" w:rsidRDefault="00F954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бизнес-процессов для производства конкретных товаро</w:t>
            </w:r>
            <w:r>
              <w:rPr>
                <w:color w:val="000000"/>
                <w:sz w:val="24"/>
                <w:szCs w:val="24"/>
              </w:rPr>
              <w:t>в/услуг;</w:t>
            </w:r>
          </w:p>
          <w:p w14:paraId="67794BDD" w14:textId="77777777" w:rsidR="00F44260" w:rsidRDefault="00F954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полного жизненного цикла бизнес-процесса;</w:t>
            </w:r>
          </w:p>
          <w:p w14:paraId="33605027" w14:textId="77777777" w:rsidR="00F44260" w:rsidRDefault="00F954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Пошаговое развития бизнес-процессов, от идеи до получения результата;</w:t>
            </w:r>
          </w:p>
          <w:p w14:paraId="10EFAD1B" w14:textId="77777777" w:rsidR="00F44260" w:rsidRDefault="00F954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Суть и способы планирования работ (в т.ч. диаграмму </w:t>
            </w:r>
            <w:proofErr w:type="spellStart"/>
            <w:r>
              <w:rPr>
                <w:color w:val="000000"/>
                <w:sz w:val="24"/>
                <w:szCs w:val="24"/>
              </w:rPr>
              <w:t>Гантта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  <w:p w14:paraId="55D09C7B" w14:textId="77777777" w:rsidR="00F44260" w:rsidRDefault="00F954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Коммуникационные приемы для объяснения бизнес-процессов.</w:t>
            </w:r>
          </w:p>
        </w:tc>
        <w:tc>
          <w:tcPr>
            <w:tcW w:w="1459" w:type="dxa"/>
          </w:tcPr>
          <w:p w14:paraId="3F0FF2F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17A5D10F" w14:textId="77777777">
        <w:trPr>
          <w:trHeight w:val="5389"/>
        </w:trPr>
        <w:tc>
          <w:tcPr>
            <w:tcW w:w="528" w:type="dxa"/>
          </w:tcPr>
          <w:p w14:paraId="2315C86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15B51DF6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604B2F58" w14:textId="77777777" w:rsidR="00F44260" w:rsidRDefault="00F954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5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различать и структурировать для своего проекта управляющие, операционные и поддерживающие </w:t>
            </w:r>
            <w:r>
              <w:rPr>
                <w:color w:val="000000"/>
                <w:sz w:val="24"/>
                <w:szCs w:val="24"/>
              </w:rPr>
              <w:t>бизнес-процессы;</w:t>
            </w:r>
          </w:p>
          <w:p w14:paraId="3F644006" w14:textId="77777777" w:rsidR="00F44260" w:rsidRDefault="00F954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19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обеспечивать проработку бизнес-процессов в полноте и логичности;</w:t>
            </w:r>
          </w:p>
          <w:p w14:paraId="03F90618" w14:textId="77777777" w:rsidR="00F44260" w:rsidRDefault="00F954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делать обоснованный выбор нотации, применяемой для моделирования бизнес-процессов в собственном проекте (</w:t>
            </w:r>
            <w:r>
              <w:rPr>
                <w:color w:val="0B0080"/>
                <w:sz w:val="24"/>
                <w:szCs w:val="24"/>
                <w:u w:val="single"/>
              </w:rPr>
              <w:t>BPMN</w:t>
            </w:r>
            <w:r>
              <w:rPr>
                <w:color w:val="222222"/>
                <w:sz w:val="24"/>
                <w:szCs w:val="24"/>
              </w:rPr>
              <w:t>;</w:t>
            </w:r>
            <w:r>
              <w:rPr>
                <w:color w:val="0B008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B0080"/>
                <w:sz w:val="24"/>
                <w:szCs w:val="24"/>
                <w:u w:val="single"/>
              </w:rPr>
              <w:t>EPC</w:t>
            </w:r>
            <w:r>
              <w:rPr>
                <w:color w:val="222222"/>
                <w:sz w:val="24"/>
                <w:szCs w:val="24"/>
              </w:rPr>
              <w:t>;</w:t>
            </w:r>
            <w:r>
              <w:rPr>
                <w:color w:val="0B0080"/>
                <w:sz w:val="24"/>
                <w:szCs w:val="24"/>
                <w:u w:val="single"/>
              </w:rPr>
              <w:t>IDEF</w:t>
            </w:r>
            <w:proofErr w:type="gramEnd"/>
            <w:r>
              <w:rPr>
                <w:color w:val="0B0080"/>
                <w:sz w:val="24"/>
                <w:szCs w:val="24"/>
                <w:u w:val="single"/>
              </w:rPr>
              <w:t>0</w:t>
            </w:r>
            <w:r>
              <w:rPr>
                <w:color w:val="222222"/>
                <w:sz w:val="24"/>
                <w:szCs w:val="24"/>
              </w:rPr>
              <w:t>);</w:t>
            </w:r>
          </w:p>
          <w:p w14:paraId="036B6704" w14:textId="77777777" w:rsidR="00F44260" w:rsidRDefault="00F954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1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описывать, анализировать и оптимизировать бизнес-процессы в рамках собственного бизнеса/проекта;</w:t>
            </w:r>
          </w:p>
          <w:p w14:paraId="4A5BC2F1" w14:textId="77777777" w:rsidR="00F44260" w:rsidRDefault="00F954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строить диаграмму </w:t>
            </w:r>
            <w:proofErr w:type="spellStart"/>
            <w:r>
              <w:rPr>
                <w:color w:val="000000"/>
                <w:sz w:val="24"/>
                <w:szCs w:val="24"/>
              </w:rPr>
              <w:t>Гантта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(как минимум, на период от 1 месяца до и от 2 месяцев после чемпионата);</w:t>
            </w:r>
          </w:p>
          <w:p w14:paraId="3D52841F" w14:textId="77777777" w:rsidR="00F44260" w:rsidRDefault="00F954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эффективно объяснять бизнес-процессы разным аудиториям и с разной целью (в том числе – воспроизводить бизнес-процессы схематично в соответствие с выбранной нотацией </w:t>
            </w:r>
            <w:r>
              <w:rPr>
                <w:color w:val="222222"/>
                <w:sz w:val="24"/>
                <w:szCs w:val="24"/>
              </w:rPr>
              <w:t>(</w:t>
            </w:r>
            <w:r>
              <w:rPr>
                <w:color w:val="0B0080"/>
                <w:sz w:val="24"/>
                <w:szCs w:val="24"/>
                <w:u w:val="single"/>
              </w:rPr>
              <w:t>BPMN</w:t>
            </w:r>
            <w:r>
              <w:rPr>
                <w:color w:val="222222"/>
                <w:sz w:val="24"/>
                <w:szCs w:val="24"/>
              </w:rPr>
              <w:t>;</w:t>
            </w:r>
            <w:r>
              <w:rPr>
                <w:color w:val="0B008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B0080"/>
                <w:sz w:val="24"/>
                <w:szCs w:val="24"/>
                <w:u w:val="single"/>
              </w:rPr>
              <w:t>EPC</w:t>
            </w:r>
            <w:r>
              <w:rPr>
                <w:color w:val="222222"/>
                <w:sz w:val="24"/>
                <w:szCs w:val="24"/>
              </w:rPr>
              <w:t>;</w:t>
            </w:r>
            <w:r>
              <w:rPr>
                <w:color w:val="0B0080"/>
                <w:sz w:val="24"/>
                <w:szCs w:val="24"/>
                <w:u w:val="single"/>
              </w:rPr>
              <w:t>IDEF</w:t>
            </w:r>
            <w:proofErr w:type="gramEnd"/>
            <w:r>
              <w:rPr>
                <w:color w:val="0B0080"/>
                <w:sz w:val="24"/>
                <w:szCs w:val="24"/>
                <w:u w:val="single"/>
              </w:rPr>
              <w:t>0</w:t>
            </w:r>
            <w:r>
              <w:rPr>
                <w:color w:val="222222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14:paraId="21A37AA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7039019F" w14:textId="77777777">
        <w:trPr>
          <w:trHeight w:val="603"/>
        </w:trPr>
        <w:tc>
          <w:tcPr>
            <w:tcW w:w="528" w:type="dxa"/>
            <w:shd w:val="clear" w:color="auto" w:fill="323E4F"/>
          </w:tcPr>
          <w:p w14:paraId="4F51E53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7622" w:type="dxa"/>
            <w:shd w:val="clear" w:color="auto" w:fill="323E4F"/>
          </w:tcPr>
          <w:p w14:paraId="13D46F9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Маркетинговое планирование/Формула маркетинга</w:t>
            </w:r>
          </w:p>
        </w:tc>
        <w:tc>
          <w:tcPr>
            <w:tcW w:w="1459" w:type="dxa"/>
            <w:shd w:val="clear" w:color="auto" w:fill="323E4F"/>
          </w:tcPr>
          <w:p w14:paraId="57C9B53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15</w:t>
            </w:r>
          </w:p>
        </w:tc>
      </w:tr>
      <w:tr w:rsidR="00F44260" w14:paraId="5B33C7E4" w14:textId="77777777">
        <w:trPr>
          <w:trHeight w:val="1241"/>
        </w:trPr>
        <w:tc>
          <w:tcPr>
            <w:tcW w:w="528" w:type="dxa"/>
          </w:tcPr>
          <w:p w14:paraId="5600356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610CDDE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5AA8119" w14:textId="77777777" w:rsidR="00F44260" w:rsidRDefault="00F954F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различные маркетинговые стратегии;</w:t>
            </w:r>
          </w:p>
          <w:p w14:paraId="3927782B" w14:textId="77777777" w:rsidR="00F44260" w:rsidRDefault="00F954F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конкретные цели маркетинга;</w:t>
            </w:r>
          </w:p>
        </w:tc>
        <w:tc>
          <w:tcPr>
            <w:tcW w:w="1459" w:type="dxa"/>
          </w:tcPr>
          <w:p w14:paraId="3A39EC8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C884F4A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4456C57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0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05FC6AC3" w14:textId="77777777">
        <w:trPr>
          <w:trHeight w:val="9171"/>
        </w:trPr>
        <w:tc>
          <w:tcPr>
            <w:tcW w:w="528" w:type="dxa"/>
          </w:tcPr>
          <w:p w14:paraId="4FE147C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108AB0CD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1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маркетингового планирования;</w:t>
            </w:r>
          </w:p>
          <w:p w14:paraId="33AD5B5A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тактики продвижения товаров/услуг на рынке;</w:t>
            </w:r>
          </w:p>
          <w:p w14:paraId="1C964BFC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определения круга потенциальных покупателей;</w:t>
            </w:r>
          </w:p>
          <w:p w14:paraId="4CEDD68B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028"/>
                <w:tab w:val="left" w:pos="4090"/>
                <w:tab w:val="left" w:pos="5808"/>
                <w:tab w:val="left" w:pos="6349"/>
              </w:tabs>
              <w:spacing w:before="41" w:line="280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ab/>
              <w:t>удовлетворения</w:t>
            </w:r>
            <w:r>
              <w:rPr>
                <w:color w:val="000000"/>
                <w:sz w:val="24"/>
                <w:szCs w:val="24"/>
              </w:rPr>
              <w:tab/>
              <w:t>потребности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выбранных товарах/услугах;</w:t>
            </w:r>
          </w:p>
          <w:p w14:paraId="5B4C5DB9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69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времени для маркетинговых мероприятий;</w:t>
            </w:r>
          </w:p>
          <w:p w14:paraId="1BB46A23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целенаправленных маркетинговых мер;</w:t>
            </w:r>
          </w:p>
          <w:p w14:paraId="735871B7" w14:textId="77777777" w:rsidR="00F44260" w:rsidRPr="00DE2508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  <w:lang w:val="en-US"/>
              </w:rPr>
            </w:pPr>
            <w:r w:rsidRPr="00DE2508">
              <w:rPr>
                <w:color w:val="000000"/>
                <w:sz w:val="24"/>
                <w:szCs w:val="24"/>
                <w:lang w:val="en-US"/>
              </w:rPr>
              <w:t>4 «P» (</w:t>
            </w:r>
            <w:r>
              <w:rPr>
                <w:color w:val="000000"/>
                <w:sz w:val="24"/>
                <w:szCs w:val="24"/>
              </w:rPr>
              <w:t>продукт</w:t>
            </w:r>
            <w:r w:rsidRPr="00DE2508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место</w:t>
            </w:r>
            <w:r w:rsidRPr="00DE2508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цена</w:t>
            </w:r>
            <w:r w:rsidRPr="00DE2508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продвижение</w:t>
            </w:r>
            <w:r w:rsidRPr="00DE2508">
              <w:rPr>
                <w:color w:val="000000"/>
                <w:sz w:val="24"/>
                <w:szCs w:val="24"/>
                <w:lang w:val="en-US"/>
              </w:rPr>
              <w:t>) (product, place, price and promotion);</w:t>
            </w:r>
          </w:p>
          <w:p w14:paraId="230F71BE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взаимовлияние элементов 4 «P»;</w:t>
            </w:r>
          </w:p>
          <w:p w14:paraId="228B4E08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потребность в надлежащей формуле маркетинга для успешного бизнеса;</w:t>
            </w:r>
          </w:p>
          <w:p w14:paraId="553D51BC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влияние маркетинговых мероприятий на успех компании;</w:t>
            </w:r>
          </w:p>
          <w:p w14:paraId="2C75886B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5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важную роль рекламы;</w:t>
            </w:r>
          </w:p>
          <w:p w14:paraId="33FF32A9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разнообразие рекламных стратегий;</w:t>
            </w:r>
          </w:p>
          <w:p w14:paraId="6047434D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разнообразие рекламных средств: </w:t>
            </w:r>
            <w:proofErr w:type="gramStart"/>
            <w:r>
              <w:rPr>
                <w:color w:val="000000"/>
                <w:sz w:val="24"/>
                <w:szCs w:val="24"/>
              </w:rPr>
              <w:t>в частности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социальных сетей</w:t>
            </w:r>
          </w:p>
          <w:p w14:paraId="28EDCCD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VK, FB и других</w:t>
            </w:r>
          </w:p>
          <w:p w14:paraId="45D95011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преимущества различных методов рекламы для конкретных товаров/услуг;</w:t>
            </w:r>
          </w:p>
          <w:p w14:paraId="3CE179D6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206"/>
                <w:tab w:val="left" w:pos="3533"/>
                <w:tab w:val="left" w:pos="4598"/>
                <w:tab w:val="left" w:pos="5708"/>
                <w:tab w:val="left" w:pos="6287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недостатки</w:t>
            </w:r>
            <w:r>
              <w:rPr>
                <w:color w:val="000000"/>
                <w:sz w:val="24"/>
                <w:szCs w:val="24"/>
              </w:rPr>
              <w:tab/>
              <w:t>различных</w:t>
            </w:r>
            <w:r>
              <w:rPr>
                <w:color w:val="000000"/>
                <w:sz w:val="24"/>
                <w:szCs w:val="24"/>
              </w:rPr>
              <w:tab/>
              <w:t>методов</w:t>
            </w:r>
            <w:r>
              <w:rPr>
                <w:color w:val="000000"/>
                <w:sz w:val="24"/>
                <w:szCs w:val="24"/>
              </w:rPr>
              <w:tab/>
              <w:t>рекламы</w:t>
            </w:r>
            <w:r>
              <w:rPr>
                <w:color w:val="000000"/>
                <w:sz w:val="24"/>
                <w:szCs w:val="24"/>
              </w:rPr>
              <w:tab/>
              <w:t>для</w:t>
            </w:r>
            <w:r>
              <w:rPr>
                <w:color w:val="000000"/>
                <w:sz w:val="24"/>
                <w:szCs w:val="24"/>
              </w:rPr>
              <w:tab/>
              <w:t>конкретных товаров/услуг;</w:t>
            </w:r>
          </w:p>
          <w:p w14:paraId="310BE288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2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отдельных рекламных мероприятий;</w:t>
            </w:r>
          </w:p>
          <w:p w14:paraId="2FFE4271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127"/>
                <w:tab w:val="left" w:pos="3679"/>
                <w:tab w:val="left" w:pos="4563"/>
                <w:tab w:val="left" w:pos="4933"/>
                <w:tab w:val="left" w:pos="6282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</w:t>
            </w:r>
            <w:r>
              <w:rPr>
                <w:color w:val="000000"/>
                <w:sz w:val="24"/>
                <w:szCs w:val="24"/>
              </w:rPr>
              <w:tab/>
              <w:t>привлечения</w:t>
            </w:r>
            <w:r>
              <w:rPr>
                <w:color w:val="000000"/>
                <w:sz w:val="24"/>
                <w:szCs w:val="24"/>
              </w:rPr>
              <w:tab/>
              <w:t>новых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  <w:t>удержания</w:t>
            </w:r>
            <w:r>
              <w:rPr>
                <w:color w:val="000000"/>
                <w:sz w:val="24"/>
                <w:szCs w:val="24"/>
              </w:rPr>
              <w:tab/>
              <w:t>постоянных клиентов.</w:t>
            </w:r>
          </w:p>
          <w:p w14:paraId="4847A405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эффективность рекламных мероприятий в отношении целевых аудиторий компаний;</w:t>
            </w:r>
          </w:p>
          <w:p w14:paraId="7F6C2BC7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эффективность каждого конкретного рекламного мероприятия;</w:t>
            </w:r>
          </w:p>
          <w:p w14:paraId="73D87AEF" w14:textId="77777777" w:rsidR="00F44260" w:rsidRDefault="00F954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возможность аутсорсинга.</w:t>
            </w:r>
          </w:p>
        </w:tc>
        <w:tc>
          <w:tcPr>
            <w:tcW w:w="1459" w:type="dxa"/>
          </w:tcPr>
          <w:p w14:paraId="52F1169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39C8E40F" w14:textId="77777777">
        <w:trPr>
          <w:trHeight w:val="4414"/>
        </w:trPr>
        <w:tc>
          <w:tcPr>
            <w:tcW w:w="528" w:type="dxa"/>
          </w:tcPr>
          <w:p w14:paraId="3F986E6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55CFCAF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1FAA615D" w14:textId="77777777" w:rsidR="00F44260" w:rsidRDefault="00F954F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0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исследования рынка. Понимание различных рынков в географическом регионе, в сети Интернет.</w:t>
            </w:r>
          </w:p>
          <w:p w14:paraId="6665FB62" w14:textId="77777777" w:rsidR="00F44260" w:rsidRDefault="00F954F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и определять каналы и связи сбыта. Стратегическое видение на высоком уровне и тактика для передачи сообщения целевой аудитории. Это включает в с</w:t>
            </w:r>
            <w:r>
              <w:rPr>
                <w:color w:val="000000"/>
                <w:sz w:val="24"/>
                <w:szCs w:val="24"/>
              </w:rPr>
              <w:t xml:space="preserve">ебя </w:t>
            </w:r>
            <w:proofErr w:type="gramStart"/>
            <w:r>
              <w:rPr>
                <w:color w:val="000000"/>
                <w:sz w:val="24"/>
                <w:szCs w:val="24"/>
              </w:rPr>
              <w:t>медиа-каналы</w:t>
            </w:r>
            <w:proofErr w:type="gramEnd"/>
            <w:r>
              <w:rPr>
                <w:color w:val="000000"/>
                <w:sz w:val="24"/>
                <w:szCs w:val="24"/>
              </w:rPr>
              <w:t>, стратегию контента и время.</w:t>
            </w:r>
          </w:p>
          <w:p w14:paraId="7169CD31" w14:textId="77777777" w:rsidR="00F44260" w:rsidRDefault="00F954F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и планирование маркетинговых программ. Прочный маркетинговый план и контент-календарь является основным продуктом для любого организованного отдела маркетинга.</w:t>
            </w:r>
          </w:p>
          <w:p w14:paraId="02F1D4E7" w14:textId="77777777" w:rsidR="00F44260" w:rsidRDefault="00F954F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 маркетинг вирусного контента.</w:t>
            </w:r>
          </w:p>
          <w:p w14:paraId="12815E63" w14:textId="77777777" w:rsidR="00F44260" w:rsidRDefault="00F954F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0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маркетинг по влиянию. Платить людям, знаменитостям и нишам</w:t>
            </w:r>
          </w:p>
        </w:tc>
        <w:tc>
          <w:tcPr>
            <w:tcW w:w="1459" w:type="dxa"/>
          </w:tcPr>
          <w:p w14:paraId="080EC5D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AE1DF33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763C99D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1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7F41E703" w14:textId="77777777">
        <w:trPr>
          <w:trHeight w:val="10760"/>
        </w:trPr>
        <w:tc>
          <w:tcPr>
            <w:tcW w:w="528" w:type="dxa"/>
          </w:tcPr>
          <w:p w14:paraId="0DE7BAA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0DF187B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76" w:lineRule="auto"/>
              <w:ind w:left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влиять на продвижение вашего бренда. Знание того, как координировать маркетинговую программу влияния.</w:t>
            </w:r>
          </w:p>
          <w:p w14:paraId="05F15866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управлять</w:t>
            </w:r>
            <w:r>
              <w:rPr>
                <w:color w:val="000000"/>
                <w:sz w:val="24"/>
                <w:szCs w:val="24"/>
              </w:rPr>
              <w:tab/>
              <w:t>проектами.</w:t>
            </w:r>
            <w:r>
              <w:rPr>
                <w:color w:val="000000"/>
                <w:sz w:val="24"/>
                <w:szCs w:val="24"/>
              </w:rPr>
              <w:tab/>
              <w:t>Эффективность</w:t>
            </w:r>
            <w:r>
              <w:rPr>
                <w:color w:val="000000"/>
                <w:sz w:val="24"/>
                <w:szCs w:val="24"/>
              </w:rPr>
              <w:tab/>
              <w:t>продаж</w:t>
            </w:r>
            <w:r>
              <w:rPr>
                <w:color w:val="000000"/>
                <w:sz w:val="24"/>
                <w:szCs w:val="24"/>
              </w:rPr>
              <w:tab/>
              <w:t>(затраты</w:t>
            </w:r>
            <w:r>
              <w:rPr>
                <w:color w:val="000000"/>
                <w:sz w:val="24"/>
                <w:szCs w:val="24"/>
              </w:rPr>
              <w:tab/>
              <w:t>на привлечение и удержание клиента).</w:t>
            </w:r>
          </w:p>
          <w:p w14:paraId="16D8E267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2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управлять бюджетом и финансовыми потоками.</w:t>
            </w:r>
          </w:p>
          <w:p w14:paraId="19723661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холодные звонков.</w:t>
            </w:r>
          </w:p>
          <w:p w14:paraId="4D9CDA1D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SMO, </w:t>
            </w:r>
            <w:proofErr w:type="spellStart"/>
            <w:r>
              <w:rPr>
                <w:color w:val="000000"/>
                <w:sz w:val="24"/>
                <w:szCs w:val="24"/>
              </w:rPr>
              <w:t>email</w:t>
            </w:r>
            <w:proofErr w:type="spellEnd"/>
            <w:r>
              <w:rPr>
                <w:color w:val="000000"/>
                <w:sz w:val="24"/>
                <w:szCs w:val="24"/>
              </w:rPr>
              <w:t>-рассылки и сбор базы подписчиков.</w:t>
            </w:r>
          </w:p>
          <w:p w14:paraId="15687131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1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создание контента (Копирайтинг</w:t>
            </w:r>
            <w:proofErr w:type="gramStart"/>
            <w:r>
              <w:rPr>
                <w:color w:val="000000"/>
                <w:sz w:val="24"/>
                <w:szCs w:val="24"/>
              </w:rPr>
              <w:t>).Создавать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все виды контента — сообщения в блогах, социальные сообщения, инфографика, содержание веб-сайта, содержание целевой страницы.</w:t>
            </w:r>
          </w:p>
          <w:p w14:paraId="62CB126E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медийная сеть (</w:t>
            </w:r>
            <w:proofErr w:type="spellStart"/>
            <w:r>
              <w:rPr>
                <w:color w:val="000000"/>
                <w:sz w:val="24"/>
                <w:szCs w:val="24"/>
              </w:rPr>
              <w:t>блоггеры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влиятельные лица, редакторы). Наличие существующей сети </w:t>
            </w:r>
            <w:proofErr w:type="spellStart"/>
            <w:r>
              <w:rPr>
                <w:color w:val="000000"/>
                <w:sz w:val="24"/>
                <w:szCs w:val="24"/>
              </w:rPr>
              <w:t>блоггеров</w:t>
            </w:r>
            <w:proofErr w:type="spellEnd"/>
            <w:r>
              <w:rPr>
                <w:color w:val="000000"/>
                <w:sz w:val="24"/>
                <w:szCs w:val="24"/>
              </w:rPr>
              <w:t>, влиятельных лиц или редакторов. Особенно в нишевом пространстве. Это может быть чрезвычайно ценным и может использоваться в качестве инструмента для ведения перегов</w:t>
            </w:r>
            <w:r>
              <w:rPr>
                <w:color w:val="000000"/>
                <w:sz w:val="24"/>
                <w:szCs w:val="24"/>
              </w:rPr>
              <w:t>оров с точки зрения найма на работу, заключения контрактов или получения более высоких зарплат.</w:t>
            </w:r>
          </w:p>
          <w:p w14:paraId="238EF78E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   технические     заданий     для     подрядчиков</w:t>
            </w:r>
          </w:p>
          <w:p w14:paraId="3EBBC426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(дизайнеров/копирайтеров/программистов и т.п.)</w:t>
            </w:r>
          </w:p>
          <w:p w14:paraId="4460BD2C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80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 обратную связь с потребителями. Предоставление и получение отзывов.</w:t>
            </w:r>
          </w:p>
          <w:p w14:paraId="4E4612E1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  <w:tab w:val="left" w:pos="895"/>
                <w:tab w:val="left" w:pos="2486"/>
                <w:tab w:val="left" w:pos="3854"/>
                <w:tab w:val="left" w:pos="4344"/>
                <w:tab w:val="left" w:pos="619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24"/>
                <w:szCs w:val="24"/>
              </w:rPr>
              <w:t>формировать</w:t>
            </w:r>
            <w:r>
              <w:rPr>
                <w:color w:val="000000"/>
                <w:sz w:val="24"/>
                <w:szCs w:val="24"/>
              </w:rPr>
              <w:tab/>
              <w:t>отчетность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  <w:t>маркетинговым</w:t>
            </w:r>
            <w:r>
              <w:rPr>
                <w:color w:val="000000"/>
                <w:sz w:val="24"/>
                <w:szCs w:val="24"/>
              </w:rPr>
              <w:tab/>
              <w:t>программам. Анализ KPI маркетинга по основным показателям.</w:t>
            </w:r>
          </w:p>
          <w:p w14:paraId="714F3008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промо-акции.</w:t>
            </w:r>
          </w:p>
          <w:p w14:paraId="05F28B23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33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пояснять значение маркетинга для бизнеса;</w:t>
            </w:r>
          </w:p>
          <w:p w14:paraId="44D0644E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в расчет взаимовлияние элементов формулы 4 «P»;</w:t>
            </w:r>
          </w:p>
          <w:p w14:paraId="09A4CCB8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разные средства рекламы;</w:t>
            </w:r>
          </w:p>
          <w:p w14:paraId="124E7428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разные рекламные стратегии;</w:t>
            </w:r>
          </w:p>
          <w:p w14:paraId="66CAD6AE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5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рассчитывать стоимость рекламных мероприятий;</w:t>
            </w:r>
          </w:p>
          <w:p w14:paraId="0E9ABB3D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эффективность рекламных мероприятий;</w:t>
            </w:r>
          </w:p>
          <w:p w14:paraId="610DC775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рассчитать стоимость привлечения одного клиента;</w:t>
            </w:r>
          </w:p>
          <w:p w14:paraId="68A9CB76" w14:textId="77777777" w:rsidR="00F44260" w:rsidRDefault="00F954F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и оценивать выбор маркетинговых мероприятий.</w:t>
            </w:r>
          </w:p>
        </w:tc>
        <w:tc>
          <w:tcPr>
            <w:tcW w:w="1459" w:type="dxa"/>
          </w:tcPr>
          <w:p w14:paraId="54EF66A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131707B7" w14:textId="77777777">
        <w:trPr>
          <w:trHeight w:val="603"/>
        </w:trPr>
        <w:tc>
          <w:tcPr>
            <w:tcW w:w="528" w:type="dxa"/>
            <w:shd w:val="clear" w:color="auto" w:fill="323E4F"/>
          </w:tcPr>
          <w:p w14:paraId="1E484FD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7622" w:type="dxa"/>
            <w:shd w:val="clear" w:color="auto" w:fill="323E4F"/>
          </w:tcPr>
          <w:p w14:paraId="572B6E0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Устойчивое развитие</w:t>
            </w:r>
          </w:p>
        </w:tc>
        <w:tc>
          <w:tcPr>
            <w:tcW w:w="1459" w:type="dxa"/>
            <w:shd w:val="clear" w:color="auto" w:fill="323E4F"/>
          </w:tcPr>
          <w:p w14:paraId="3828DF9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</w:t>
            </w:r>
          </w:p>
        </w:tc>
      </w:tr>
      <w:tr w:rsidR="00F44260" w14:paraId="308A5284" w14:textId="77777777">
        <w:trPr>
          <w:trHeight w:val="2197"/>
        </w:trPr>
        <w:tc>
          <w:tcPr>
            <w:tcW w:w="528" w:type="dxa"/>
          </w:tcPr>
          <w:p w14:paraId="758FB91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25BD923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49FD5A5" w14:textId="77777777" w:rsidR="00F44260" w:rsidRDefault="00F954F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преимущества устойчивого развития;</w:t>
            </w:r>
          </w:p>
          <w:p w14:paraId="32D41094" w14:textId="77777777" w:rsidR="00F44260" w:rsidRDefault="00F954F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 кратко-, средне- и долгосрочных целей для устойчивого развития бизнеса;</w:t>
            </w:r>
          </w:p>
          <w:p w14:paraId="0C8CDE80" w14:textId="77777777" w:rsidR="00F44260" w:rsidRDefault="00F954F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стратегий развития бизнеса с разумным подходом к экологическим, социальным и экономическим факторам;</w:t>
            </w:r>
          </w:p>
        </w:tc>
        <w:tc>
          <w:tcPr>
            <w:tcW w:w="1459" w:type="dxa"/>
          </w:tcPr>
          <w:p w14:paraId="13409B1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58C5C48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34BD173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2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30995CA4" w14:textId="77777777">
        <w:trPr>
          <w:trHeight w:val="5048"/>
        </w:trPr>
        <w:tc>
          <w:tcPr>
            <w:tcW w:w="528" w:type="dxa"/>
          </w:tcPr>
          <w:p w14:paraId="552F6EE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17BE1498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1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 появления этических проблем;</w:t>
            </w:r>
          </w:p>
          <w:p w14:paraId="7228D70B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осуществимость планов по устойчивому развитию бизнеса;</w:t>
            </w:r>
          </w:p>
          <w:p w14:paraId="23CEBA4F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актуальность планов по устойчивому развитию бизнеса;</w:t>
            </w:r>
          </w:p>
          <w:p w14:paraId="4CCE1F2C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80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всеобъемлющего плана по устойчивому развитию бизнеса;</w:t>
            </w:r>
          </w:p>
          <w:p w14:paraId="1A8EB6D9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751"/>
                <w:tab w:val="left" w:pos="4291"/>
                <w:tab w:val="left" w:pos="6188"/>
                <w:tab w:val="left" w:pos="7261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</w:t>
            </w:r>
            <w:r>
              <w:rPr>
                <w:color w:val="000000"/>
                <w:sz w:val="24"/>
                <w:szCs w:val="24"/>
              </w:rPr>
              <w:tab/>
              <w:t>специально</w:t>
            </w:r>
            <w:r>
              <w:rPr>
                <w:color w:val="000000"/>
                <w:sz w:val="24"/>
                <w:szCs w:val="24"/>
              </w:rPr>
              <w:tab/>
              <w:t>разработанных</w:t>
            </w:r>
            <w:r>
              <w:rPr>
                <w:color w:val="000000"/>
                <w:sz w:val="24"/>
                <w:szCs w:val="24"/>
              </w:rPr>
              <w:tab/>
              <w:t>планов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по устойчивому развитию для отдельных направлений бизнеса;</w:t>
            </w:r>
          </w:p>
          <w:p w14:paraId="700970D4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содержание основных целей устойчивого развития ООН;</w:t>
            </w:r>
          </w:p>
          <w:p w14:paraId="353A7897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34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практическую сторону устойчивого развития бизнеса;</w:t>
            </w:r>
          </w:p>
          <w:p w14:paraId="1F311133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устойчивого развития для всей компании и всех сотрудников;</w:t>
            </w:r>
          </w:p>
          <w:p w14:paraId="386D8AEC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актуальность устойчивого развития для всей компании и всех сотрудников;</w:t>
            </w:r>
          </w:p>
          <w:p w14:paraId="5D775ED1" w14:textId="77777777" w:rsidR="00F44260" w:rsidRDefault="00F954F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2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всеобъемлющего плана по устойчивому развитию бизнеса.</w:t>
            </w:r>
          </w:p>
        </w:tc>
        <w:tc>
          <w:tcPr>
            <w:tcW w:w="1459" w:type="dxa"/>
          </w:tcPr>
          <w:p w14:paraId="477D650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6BD6134D" w14:textId="77777777">
        <w:trPr>
          <w:trHeight w:val="8537"/>
        </w:trPr>
        <w:tc>
          <w:tcPr>
            <w:tcW w:w="528" w:type="dxa"/>
          </w:tcPr>
          <w:p w14:paraId="0683C1A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07A9788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0B82218D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отдавать приоритет устойчивому развитию бизнеса;</w:t>
            </w:r>
          </w:p>
          <w:p w14:paraId="1A4DC26A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различные области устойчивого развития;</w:t>
            </w:r>
          </w:p>
          <w:p w14:paraId="34282C15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326"/>
                <w:tab w:val="left" w:pos="3728"/>
                <w:tab w:val="left" w:pos="5739"/>
                <w:tab w:val="left" w:pos="7382"/>
              </w:tabs>
              <w:spacing w:before="41" w:line="280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</w:t>
            </w:r>
            <w:r>
              <w:rPr>
                <w:color w:val="000000"/>
                <w:sz w:val="24"/>
                <w:szCs w:val="24"/>
              </w:rPr>
              <w:tab/>
              <w:t>важность</w:t>
            </w:r>
            <w:r>
              <w:rPr>
                <w:color w:val="000000"/>
                <w:sz w:val="24"/>
                <w:szCs w:val="24"/>
              </w:rPr>
              <w:tab/>
              <w:t>экологической,</w:t>
            </w:r>
            <w:r>
              <w:rPr>
                <w:color w:val="000000"/>
                <w:sz w:val="24"/>
                <w:szCs w:val="24"/>
              </w:rPr>
              <w:tab/>
              <w:t>социальной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и экономической устойчивости;</w:t>
            </w:r>
          </w:p>
          <w:p w14:paraId="042FF7BA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пояснять необходимость кратко-, средне- и долгосрочных целей для устойчивого развития бизнеса;</w:t>
            </w:r>
          </w:p>
          <w:p w14:paraId="3F3F42BB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важность и значение устойчивого развития бизнеса для будущих поколений;</w:t>
            </w:r>
          </w:p>
          <w:p w14:paraId="78EFE78E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указывать на актуальность устойчивого развития дл</w:t>
            </w:r>
            <w:r>
              <w:rPr>
                <w:color w:val="000000"/>
                <w:sz w:val="24"/>
                <w:szCs w:val="24"/>
              </w:rPr>
              <w:t>я всей компании и всех сотрудников;</w:t>
            </w:r>
          </w:p>
          <w:p w14:paraId="26933ACF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80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значение всеобъемлющего плана по устойчивому развитию бизнеса;</w:t>
            </w:r>
          </w:p>
          <w:p w14:paraId="7943D35D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реализовывать специально разработанные планы по устойчивому развитию в конкретных компаниях;</w:t>
            </w:r>
          </w:p>
          <w:p w14:paraId="3A109185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практическую сторону устойчивого развития бизнеса;</w:t>
            </w:r>
          </w:p>
          <w:p w14:paraId="28AB632D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640"/>
                <w:tab w:val="left" w:pos="4360"/>
                <w:tab w:val="left" w:pos="5606"/>
                <w:tab w:val="left" w:pos="6287"/>
              </w:tabs>
              <w:spacing w:before="23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</w:t>
            </w:r>
            <w:r>
              <w:rPr>
                <w:color w:val="000000"/>
                <w:sz w:val="24"/>
                <w:szCs w:val="24"/>
              </w:rPr>
              <w:tab/>
              <w:t>практические</w:t>
            </w:r>
            <w:r>
              <w:rPr>
                <w:color w:val="000000"/>
                <w:sz w:val="24"/>
                <w:szCs w:val="24"/>
              </w:rPr>
              <w:tab/>
              <w:t>примеры</w:t>
            </w:r>
            <w:r>
              <w:rPr>
                <w:color w:val="000000"/>
                <w:sz w:val="24"/>
                <w:szCs w:val="24"/>
              </w:rPr>
              <w:tab/>
              <w:t>для</w:t>
            </w:r>
            <w:r>
              <w:rPr>
                <w:color w:val="000000"/>
                <w:sz w:val="24"/>
                <w:szCs w:val="24"/>
              </w:rPr>
              <w:tab/>
              <w:t>конкретных направлений бизнеса;</w:t>
            </w:r>
          </w:p>
          <w:p w14:paraId="5208703E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эффективность устойчивого развития;</w:t>
            </w:r>
          </w:p>
          <w:p w14:paraId="28C6CB86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152"/>
                <w:tab w:val="left" w:pos="2974"/>
                <w:tab w:val="left" w:pos="3504"/>
                <w:tab w:val="left" w:pos="5120"/>
                <w:tab w:val="left" w:pos="6378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объяснять</w:t>
            </w:r>
            <w:r>
              <w:rPr>
                <w:color w:val="000000"/>
                <w:sz w:val="24"/>
                <w:szCs w:val="24"/>
              </w:rPr>
              <w:tab/>
              <w:t>меры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  <w:t>устойчивому</w:t>
            </w:r>
            <w:r>
              <w:rPr>
                <w:color w:val="000000"/>
                <w:sz w:val="24"/>
                <w:szCs w:val="24"/>
              </w:rPr>
              <w:tab/>
              <w:t>развитию</w:t>
            </w:r>
            <w:r>
              <w:rPr>
                <w:color w:val="000000"/>
                <w:sz w:val="24"/>
                <w:szCs w:val="24"/>
              </w:rPr>
              <w:tab/>
              <w:t>различным аудиториям и с разной целью;</w:t>
            </w:r>
          </w:p>
          <w:p w14:paraId="6D7A94B7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3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и оценивать конкретные меры по устойчивому развитию;</w:t>
            </w:r>
          </w:p>
          <w:p w14:paraId="12A823CC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различные области устойчивого развития;</w:t>
            </w:r>
          </w:p>
          <w:p w14:paraId="57721190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описывать преимущества устойчивого развития;</w:t>
            </w:r>
          </w:p>
          <w:p w14:paraId="4E18B3F4" w14:textId="77777777" w:rsidR="00F44260" w:rsidRDefault="00F954F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проводить оценку   человеческих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ресурсов,   </w:t>
            </w:r>
            <w:proofErr w:type="gramEnd"/>
            <w:r>
              <w:rPr>
                <w:color w:val="000000"/>
                <w:sz w:val="24"/>
                <w:szCs w:val="24"/>
              </w:rPr>
              <w:t>привлекаемых   в</w:t>
            </w:r>
          </w:p>
        </w:tc>
        <w:tc>
          <w:tcPr>
            <w:tcW w:w="1459" w:type="dxa"/>
          </w:tcPr>
          <w:p w14:paraId="24BC6E0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EAF6E7B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7B2E21BF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3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71C81EAF" w14:textId="77777777">
        <w:trPr>
          <w:trHeight w:val="4093"/>
        </w:trPr>
        <w:tc>
          <w:tcPr>
            <w:tcW w:w="528" w:type="dxa"/>
          </w:tcPr>
          <w:p w14:paraId="33D19E0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0BA7BC3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8"/>
                <w:tab w:val="left" w:pos="4053"/>
                <w:tab w:val="left" w:pos="5303"/>
              </w:tabs>
              <w:spacing w:before="140" w:line="276" w:lineRule="auto"/>
              <w:ind w:left="834" w:righ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ab/>
              <w:t>(топ-менеджмент,</w:t>
            </w:r>
            <w:r>
              <w:rPr>
                <w:color w:val="000000"/>
                <w:sz w:val="24"/>
                <w:szCs w:val="24"/>
              </w:rPr>
              <w:tab/>
              <w:t>команда,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инвесторы/спонсоры, партнеры и др.);</w:t>
            </w:r>
          </w:p>
          <w:p w14:paraId="3CEC9619" w14:textId="77777777" w:rsidR="00F44260" w:rsidRDefault="00F954F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предусматривать возможность дальнейшего развития/варианты выхода из проекта;</w:t>
            </w:r>
          </w:p>
          <w:p w14:paraId="5B470A2F" w14:textId="77777777" w:rsidR="00F44260" w:rsidRDefault="00F954F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2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мотивацию персонала/участников бизнес-проекта</w:t>
            </w:r>
          </w:p>
          <w:p w14:paraId="4F5E836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только финансовую);</w:t>
            </w:r>
          </w:p>
          <w:p w14:paraId="77E376C1" w14:textId="77777777" w:rsidR="00F44260" w:rsidRDefault="00F954F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предлагать реализацию стратегий с разумным подходом к экологическим, социальным и экономическим факторам;</w:t>
            </w:r>
          </w:p>
          <w:p w14:paraId="6C4FCBBD" w14:textId="77777777" w:rsidR="00F44260" w:rsidRDefault="00F954F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причины выбора конкретных организационных структур;</w:t>
            </w:r>
          </w:p>
          <w:p w14:paraId="4C47F4CA" w14:textId="77777777" w:rsidR="00F44260" w:rsidRDefault="00F954F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430"/>
                <w:tab w:val="left" w:pos="4707"/>
                <w:tab w:val="left" w:pos="5738"/>
                <w:tab w:val="left" w:pos="6325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ab/>
              <w:t>коммуникационные</w:t>
            </w:r>
            <w:r>
              <w:rPr>
                <w:color w:val="000000"/>
                <w:sz w:val="24"/>
                <w:szCs w:val="24"/>
              </w:rPr>
              <w:tab/>
              <w:t>приемы</w:t>
            </w:r>
            <w:r>
              <w:rPr>
                <w:color w:val="000000"/>
                <w:sz w:val="24"/>
                <w:szCs w:val="24"/>
              </w:rPr>
              <w:tab/>
              <w:t>для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объяснения бизнес-процессов.</w:t>
            </w:r>
          </w:p>
        </w:tc>
        <w:tc>
          <w:tcPr>
            <w:tcW w:w="1459" w:type="dxa"/>
          </w:tcPr>
          <w:p w14:paraId="7F86CF3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4303681A" w14:textId="77777777">
        <w:trPr>
          <w:trHeight w:val="608"/>
        </w:trPr>
        <w:tc>
          <w:tcPr>
            <w:tcW w:w="528" w:type="dxa"/>
            <w:shd w:val="clear" w:color="auto" w:fill="323E4F"/>
          </w:tcPr>
          <w:p w14:paraId="254E184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7622" w:type="dxa"/>
            <w:shd w:val="clear" w:color="auto" w:fill="323E4F"/>
          </w:tcPr>
          <w:p w14:paraId="400673F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Финансовые инструменты</w:t>
            </w:r>
          </w:p>
        </w:tc>
        <w:tc>
          <w:tcPr>
            <w:tcW w:w="1459" w:type="dxa"/>
            <w:shd w:val="clear" w:color="auto" w:fill="323E4F"/>
          </w:tcPr>
          <w:p w14:paraId="529BEDE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10</w:t>
            </w:r>
          </w:p>
        </w:tc>
      </w:tr>
      <w:tr w:rsidR="00F44260" w14:paraId="0155F3CF" w14:textId="77777777">
        <w:trPr>
          <w:trHeight w:val="8859"/>
        </w:trPr>
        <w:tc>
          <w:tcPr>
            <w:tcW w:w="528" w:type="dxa"/>
          </w:tcPr>
          <w:p w14:paraId="74BD807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24F638F6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4F40638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1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необходимость, методы и временные рамки финансового планирования;</w:t>
            </w:r>
          </w:p>
          <w:p w14:paraId="709F4571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80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жизненных циклов бизнеса и используемых финансовых инструментов для его развития;</w:t>
            </w:r>
          </w:p>
          <w:p w14:paraId="2937FB9C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варианты и сопутствующие риски привлечения средств для открытия бизнеса, в том числе – краудфандинг, венчурное финансирование, микрофинансирование;</w:t>
            </w:r>
          </w:p>
          <w:p w14:paraId="63BC5760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финансовые ме</w:t>
            </w:r>
            <w:r>
              <w:rPr>
                <w:color w:val="000000"/>
                <w:sz w:val="24"/>
                <w:szCs w:val="24"/>
              </w:rPr>
              <w:t>ханизмы государственной поддержки и поддержки от институтов развития, в том числе программы Корпорации МСП, МСП-банка, Фонда «Сколково», Фонда развития промышленности, ФРИИ и другие;</w:t>
            </w:r>
          </w:p>
          <w:p w14:paraId="4B70F78F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финансовые механизмы масштабирования бизнеса, в том числе банковский кред</w:t>
            </w:r>
            <w:r>
              <w:rPr>
                <w:color w:val="000000"/>
                <w:sz w:val="24"/>
                <w:szCs w:val="24"/>
              </w:rPr>
              <w:t>ит, лизинг, факторинг, выпуск ценных бумаг и т.д.;</w:t>
            </w:r>
          </w:p>
          <w:p w14:paraId="47D60230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требования предъявляют банки к бизнесу при принятии решении о выдаче кредита и как им соответствовать;</w:t>
            </w:r>
          </w:p>
          <w:p w14:paraId="781ED216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могут заблокировать расчетный счет и что делать в такой ситуации;</w:t>
            </w:r>
          </w:p>
          <w:p w14:paraId="516E9059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5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банковские технологии для бизнеса;</w:t>
            </w:r>
          </w:p>
          <w:p w14:paraId="19A49800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3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бизнес-риски нужно страховать;</w:t>
            </w:r>
          </w:p>
          <w:p w14:paraId="5A680088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5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защитить свой бизнес от движения валютных курсов;</w:t>
            </w:r>
          </w:p>
          <w:p w14:paraId="62E934A6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программное обеспечение для финансового планирования;</w:t>
            </w:r>
          </w:p>
          <w:p w14:paraId="2795BCF1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 затрат, связанных с запуском стартапа;</w:t>
            </w:r>
          </w:p>
          <w:p w14:paraId="367E2DF6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периоды отчетности;</w:t>
            </w:r>
          </w:p>
          <w:p w14:paraId="21B609FD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иметь представление об издержках;</w:t>
            </w:r>
          </w:p>
          <w:p w14:paraId="5FA9FDA8" w14:textId="77777777" w:rsidR="00F44260" w:rsidRDefault="00F954F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реалистичный расчет цен на товары и услуги;</w:t>
            </w:r>
          </w:p>
        </w:tc>
        <w:tc>
          <w:tcPr>
            <w:tcW w:w="1459" w:type="dxa"/>
          </w:tcPr>
          <w:p w14:paraId="1775129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9770957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46AE30D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4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5B03C74D" w14:textId="77777777">
        <w:trPr>
          <w:trHeight w:val="3459"/>
        </w:trPr>
        <w:tc>
          <w:tcPr>
            <w:tcW w:w="528" w:type="dxa"/>
          </w:tcPr>
          <w:p w14:paraId="23946C1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1002985A" w14:textId="77777777" w:rsidR="00F44260" w:rsidRDefault="00F954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1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 прибыли и убытков;</w:t>
            </w:r>
          </w:p>
          <w:p w14:paraId="4E9B75CF" w14:textId="77777777" w:rsidR="00F44260" w:rsidRDefault="00F954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 зарплат;</w:t>
            </w:r>
          </w:p>
          <w:p w14:paraId="3D035A1F" w14:textId="77777777" w:rsidR="00F44260" w:rsidRDefault="00F954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 постоянных и переменных издержек;</w:t>
            </w:r>
          </w:p>
          <w:p w14:paraId="44A51B85" w14:textId="77777777" w:rsidR="00F44260" w:rsidRDefault="00F954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 объема продаж в соответствии с целевыми рынками;</w:t>
            </w:r>
          </w:p>
          <w:p w14:paraId="0D1DA95E" w14:textId="77777777" w:rsidR="00F44260" w:rsidRDefault="00F954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6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финансового плана;</w:t>
            </w:r>
          </w:p>
          <w:p w14:paraId="45F72BC7" w14:textId="77777777" w:rsidR="00F44260" w:rsidRDefault="00F954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обоснование определенных финансовых планов;</w:t>
            </w:r>
          </w:p>
          <w:p w14:paraId="365746B6" w14:textId="77777777" w:rsidR="00F44260" w:rsidRDefault="00F954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1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критерии, предъявляемые к бизнесу/проекту различными контрагентами: институтами поддержки, банками и другими финансовыми организациями, инвесторами;</w:t>
            </w:r>
          </w:p>
          <w:p w14:paraId="4D4090A7" w14:textId="77777777" w:rsidR="00F44260" w:rsidRDefault="00F954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4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методологию экономического анализа.</w:t>
            </w:r>
          </w:p>
        </w:tc>
        <w:tc>
          <w:tcPr>
            <w:tcW w:w="1459" w:type="dxa"/>
          </w:tcPr>
          <w:p w14:paraId="40FA3D0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362E323B" w14:textId="77777777">
        <w:trPr>
          <w:trHeight w:val="9176"/>
        </w:trPr>
        <w:tc>
          <w:tcPr>
            <w:tcW w:w="528" w:type="dxa"/>
          </w:tcPr>
          <w:p w14:paraId="3B01B0A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4AE41000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2A46B574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5"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финансовый план с использованием различных способов привлечения финансирования, соответствующих жизненному циклу компании;</w:t>
            </w:r>
          </w:p>
          <w:p w14:paraId="75ABFABB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готовить презентации для общения с различными контрагентами: институтами поддержки, банками и другими финансовыми орган</w:t>
            </w:r>
            <w:r>
              <w:rPr>
                <w:color w:val="000000"/>
                <w:sz w:val="24"/>
                <w:szCs w:val="24"/>
              </w:rPr>
              <w:t>изациями, инвесторами;</w:t>
            </w:r>
          </w:p>
          <w:p w14:paraId="61BEBEBC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76" w:lineRule="auto"/>
              <w:ind w:right="79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демонстрировать влияние финансового планирования на компанию;</w:t>
            </w:r>
          </w:p>
          <w:p w14:paraId="6DA8143A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1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разные части финансового плана;</w:t>
            </w:r>
          </w:p>
          <w:p w14:paraId="641CDE6B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before="40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применять различные методы финансового планирования;</w:t>
            </w:r>
          </w:p>
          <w:p w14:paraId="428D97B2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  <w:tab w:val="left" w:pos="2406"/>
                <w:tab w:val="left" w:pos="4104"/>
                <w:tab w:val="left" w:pos="5667"/>
                <w:tab w:val="left" w:pos="7158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ab/>
              <w:t>разнообразное</w:t>
            </w:r>
            <w:r>
              <w:rPr>
                <w:color w:val="000000"/>
                <w:sz w:val="24"/>
                <w:szCs w:val="24"/>
              </w:rPr>
              <w:tab/>
              <w:t>программное</w:t>
            </w:r>
            <w:r>
              <w:rPr>
                <w:color w:val="000000"/>
                <w:sz w:val="24"/>
                <w:szCs w:val="24"/>
              </w:rPr>
              <w:tab/>
              <w:t>обеспечение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для финансового планирования, в частности Excel;</w:t>
            </w:r>
          </w:p>
          <w:p w14:paraId="4D0165EC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рассчитывать затраты, связанные с запуском стартапа;</w:t>
            </w:r>
          </w:p>
          <w:p w14:paraId="49AFFBE8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временные рамки;</w:t>
            </w:r>
          </w:p>
          <w:p w14:paraId="7F5FBFB4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рассчитывать в отчетных периодах;</w:t>
            </w:r>
          </w:p>
          <w:p w14:paraId="174A6716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рассчитывать затраты, связанные с запуском стартапа;</w:t>
            </w:r>
          </w:p>
          <w:p w14:paraId="1C6172DD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5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во внимание издержки;</w:t>
            </w:r>
          </w:p>
          <w:p w14:paraId="618040C8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реалистично рассчитывать цены на товары и услуги;</w:t>
            </w:r>
          </w:p>
          <w:p w14:paraId="104210DA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рассчитывать прибыль и убытки;</w:t>
            </w:r>
          </w:p>
          <w:p w14:paraId="518D26A7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вести расчеты, связанные с оплатой труда;</w:t>
            </w:r>
          </w:p>
          <w:p w14:paraId="2F10BBFF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рассчитывать постоянные и переменные издержки в бизнесе;</w:t>
            </w:r>
          </w:p>
          <w:p w14:paraId="3008EB9F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возможные объемы продаж в соответствии с целевыми рынками;</w:t>
            </w:r>
          </w:p>
          <w:p w14:paraId="6143FF43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финансовые планы;</w:t>
            </w:r>
          </w:p>
          <w:p w14:paraId="08A498A4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схему финансового плана;</w:t>
            </w:r>
          </w:p>
          <w:p w14:paraId="2D808340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6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выполнимость финансового плана;</w:t>
            </w:r>
          </w:p>
          <w:p w14:paraId="36380684" w14:textId="77777777" w:rsidR="00F44260" w:rsidRDefault="00F954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объяснять расчеты финансового плана.</w:t>
            </w:r>
          </w:p>
        </w:tc>
        <w:tc>
          <w:tcPr>
            <w:tcW w:w="1459" w:type="dxa"/>
          </w:tcPr>
          <w:p w14:paraId="1E5ECEB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6D1DBF3F" w14:textId="77777777">
        <w:trPr>
          <w:trHeight w:val="603"/>
        </w:trPr>
        <w:tc>
          <w:tcPr>
            <w:tcW w:w="528" w:type="dxa"/>
            <w:shd w:val="clear" w:color="auto" w:fill="323E4F"/>
          </w:tcPr>
          <w:p w14:paraId="2549C7C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7622" w:type="dxa"/>
            <w:shd w:val="clear" w:color="auto" w:fill="323E4F"/>
          </w:tcPr>
          <w:p w14:paraId="1A827FB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Продвижение фирмы/проекта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Презентация компании</w:t>
            </w:r>
          </w:p>
        </w:tc>
        <w:tc>
          <w:tcPr>
            <w:tcW w:w="1459" w:type="dxa"/>
            <w:shd w:val="clear" w:color="auto" w:fill="323E4F"/>
          </w:tcPr>
          <w:p w14:paraId="1B6AD94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20</w:t>
            </w:r>
          </w:p>
        </w:tc>
      </w:tr>
    </w:tbl>
    <w:p w14:paraId="293EC0E9" w14:textId="77777777" w:rsidR="00F44260" w:rsidRDefault="00F44260">
      <w:pPr>
        <w:rPr>
          <w:sz w:val="24"/>
          <w:szCs w:val="24"/>
        </w:r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677B6935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5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2AA8F11A" w14:textId="77777777">
        <w:trPr>
          <w:trHeight w:val="13616"/>
        </w:trPr>
        <w:tc>
          <w:tcPr>
            <w:tcW w:w="528" w:type="dxa"/>
          </w:tcPr>
          <w:p w14:paraId="048009C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3F048E0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CC9A837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1650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значимость официальной (законной) регистрации фирмы/компании;</w:t>
            </w:r>
          </w:p>
          <w:p w14:paraId="4F47219E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8" w:lineRule="auto"/>
              <w:ind w:right="143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сущность основных организационно-правовых форм (ИП, ООО, НП, крестьянско-фермерское хозяйство) и их определяющие различия;</w:t>
            </w:r>
          </w:p>
          <w:p w14:paraId="76E189DB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1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оперативного планирования рабочего процесса;</w:t>
            </w:r>
          </w:p>
          <w:p w14:paraId="45728022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39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процедуры регистрации фирмы;</w:t>
            </w:r>
          </w:p>
          <w:p w14:paraId="54AA6FA4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процедуры открытия расчетного счета в банке;</w:t>
            </w:r>
          </w:p>
          <w:p w14:paraId="2989D7DF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635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источники финансирования стартового этапа становления фирмы и последующих этапов развития бизнеса (субсидии, гранты, инвестиции, </w:t>
            </w:r>
            <w:proofErr w:type="spellStart"/>
            <w:r>
              <w:rPr>
                <w:color w:val="000000"/>
                <w:sz w:val="24"/>
                <w:szCs w:val="24"/>
              </w:rPr>
              <w:t>краундфандинг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пр.);</w:t>
            </w:r>
          </w:p>
          <w:p w14:paraId="282B5211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80" w:lineRule="auto"/>
              <w:ind w:right="368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правила подготовки деловых электронных презентаций (PowerPoint или более современные программы);</w:t>
            </w:r>
          </w:p>
          <w:p w14:paraId="20F817AA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108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варианты организации и ведения бухгалтерского учета (включая передачу данной задачи на аутсорсинг);</w:t>
            </w:r>
          </w:p>
          <w:p w14:paraId="68B0A527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left="114" w:right="2942" w:first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рынки НТИ; </w:t>
            </w:r>
          </w:p>
          <w:p w14:paraId="5BBCC58C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left="114" w:right="1667" w:firstLine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хорошей презентации для бизнеса;</w:t>
            </w:r>
          </w:p>
          <w:p w14:paraId="73F379C7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0"/>
              <w:ind w:hanging="360"/>
            </w:pPr>
            <w:r>
              <w:rPr>
                <w:sz w:val="24"/>
                <w:szCs w:val="24"/>
              </w:rPr>
              <w:t>влияние презентации на аудиторию;</w:t>
            </w:r>
          </w:p>
          <w:p w14:paraId="5E93B30A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методы презентации;</w:t>
            </w:r>
          </w:p>
          <w:p w14:paraId="63486843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использование различных средств презентации;</w:t>
            </w:r>
          </w:p>
          <w:p w14:paraId="6BD4C62D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лексику и терминологию презентаций;</w:t>
            </w:r>
          </w:p>
          <w:p w14:paraId="5CC3A581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6"/>
              <w:ind w:hanging="360"/>
            </w:pPr>
            <w:r>
              <w:rPr>
                <w:sz w:val="24"/>
                <w:szCs w:val="24"/>
              </w:rPr>
              <w:t>структуру презентации;</w:t>
            </w:r>
          </w:p>
          <w:p w14:paraId="58B13B20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  <w:tab w:val="left" w:pos="2597"/>
                <w:tab w:val="left" w:pos="4019"/>
                <w:tab w:val="left" w:pos="5567"/>
                <w:tab w:val="left" w:pos="5933"/>
                <w:tab w:val="left" w:pos="7394"/>
              </w:tabs>
              <w:spacing w:before="40" w:line="276" w:lineRule="auto"/>
              <w:ind w:right="79" w:hanging="360"/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ab/>
              <w:t>визуальной</w:t>
            </w:r>
            <w:r>
              <w:rPr>
                <w:sz w:val="24"/>
                <w:szCs w:val="24"/>
              </w:rPr>
              <w:tab/>
              <w:t>информации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дополнение</w:t>
            </w:r>
            <w:r>
              <w:rPr>
                <w:sz w:val="24"/>
                <w:szCs w:val="24"/>
              </w:rPr>
              <w:tab/>
              <w:t>к презентации;</w:t>
            </w:r>
          </w:p>
          <w:p w14:paraId="22361EBB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76" w:lineRule="auto"/>
              <w:ind w:right="79" w:hanging="360"/>
            </w:pPr>
            <w:r>
              <w:rPr>
                <w:sz w:val="24"/>
                <w:szCs w:val="24"/>
              </w:rPr>
              <w:t>важность правильного подхода к подготовке презентации с тщательностью и вниманием;</w:t>
            </w:r>
          </w:p>
          <w:p w14:paraId="1145B930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75" w:lineRule="auto"/>
              <w:ind w:hanging="360"/>
            </w:pPr>
            <w:r>
              <w:rPr>
                <w:sz w:val="24"/>
                <w:szCs w:val="24"/>
              </w:rPr>
              <w:t>цель презентации;</w:t>
            </w:r>
          </w:p>
          <w:p w14:paraId="3ADE2454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0"/>
              <w:ind w:hanging="360"/>
            </w:pPr>
            <w:r>
              <w:rPr>
                <w:sz w:val="24"/>
                <w:szCs w:val="24"/>
              </w:rPr>
              <w:t>целевую аудиторию презентации;</w:t>
            </w:r>
          </w:p>
          <w:p w14:paraId="772485B3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регламентирование презентации по времени;</w:t>
            </w:r>
          </w:p>
          <w:p w14:paraId="4F2A2667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определенную информацию, выделенную в презентации;</w:t>
            </w:r>
          </w:p>
          <w:p w14:paraId="1F10195B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5"/>
              <w:ind w:hanging="360"/>
            </w:pPr>
            <w:r>
              <w:rPr>
                <w:sz w:val="24"/>
                <w:szCs w:val="24"/>
              </w:rPr>
              <w:t>значение командной работы во время презентации;</w:t>
            </w:r>
          </w:p>
          <w:p w14:paraId="47A98D07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ситуативные требования при проведении презентации;</w:t>
            </w:r>
          </w:p>
          <w:p w14:paraId="4E941EA2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эффективные завершения презентации;</w:t>
            </w:r>
          </w:p>
          <w:p w14:paraId="23680592" w14:textId="77777777" w:rsidR="00F44260" w:rsidRDefault="00F954FE">
            <w:pPr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как эффективно общаться после презентации;</w:t>
            </w:r>
          </w:p>
          <w:p w14:paraId="68AA67E9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left="114" w:right="1950" w:firstLine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отвечать на вопросы после презентации.</w:t>
            </w:r>
          </w:p>
          <w:p w14:paraId="6C61467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19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Специалист должен уметь:</w:t>
            </w:r>
          </w:p>
          <w:p w14:paraId="6AD9F203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104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адекватно оценивать финансовые и иные бизнес-риски, оперативно управлять ими;</w:t>
            </w:r>
          </w:p>
          <w:p w14:paraId="46265DBE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видение будущего масштабирования бизнеса;</w:t>
            </w:r>
          </w:p>
          <w:p w14:paraId="48E71737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34" w:line="276" w:lineRule="auto"/>
              <w:ind w:right="233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обоснованно выбирать наиболее подходящую организационно- правовую форму предпринимательской фирмы (сообразно бизнес- идее </w:t>
            </w:r>
            <w:r>
              <w:rPr>
                <w:color w:val="000000"/>
                <w:sz w:val="24"/>
                <w:szCs w:val="24"/>
              </w:rPr>
              <w:t>и проекту);</w:t>
            </w:r>
          </w:p>
          <w:p w14:paraId="647286F9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103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применять в повседневной практике инструменты планирования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 контроля рабочего процесса фирмы (диаграмма </w:t>
            </w:r>
            <w:proofErr w:type="spellStart"/>
            <w:r>
              <w:rPr>
                <w:color w:val="000000"/>
                <w:sz w:val="24"/>
                <w:szCs w:val="24"/>
              </w:rPr>
              <w:t>Гантта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  <w:p w14:paraId="18B0F12D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1391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подготавливать необходимый пакет документов для регистрации ИП, или ООО, или НП и др.;</w:t>
            </w:r>
          </w:p>
          <w:p w14:paraId="57210258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80" w:lineRule="auto"/>
              <w:ind w:right="331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оформлять платежные документы (счет и пр.) для выполнения финансовых операций по выбранной форме предприятия;</w:t>
            </w:r>
          </w:p>
          <w:p w14:paraId="2863D03F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69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оформлять договора;</w:t>
            </w:r>
          </w:p>
          <w:p w14:paraId="1838D868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37" w:line="276" w:lineRule="auto"/>
              <w:ind w:right="397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оформлять заявки на гранты, получение государственной поддержки, запуск (</w:t>
            </w:r>
            <w:proofErr w:type="spellStart"/>
            <w:r>
              <w:rPr>
                <w:color w:val="000000"/>
                <w:sz w:val="24"/>
                <w:szCs w:val="24"/>
              </w:rPr>
              <w:t>краундфандингового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проекта), получение кредита и т.д.;</w:t>
            </w:r>
          </w:p>
          <w:p w14:paraId="57D2C740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886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выстраивать эффективные коммуникации для получения финансирования от различных контрагентов: институтов поддержки, банков и друг</w:t>
            </w:r>
            <w:r>
              <w:rPr>
                <w:color w:val="000000"/>
                <w:sz w:val="24"/>
                <w:szCs w:val="24"/>
              </w:rPr>
              <w:t>их финансовых организаций, инвесторов;</w:t>
            </w:r>
          </w:p>
          <w:p w14:paraId="4C32C84D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1" w:line="276" w:lineRule="auto"/>
              <w:ind w:right="501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современные финансовые продукты и услуги в ходе предпринимательской деятельности;</w:t>
            </w:r>
          </w:p>
          <w:p w14:paraId="533B1AF2" w14:textId="77777777" w:rsidR="00F44260" w:rsidRDefault="00F954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532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готовить деловые электронные презентации (PowerPoint или более современные программы);</w:t>
            </w:r>
          </w:p>
        </w:tc>
        <w:tc>
          <w:tcPr>
            <w:tcW w:w="1459" w:type="dxa"/>
          </w:tcPr>
          <w:p w14:paraId="1D85A21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E363F9F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7233940B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6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0506E986" w14:textId="77777777">
        <w:trPr>
          <w:trHeight w:val="5998"/>
        </w:trPr>
        <w:tc>
          <w:tcPr>
            <w:tcW w:w="528" w:type="dxa"/>
          </w:tcPr>
          <w:p w14:paraId="3FC36FA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</w:tcPr>
          <w:p w14:paraId="479FCEC2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140" w:line="276" w:lineRule="auto"/>
              <w:ind w:right="1394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продвигать проект в различных ситуациях (включая Чемпионаты и соревнования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  <w:p w14:paraId="58CBC7EF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375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организовывать рабочее место и поддерживать его в должном порядке;</w:t>
            </w:r>
          </w:p>
          <w:p w14:paraId="1CC20567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2" w:line="276" w:lineRule="auto"/>
              <w:ind w:right="573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продуктивно работать в команде (распределение задач, планирование нагрузки, работа с использованием </w:t>
            </w:r>
            <w:r>
              <w:rPr>
                <w:color w:val="000000"/>
                <w:sz w:val="24"/>
                <w:szCs w:val="24"/>
              </w:rPr>
              <w:t>е-облака);</w:t>
            </w:r>
          </w:p>
          <w:p w14:paraId="5A55F145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6" w:lineRule="auto"/>
              <w:ind w:right="1075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вести деловые переговоры, обмениваться контактными данными;</w:t>
            </w:r>
          </w:p>
          <w:p w14:paraId="2E15CE64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оформлять деловые письма;</w:t>
            </w:r>
          </w:p>
          <w:p w14:paraId="159BA281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0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оформлять коммерческие предложения;</w:t>
            </w:r>
          </w:p>
          <w:p w14:paraId="0EB5EFFB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работать с использованием </w:t>
            </w:r>
            <w:proofErr w:type="spellStart"/>
            <w:r>
              <w:rPr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74C41DBD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использовать в работе социальные сети, </w:t>
            </w:r>
            <w:proofErr w:type="spellStart"/>
            <w:r>
              <w:rPr>
                <w:color w:val="000000"/>
                <w:sz w:val="24"/>
                <w:szCs w:val="24"/>
              </w:rPr>
              <w:t>месенджеры</w:t>
            </w:r>
            <w:proofErr w:type="spellEnd"/>
          </w:p>
          <w:p w14:paraId="22B5C64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Viber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др.);</w:t>
            </w:r>
          </w:p>
          <w:p w14:paraId="3284A447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6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в работе Skype (для бизнеса);</w:t>
            </w:r>
          </w:p>
          <w:p w14:paraId="259F15C1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 w:line="276" w:lineRule="auto"/>
              <w:ind w:right="578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вести деловые разговоры по телефону (работа с заказчиком, партнером);</w:t>
            </w:r>
          </w:p>
          <w:p w14:paraId="63125E69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7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вести деловые дневники;</w:t>
            </w:r>
          </w:p>
          <w:p w14:paraId="52BCBF0E" w14:textId="77777777" w:rsidR="00F44260" w:rsidRDefault="00F954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применять сведения о рынках </w:t>
            </w:r>
            <w:proofErr w:type="spellStart"/>
            <w:r>
              <w:rPr>
                <w:color w:val="000000"/>
                <w:sz w:val="24"/>
                <w:szCs w:val="24"/>
              </w:rPr>
              <w:t>НТИ.</w:t>
            </w:r>
            <w:r>
              <w:rPr>
                <w:sz w:val="24"/>
                <w:szCs w:val="24"/>
              </w:rPr>
              <w:t>делать</w:t>
            </w:r>
            <w:proofErr w:type="spellEnd"/>
            <w:r>
              <w:rPr>
                <w:sz w:val="24"/>
                <w:szCs w:val="24"/>
              </w:rPr>
              <w:t xml:space="preserve"> эффектные и эффективные презентации;</w:t>
            </w:r>
          </w:p>
          <w:p w14:paraId="2DFA5EEB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0" w:line="276" w:lineRule="auto"/>
              <w:ind w:right="79" w:hanging="360"/>
            </w:pPr>
            <w:r>
              <w:rPr>
                <w:sz w:val="24"/>
                <w:szCs w:val="24"/>
              </w:rPr>
              <w:t>демонстрировать в своей презентации современные тенденции в бизнесе;</w:t>
            </w:r>
          </w:p>
          <w:p w14:paraId="7918273F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"/>
              <w:ind w:hanging="360"/>
            </w:pPr>
            <w:r>
              <w:rPr>
                <w:sz w:val="24"/>
                <w:szCs w:val="24"/>
              </w:rPr>
              <w:t>организовывать презентацию с учетом целевой аудитории;</w:t>
            </w:r>
          </w:p>
          <w:p w14:paraId="2EA69FD6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убеждать разные категории аудитории посредством презентации;</w:t>
            </w:r>
          </w:p>
          <w:p w14:paraId="494EA9A3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использовать разнообразные методы презентации;</w:t>
            </w:r>
          </w:p>
          <w:p w14:paraId="69CEA456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использовать медиа средства в презентации;</w:t>
            </w:r>
          </w:p>
          <w:p w14:paraId="37835414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0"/>
              <w:ind w:hanging="360"/>
            </w:pPr>
            <w:r>
              <w:rPr>
                <w:sz w:val="24"/>
                <w:szCs w:val="24"/>
              </w:rPr>
              <w:t>применять соответствующую лексику и терминологию;</w:t>
            </w:r>
          </w:p>
          <w:p w14:paraId="443D5F21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концентрироваться на цели презентации;</w:t>
            </w:r>
          </w:p>
          <w:p w14:paraId="017742FE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концентрироватьс</w:t>
            </w:r>
            <w:r>
              <w:rPr>
                <w:sz w:val="24"/>
                <w:szCs w:val="24"/>
              </w:rPr>
              <w:t>я на соответствующей целевой аудитории;</w:t>
            </w:r>
          </w:p>
          <w:p w14:paraId="5751C11F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понимать временные ограничения презентации;</w:t>
            </w:r>
          </w:p>
          <w:p w14:paraId="766A9A9A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выделять особую информацию в презентации;</w:t>
            </w:r>
          </w:p>
          <w:p w14:paraId="72B9F12A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5"/>
              <w:ind w:hanging="360"/>
            </w:pPr>
            <w:r>
              <w:rPr>
                <w:sz w:val="24"/>
                <w:szCs w:val="24"/>
              </w:rPr>
              <w:t>эффективно работать совместно с коллегами;</w:t>
            </w:r>
          </w:p>
          <w:p w14:paraId="6265D5C3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pos="2687"/>
                <w:tab w:val="left" w:pos="3068"/>
                <w:tab w:val="left" w:pos="4833"/>
                <w:tab w:val="left" w:pos="6410"/>
                <w:tab w:val="left" w:pos="6908"/>
              </w:tabs>
              <w:spacing w:before="41" w:line="276" w:lineRule="auto"/>
              <w:ind w:right="79" w:hanging="360"/>
            </w:pPr>
            <w:r>
              <w:rPr>
                <w:sz w:val="24"/>
                <w:szCs w:val="24"/>
              </w:rPr>
              <w:t>адаптироваться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определенным</w:t>
            </w:r>
            <w:r>
              <w:rPr>
                <w:sz w:val="24"/>
                <w:szCs w:val="24"/>
              </w:rPr>
              <w:tab/>
              <w:t>требованиям</w:t>
            </w:r>
            <w:r>
              <w:rPr>
                <w:sz w:val="24"/>
                <w:szCs w:val="24"/>
              </w:rPr>
              <w:tab/>
              <w:t>во</w:t>
            </w:r>
            <w:r>
              <w:rPr>
                <w:sz w:val="24"/>
                <w:szCs w:val="24"/>
              </w:rPr>
              <w:tab/>
              <w:t>время презентации;</w:t>
            </w:r>
          </w:p>
          <w:p w14:paraId="77C67D44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75" w:lineRule="auto"/>
              <w:ind w:hanging="360"/>
            </w:pPr>
            <w:r>
              <w:rPr>
                <w:sz w:val="24"/>
                <w:szCs w:val="24"/>
              </w:rPr>
              <w:t>отвечать на вопросы во время и после презентации;</w:t>
            </w:r>
          </w:p>
          <w:p w14:paraId="14C09B55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эффективно завершать презентацию;</w:t>
            </w:r>
          </w:p>
          <w:p w14:paraId="3C13C8A5" w14:textId="77777777" w:rsidR="00F44260" w:rsidRDefault="00F954FE">
            <w:pPr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41"/>
              <w:ind w:hanging="360"/>
            </w:pPr>
            <w:r>
              <w:rPr>
                <w:sz w:val="24"/>
                <w:szCs w:val="24"/>
              </w:rPr>
              <w:t>обосновывать отдельные элементы презентации.</w:t>
            </w:r>
          </w:p>
          <w:p w14:paraId="5E0547B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1"/>
              <w:ind w:left="834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0B9C44C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53976BE" w14:textId="77777777" w:rsidR="00F44260" w:rsidRDefault="00F44260">
      <w:p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388D58A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7"/>
        <w:tblW w:w="9609" w:type="dxa"/>
        <w:tblInd w:w="130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622"/>
        <w:gridCol w:w="1459"/>
      </w:tblGrid>
      <w:tr w:rsidR="00F44260" w14:paraId="2299778B" w14:textId="77777777">
        <w:trPr>
          <w:trHeight w:val="608"/>
        </w:trPr>
        <w:tc>
          <w:tcPr>
            <w:tcW w:w="528" w:type="dxa"/>
            <w:shd w:val="clear" w:color="auto" w:fill="323E4F"/>
          </w:tcPr>
          <w:p w14:paraId="218EBB7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22" w:type="dxa"/>
            <w:shd w:val="clear" w:color="auto" w:fill="323E4F"/>
          </w:tcPr>
          <w:p w14:paraId="7BB97713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Всего</w:t>
            </w:r>
          </w:p>
        </w:tc>
        <w:tc>
          <w:tcPr>
            <w:tcW w:w="1459" w:type="dxa"/>
            <w:shd w:val="clear" w:color="auto" w:fill="323E4F"/>
          </w:tcPr>
          <w:p w14:paraId="151A075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100</w:t>
            </w:r>
          </w:p>
        </w:tc>
      </w:tr>
    </w:tbl>
    <w:p w14:paraId="748BD387" w14:textId="77777777" w:rsidR="00F44260" w:rsidRDefault="00F44260">
      <w:pPr>
        <w:rPr>
          <w:sz w:val="24"/>
          <w:szCs w:val="24"/>
        </w:rPr>
        <w:sectPr w:rsidR="00F44260">
          <w:pgSz w:w="11900" w:h="16840"/>
          <w:pgMar w:top="1480" w:right="120" w:bottom="700" w:left="140" w:header="408" w:footer="504" w:gutter="0"/>
          <w:cols w:space="720"/>
        </w:sectPr>
      </w:pPr>
    </w:p>
    <w:p w14:paraId="333EDF8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0E12E14B" w14:textId="77777777" w:rsidR="00F44260" w:rsidRDefault="00F954FE">
      <w:pPr>
        <w:pStyle w:val="1"/>
        <w:numPr>
          <w:ilvl w:val="0"/>
          <w:numId w:val="24"/>
        </w:numPr>
        <w:tabs>
          <w:tab w:val="left" w:pos="1504"/>
        </w:tabs>
        <w:spacing w:before="90"/>
        <w:ind w:hanging="229"/>
      </w:pPr>
      <w:bookmarkStart w:id="7" w:name="_heading=h.1t3h5sf" w:colFirst="0" w:colLast="0"/>
      <w:bookmarkEnd w:id="7"/>
      <w:r>
        <w:rPr>
          <w:color w:val="2C8DE6"/>
        </w:rPr>
        <w:t>ОЦЕНОЧНАЯ СТРАТЕГИЯ И ТЕХНИЧЕСКИЕ ОСОБЕННОСТИ ОЦЕНКИ</w:t>
      </w:r>
    </w:p>
    <w:p w14:paraId="0559AF26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before="166"/>
        <w:ind w:left="2405"/>
      </w:pPr>
      <w:bookmarkStart w:id="8" w:name="_heading=h.4d34og8" w:colFirst="0" w:colLast="0"/>
      <w:bookmarkEnd w:id="8"/>
      <w:r>
        <w:t>ОСНОВНЫЕ ТРЕБОВАНИЯ</w:t>
      </w:r>
    </w:p>
    <w:p w14:paraId="5CA1016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устанавливает принципы и методы, которым должны соответствовать оценка и начисление баллов WSR.</w:t>
      </w:r>
    </w:p>
    <w:p w14:paraId="27C0640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Экспертная оценка лежит в основе соревнований WSR. По этой причине она является предметом постоянного профессионального совершенствования и тщательног</w:t>
      </w:r>
      <w:r>
        <w:rPr>
          <w:color w:val="000000"/>
          <w:sz w:val="24"/>
          <w:szCs w:val="24"/>
        </w:rPr>
        <w:t>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</w:t>
      </w:r>
    </w:p>
    <w:p w14:paraId="1ACB1C1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на соревнованиях WSR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7D008DB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выставления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</w:t>
      </w:r>
      <w:r>
        <w:rPr>
          <w:color w:val="000000"/>
          <w:sz w:val="24"/>
          <w:szCs w:val="24"/>
        </w:rPr>
        <w:t>ременную и точную запись оценок, что способствует надлежащей организации соревнований.</w:t>
      </w:r>
    </w:p>
    <w:p w14:paraId="194A9C8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  <w:sectPr w:rsidR="00F44260">
          <w:pgSz w:w="11900" w:h="16840"/>
          <w:pgMar w:top="1480" w:right="120" w:bottom="70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</w:t>
      </w:r>
      <w:r>
        <w:rPr>
          <w:color w:val="000000"/>
          <w:sz w:val="24"/>
          <w:szCs w:val="24"/>
        </w:rPr>
        <w:t>ма выставления оценки и Конкурсное задание будут разрабатываться и развиваться посредством интерактивного процесса для того, чтобы совместно оптимизировать взаимосвязи в рамках WSSS и Стратегии оценки. Они представляются на утверждение Менеджеру компетенци</w:t>
      </w:r>
      <w:r>
        <w:rPr>
          <w:color w:val="000000"/>
          <w:sz w:val="24"/>
          <w:szCs w:val="24"/>
        </w:rPr>
        <w:t>и вместе, чтобы демонстрировать их качество и соответствие WSSS.</w:t>
      </w:r>
    </w:p>
    <w:p w14:paraId="5E629252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069439FF" w14:textId="77777777" w:rsidR="00F44260" w:rsidRDefault="00F954FE">
      <w:pPr>
        <w:pStyle w:val="1"/>
        <w:numPr>
          <w:ilvl w:val="0"/>
          <w:numId w:val="24"/>
        </w:numPr>
        <w:tabs>
          <w:tab w:val="left" w:pos="1504"/>
        </w:tabs>
        <w:spacing w:before="90"/>
        <w:ind w:hanging="229"/>
      </w:pPr>
      <w:bookmarkStart w:id="9" w:name="_heading=h.2s8eyo1" w:colFirst="0" w:colLast="0"/>
      <w:bookmarkEnd w:id="9"/>
      <w:r>
        <w:rPr>
          <w:color w:val="2C8DE6"/>
        </w:rPr>
        <w:t>СХЕМА ВЫСТАВЛЕНИЯ ОЦЕНКИ</w:t>
      </w:r>
    </w:p>
    <w:p w14:paraId="7F8195D1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before="166"/>
        <w:ind w:left="2405"/>
      </w:pPr>
      <w:bookmarkStart w:id="10" w:name="_heading=h.17dp8vu" w:colFirst="0" w:colLast="0"/>
      <w:bookmarkEnd w:id="10"/>
      <w:r>
        <w:t>ОБЩИЕ УКАЗАНИЯ</w:t>
      </w:r>
    </w:p>
    <w:p w14:paraId="295D7D3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</w:t>
      </w:r>
    </w:p>
    <w:p w14:paraId="029A995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выставления оценки является основным инструме</w:t>
      </w:r>
      <w:r>
        <w:rPr>
          <w:color w:val="000000"/>
          <w:sz w:val="24"/>
          <w:szCs w:val="24"/>
        </w:rPr>
        <w:t>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может относиться только к одному модулю WSSS.</w:t>
      </w:r>
    </w:p>
    <w:p w14:paraId="7FF9E5C3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Отражая весовые коэффициенты, указанные в </w:t>
      </w:r>
      <w:proofErr w:type="gramStart"/>
      <w:r>
        <w:rPr>
          <w:color w:val="000000"/>
          <w:sz w:val="24"/>
          <w:szCs w:val="24"/>
        </w:rPr>
        <w:t>WSS</w:t>
      </w:r>
      <w:r>
        <w:rPr>
          <w:color w:val="000000"/>
          <w:sz w:val="24"/>
          <w:szCs w:val="24"/>
        </w:rPr>
        <w:t>S</w:t>
      </w:r>
      <w:proofErr w:type="gramEnd"/>
      <w:r>
        <w:rPr>
          <w:color w:val="000000"/>
          <w:sz w:val="24"/>
          <w:szCs w:val="24"/>
        </w:rPr>
        <w:t xml:space="preserve"> Схема выставления оценок устанавливает параметры разработки Конкурсного задания. В зависимости от природы навыка и требований к его оцениванию может быть полезно изначально разработать Схему выставления оценок более детально, чтобы она послужила руководс</w:t>
      </w:r>
      <w:r>
        <w:rPr>
          <w:color w:val="000000"/>
          <w:sz w:val="24"/>
          <w:szCs w:val="24"/>
        </w:rPr>
        <w:t>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разработка Конкурсного задания сопровождается разработкой аспектов оценки.</w:t>
      </w:r>
    </w:p>
    <w:p w14:paraId="30F0626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разделе 2.1 указан мак</w:t>
      </w:r>
      <w:r>
        <w:rPr>
          <w:color w:val="000000"/>
          <w:sz w:val="24"/>
          <w:szCs w:val="24"/>
        </w:rPr>
        <w:t>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14:paraId="10FBDDD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</w:t>
      </w:r>
    </w:p>
    <w:p w14:paraId="297B35F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</w:t>
      </w:r>
      <w:r>
        <w:rPr>
          <w:color w:val="000000"/>
          <w:sz w:val="24"/>
          <w:szCs w:val="24"/>
        </w:rPr>
        <w:t>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14:paraId="76D1ED9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всех случаях полная и утвержденная Менеджером компете</w:t>
      </w:r>
      <w:r>
        <w:rPr>
          <w:color w:val="000000"/>
          <w:sz w:val="24"/>
          <w:szCs w:val="24"/>
        </w:rPr>
        <w:t>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</w:t>
      </w:r>
      <w:r>
        <w:rPr>
          <w:color w:val="000000"/>
          <w:sz w:val="24"/>
          <w:szCs w:val="24"/>
        </w:rPr>
        <w:t>тветственным за данный процесс.</w:t>
      </w:r>
    </w:p>
    <w:p w14:paraId="6E93AD4A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line="274" w:lineRule="auto"/>
        <w:ind w:left="2405"/>
      </w:pPr>
      <w:bookmarkStart w:id="11" w:name="_heading=h.3rdcrjn" w:colFirst="0" w:colLast="0"/>
      <w:bookmarkEnd w:id="11"/>
      <w:r>
        <w:t>КРИТЕРИИ ОЦЕНКИ</w:t>
      </w:r>
    </w:p>
    <w:p w14:paraId="326BD30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39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WSSS; в других они могут полностью отличаться. Как правило, бывает от пяти до девяти к</w:t>
      </w:r>
      <w:r>
        <w:rPr>
          <w:color w:val="000000"/>
          <w:sz w:val="24"/>
          <w:szCs w:val="24"/>
        </w:rPr>
        <w:t>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WSSS.</w:t>
      </w:r>
    </w:p>
    <w:p w14:paraId="6D8AFFE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создаются лицом (группой ли</w:t>
      </w:r>
      <w:r>
        <w:rPr>
          <w:color w:val="000000"/>
          <w:sz w:val="24"/>
          <w:szCs w:val="24"/>
        </w:rPr>
        <w:t>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</w:t>
      </w:r>
    </w:p>
    <w:p w14:paraId="0888AE7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3"/>
        <w:ind w:left="1984"/>
        <w:jc w:val="both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Сводная ведомость оценок, генерируемая CIS, включает п</w:t>
      </w:r>
      <w:r>
        <w:rPr>
          <w:color w:val="000000"/>
          <w:sz w:val="24"/>
          <w:szCs w:val="24"/>
        </w:rPr>
        <w:t>еречень критериев оценки.</w:t>
      </w:r>
    </w:p>
    <w:p w14:paraId="7E98F765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4D57CF6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14:paraId="3CBDA4F9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line="275" w:lineRule="auto"/>
        <w:ind w:left="2405"/>
      </w:pPr>
      <w:bookmarkStart w:id="12" w:name="_heading=h.26in1rg" w:colFirst="0" w:colLast="0"/>
      <w:bookmarkEnd w:id="12"/>
      <w:r>
        <w:t>СУБКРИТЕРИИ</w:t>
      </w:r>
    </w:p>
    <w:p w14:paraId="526EC18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критерий оценки разделяется на один или более </w:t>
      </w:r>
      <w:proofErr w:type="spellStart"/>
      <w:r>
        <w:rPr>
          <w:color w:val="000000"/>
          <w:sz w:val="24"/>
          <w:szCs w:val="24"/>
        </w:rPr>
        <w:t>субкритериев</w:t>
      </w:r>
      <w:proofErr w:type="spellEnd"/>
      <w:r>
        <w:rPr>
          <w:color w:val="000000"/>
          <w:sz w:val="24"/>
          <w:szCs w:val="24"/>
        </w:rPr>
        <w:t xml:space="preserve">. Каждый </w:t>
      </w:r>
      <w:proofErr w:type="spellStart"/>
      <w:r>
        <w:rPr>
          <w:color w:val="000000"/>
          <w:sz w:val="24"/>
          <w:szCs w:val="24"/>
        </w:rPr>
        <w:t>су</w:t>
      </w:r>
      <w:r>
        <w:rPr>
          <w:color w:val="000000"/>
          <w:sz w:val="24"/>
          <w:szCs w:val="24"/>
        </w:rPr>
        <w:t>бкритерий</w:t>
      </w:r>
      <w:proofErr w:type="spellEnd"/>
      <w:r>
        <w:rPr>
          <w:color w:val="000000"/>
          <w:sz w:val="24"/>
          <w:szCs w:val="24"/>
        </w:rPr>
        <w:t xml:space="preserve"> становится заголовком Схемы выставления оценок. В каждой ведомости оценок (</w:t>
      </w:r>
      <w:proofErr w:type="spellStart"/>
      <w:r>
        <w:rPr>
          <w:color w:val="000000"/>
          <w:sz w:val="24"/>
          <w:szCs w:val="24"/>
        </w:rPr>
        <w:t>субкритериев</w:t>
      </w:r>
      <w:proofErr w:type="spellEnd"/>
      <w:r>
        <w:rPr>
          <w:color w:val="000000"/>
          <w:sz w:val="24"/>
          <w:szCs w:val="24"/>
        </w:rPr>
        <w:t>) указан конкретный день, в который она будет заполняться. Каждая ведомость оценок (</w:t>
      </w:r>
      <w:proofErr w:type="spellStart"/>
      <w:r>
        <w:rPr>
          <w:color w:val="000000"/>
          <w:sz w:val="24"/>
          <w:szCs w:val="24"/>
        </w:rPr>
        <w:t>субкритериев</w:t>
      </w:r>
      <w:proofErr w:type="spellEnd"/>
      <w:r>
        <w:rPr>
          <w:color w:val="000000"/>
          <w:sz w:val="24"/>
          <w:szCs w:val="24"/>
        </w:rPr>
        <w:t xml:space="preserve">) содержит оцениваемые аспекты, подлежащие оценке. Для каждого </w:t>
      </w:r>
      <w:r>
        <w:rPr>
          <w:color w:val="000000"/>
          <w:sz w:val="24"/>
          <w:szCs w:val="24"/>
        </w:rPr>
        <w:t>вида оценки имеется специальная ведомость оценок.</w:t>
      </w:r>
    </w:p>
    <w:p w14:paraId="7E02D5B7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before="2"/>
        <w:ind w:left="2405"/>
      </w:pPr>
      <w:bookmarkStart w:id="13" w:name="_heading=h.lnxbz9" w:colFirst="0" w:colLast="0"/>
      <w:bookmarkEnd w:id="13"/>
      <w:r>
        <w:t>АСПЕКТЫ</w:t>
      </w:r>
    </w:p>
    <w:p w14:paraId="4DCDDBD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В ведомости оценок подробно перечисляется каждый аспект, по которому выставляется отметка, вместе с назначенным для его оценки </w:t>
      </w:r>
      <w:r>
        <w:rPr>
          <w:color w:val="000000"/>
          <w:sz w:val="24"/>
          <w:szCs w:val="24"/>
        </w:rPr>
        <w:t>количеством баллов.</w:t>
      </w:r>
    </w:p>
    <w:p w14:paraId="6D77CBCD" w14:textId="77777777" w:rsidR="00F44260" w:rsidRDefault="00F954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5"/>
        </w:tabs>
        <w:spacing w:after="4" w:line="276" w:lineRule="auto"/>
        <w:ind w:left="2704"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баллов, присуждаемых по каждому аспекту, должна попадать в диапазон баллов, определенных для каждого раздела компетенции в WSSS. Она будет отображаться в таблице распределения баллов CIS, в следующем формате (</w:t>
      </w:r>
      <w:r>
        <w:rPr>
          <w:i/>
          <w:color w:val="000000"/>
          <w:sz w:val="24"/>
          <w:szCs w:val="24"/>
        </w:rPr>
        <w:t>образец</w:t>
      </w:r>
      <w:r>
        <w:rPr>
          <w:color w:val="000000"/>
          <w:sz w:val="24"/>
          <w:szCs w:val="24"/>
        </w:rPr>
        <w:t>):</w:t>
      </w:r>
    </w:p>
    <w:tbl>
      <w:tblPr>
        <w:tblStyle w:val="af8"/>
        <w:tblW w:w="9798" w:type="dxa"/>
        <w:tblInd w:w="1189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773"/>
        <w:gridCol w:w="504"/>
        <w:gridCol w:w="600"/>
        <w:gridCol w:w="600"/>
        <w:gridCol w:w="600"/>
        <w:gridCol w:w="600"/>
        <w:gridCol w:w="605"/>
        <w:gridCol w:w="600"/>
        <w:gridCol w:w="494"/>
        <w:gridCol w:w="105"/>
        <w:gridCol w:w="753"/>
        <w:gridCol w:w="1415"/>
        <w:gridCol w:w="877"/>
      </w:tblGrid>
      <w:tr w:rsidR="00F44260" w14:paraId="53B436C1" w14:textId="77777777">
        <w:trPr>
          <w:trHeight w:val="1981"/>
        </w:trPr>
        <w:tc>
          <w:tcPr>
            <w:tcW w:w="6648" w:type="dxa"/>
            <w:gridSpan w:val="10"/>
            <w:shd w:val="clear" w:color="auto" w:fill="5B9BD5"/>
          </w:tcPr>
          <w:p w14:paraId="27D26B9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E772E7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D3F640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3EE1D1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</w:rPr>
            </w:pPr>
          </w:p>
          <w:p w14:paraId="30DFCBE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42" w:right="293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Критерий</w:t>
            </w:r>
          </w:p>
        </w:tc>
        <w:tc>
          <w:tcPr>
            <w:tcW w:w="858" w:type="dxa"/>
            <w:gridSpan w:val="2"/>
            <w:shd w:val="clear" w:color="auto" w:fill="5B9BD5"/>
          </w:tcPr>
          <w:p w14:paraId="149F66F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76" w:lineRule="auto"/>
              <w:ind w:left="237" w:right="22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Итог о балл </w:t>
            </w:r>
            <w:proofErr w:type="spellStart"/>
            <w:r>
              <w:rPr>
                <w:b/>
                <w:color w:val="FFFFFF"/>
                <w:sz w:val="16"/>
                <w:szCs w:val="16"/>
              </w:rPr>
              <w:t>ов</w:t>
            </w:r>
            <w:proofErr w:type="spellEnd"/>
            <w:r>
              <w:rPr>
                <w:b/>
                <w:color w:val="FFFFFF"/>
                <w:sz w:val="16"/>
                <w:szCs w:val="16"/>
              </w:rPr>
              <w:t xml:space="preserve"> за </w:t>
            </w:r>
            <w:proofErr w:type="spellStart"/>
            <w:r>
              <w:rPr>
                <w:b/>
                <w:color w:val="FFFFFF"/>
                <w:sz w:val="16"/>
                <w:szCs w:val="16"/>
              </w:rPr>
              <w:t>разде</w:t>
            </w:r>
            <w:proofErr w:type="spellEnd"/>
            <w:r>
              <w:rPr>
                <w:b/>
                <w:color w:val="FFFFFF"/>
                <w:sz w:val="16"/>
                <w:szCs w:val="16"/>
              </w:rPr>
              <w:t xml:space="preserve"> л WSS S</w:t>
            </w:r>
          </w:p>
        </w:tc>
        <w:tc>
          <w:tcPr>
            <w:tcW w:w="1415" w:type="dxa"/>
            <w:shd w:val="clear" w:color="auto" w:fill="5B9BD5"/>
          </w:tcPr>
          <w:p w14:paraId="423DF51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2"/>
                <w:szCs w:val="12"/>
              </w:rPr>
            </w:pPr>
          </w:p>
          <w:p w14:paraId="5DF0214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55" w:right="237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БАЛЛЫ СПЕЦИФИКАЦ ИИ СТАНДАРТОВ WORLDSKILLS НА КАЖДЫЙ РАЗДЕЛ</w:t>
            </w:r>
          </w:p>
        </w:tc>
        <w:tc>
          <w:tcPr>
            <w:tcW w:w="877" w:type="dxa"/>
            <w:shd w:val="clear" w:color="auto" w:fill="5B9BD5"/>
          </w:tcPr>
          <w:p w14:paraId="6039D49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2"/>
                <w:szCs w:val="12"/>
              </w:rPr>
            </w:pPr>
          </w:p>
          <w:p w14:paraId="259EAF3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1" w:right="19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ВЕЛИЧ ИНА ОТКЛО НЕНИ Я</w:t>
            </w:r>
          </w:p>
        </w:tc>
      </w:tr>
      <w:tr w:rsidR="00F44260" w14:paraId="11A2D158" w14:textId="77777777">
        <w:trPr>
          <w:trHeight w:val="786"/>
        </w:trPr>
        <w:tc>
          <w:tcPr>
            <w:tcW w:w="1272" w:type="dxa"/>
            <w:tcBorders>
              <w:bottom w:val="nil"/>
            </w:tcBorders>
            <w:shd w:val="clear" w:color="auto" w:fill="5B9BD5"/>
          </w:tcPr>
          <w:p w14:paraId="43A5744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3" w:type="dxa"/>
            <w:shd w:val="clear" w:color="auto" w:fill="323E4F"/>
          </w:tcPr>
          <w:p w14:paraId="3D6AFD1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04" w:type="dxa"/>
            <w:shd w:val="clear" w:color="auto" w:fill="323E4F"/>
          </w:tcPr>
          <w:p w14:paraId="4C7D579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7F971B9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4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600" w:type="dxa"/>
            <w:shd w:val="clear" w:color="auto" w:fill="323E4F"/>
          </w:tcPr>
          <w:p w14:paraId="63097B5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7DCDA79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B</w:t>
            </w:r>
          </w:p>
        </w:tc>
        <w:tc>
          <w:tcPr>
            <w:tcW w:w="600" w:type="dxa"/>
            <w:shd w:val="clear" w:color="auto" w:fill="323E4F"/>
          </w:tcPr>
          <w:p w14:paraId="55A28C9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57F9578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C</w:t>
            </w:r>
          </w:p>
        </w:tc>
        <w:tc>
          <w:tcPr>
            <w:tcW w:w="600" w:type="dxa"/>
            <w:shd w:val="clear" w:color="auto" w:fill="323E4F"/>
          </w:tcPr>
          <w:p w14:paraId="13A0810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0F81F9D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D</w:t>
            </w:r>
          </w:p>
        </w:tc>
        <w:tc>
          <w:tcPr>
            <w:tcW w:w="600" w:type="dxa"/>
            <w:shd w:val="clear" w:color="auto" w:fill="323E4F"/>
          </w:tcPr>
          <w:p w14:paraId="0859F42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7DF8A0E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605" w:type="dxa"/>
            <w:shd w:val="clear" w:color="auto" w:fill="323E4F"/>
          </w:tcPr>
          <w:p w14:paraId="4642DB1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0DDB3143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F</w:t>
            </w:r>
          </w:p>
        </w:tc>
        <w:tc>
          <w:tcPr>
            <w:tcW w:w="600" w:type="dxa"/>
            <w:shd w:val="clear" w:color="auto" w:fill="323E4F"/>
          </w:tcPr>
          <w:p w14:paraId="2CFD842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14C3711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G</w:t>
            </w:r>
          </w:p>
        </w:tc>
        <w:tc>
          <w:tcPr>
            <w:tcW w:w="599" w:type="dxa"/>
            <w:gridSpan w:val="2"/>
            <w:shd w:val="clear" w:color="auto" w:fill="323E4F"/>
          </w:tcPr>
          <w:p w14:paraId="28D707B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5C4F57A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</w:t>
            </w:r>
          </w:p>
        </w:tc>
        <w:tc>
          <w:tcPr>
            <w:tcW w:w="753" w:type="dxa"/>
            <w:shd w:val="clear" w:color="auto" w:fill="323E4F"/>
          </w:tcPr>
          <w:p w14:paraId="6AE1DA7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5" w:type="dxa"/>
            <w:shd w:val="clear" w:color="auto" w:fill="323E4F"/>
          </w:tcPr>
          <w:p w14:paraId="7587B1D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77" w:type="dxa"/>
            <w:shd w:val="clear" w:color="auto" w:fill="323E4F"/>
          </w:tcPr>
          <w:p w14:paraId="71BD98F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260" w14:paraId="38E79207" w14:textId="77777777">
        <w:trPr>
          <w:trHeight w:val="786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5B9BD5"/>
          </w:tcPr>
          <w:p w14:paraId="2E45CFB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3" w:type="dxa"/>
            <w:shd w:val="clear" w:color="auto" w:fill="323E4F"/>
          </w:tcPr>
          <w:p w14:paraId="473DB86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25D73D7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4D5E3BC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3328F01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87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00" w:type="dxa"/>
          </w:tcPr>
          <w:p w14:paraId="448F097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3E6B81D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3D60B38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41D4122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5" w:type="dxa"/>
          </w:tcPr>
          <w:p w14:paraId="7FC8CF9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55D0858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9" w:type="dxa"/>
            <w:gridSpan w:val="2"/>
          </w:tcPr>
          <w:p w14:paraId="3B9F9CB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3" w:type="dxa"/>
            <w:shd w:val="clear" w:color="auto" w:fill="F2F2F2"/>
          </w:tcPr>
          <w:p w14:paraId="754C821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3282D4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415" w:type="dxa"/>
            <w:shd w:val="clear" w:color="auto" w:fill="F2F2F2"/>
          </w:tcPr>
          <w:p w14:paraId="075E1D8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409F1C2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77" w:type="dxa"/>
            <w:shd w:val="clear" w:color="auto" w:fill="F2F2F2"/>
          </w:tcPr>
          <w:p w14:paraId="3308F8A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7A375C9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F44260" w14:paraId="3A5E2924" w14:textId="77777777">
        <w:trPr>
          <w:trHeight w:val="525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5B9BD5"/>
          </w:tcPr>
          <w:p w14:paraId="26D9DE8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3" w:type="dxa"/>
            <w:tcBorders>
              <w:bottom w:val="nil"/>
            </w:tcBorders>
            <w:shd w:val="clear" w:color="auto" w:fill="323E4F"/>
          </w:tcPr>
          <w:p w14:paraId="0F3B900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7B1231D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504" w:type="dxa"/>
            <w:vMerge w:val="restart"/>
          </w:tcPr>
          <w:p w14:paraId="040EED4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14:paraId="4BB0C30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573703B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600" w:type="dxa"/>
            <w:vMerge w:val="restart"/>
          </w:tcPr>
          <w:p w14:paraId="749750D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vMerge w:val="restart"/>
          </w:tcPr>
          <w:p w14:paraId="6C05002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vMerge w:val="restart"/>
          </w:tcPr>
          <w:p w14:paraId="16E3ACE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5" w:type="dxa"/>
            <w:vMerge w:val="restart"/>
          </w:tcPr>
          <w:p w14:paraId="376D514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vMerge w:val="restart"/>
          </w:tcPr>
          <w:p w14:paraId="77D389B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9" w:type="dxa"/>
            <w:gridSpan w:val="2"/>
            <w:tcBorders>
              <w:bottom w:val="nil"/>
            </w:tcBorders>
          </w:tcPr>
          <w:p w14:paraId="095861B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EAA8B8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F2F2F2"/>
          </w:tcPr>
          <w:p w14:paraId="0FB72A7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00E4ACB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2F2F2"/>
          </w:tcPr>
          <w:p w14:paraId="5FC3872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B24E1B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F2F2F2"/>
          </w:tcPr>
          <w:p w14:paraId="00F4537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3833E82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F44260" w14:paraId="0B741AC4" w14:textId="77777777">
        <w:trPr>
          <w:trHeight w:val="216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5B9BD5"/>
          </w:tcPr>
          <w:p w14:paraId="495D0A8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77" w:lineRule="auto"/>
              <w:ind w:left="249" w:right="24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Разделы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  <w:shd w:val="clear" w:color="auto" w:fill="323E4F"/>
          </w:tcPr>
          <w:p w14:paraId="11694BE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</w:tcPr>
          <w:p w14:paraId="0F91067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14:paraId="49B1527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14:paraId="32B4FC7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14:paraId="6446304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14:paraId="73B705D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14:paraId="4F67A7C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14:paraId="569B55D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vMerge w:val="restart"/>
            <w:tcBorders>
              <w:top w:val="nil"/>
              <w:bottom w:val="nil"/>
            </w:tcBorders>
          </w:tcPr>
          <w:p w14:paraId="2038812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14:paraId="32BEA40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14:paraId="56A7A6F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14:paraId="78BD265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44260" w14:paraId="0A04F801" w14:textId="77777777">
        <w:trPr>
          <w:trHeight w:val="177"/>
        </w:trPr>
        <w:tc>
          <w:tcPr>
            <w:tcW w:w="1272" w:type="dxa"/>
            <w:vMerge w:val="restart"/>
            <w:tcBorders>
              <w:top w:val="nil"/>
              <w:bottom w:val="nil"/>
            </w:tcBorders>
            <w:shd w:val="clear" w:color="auto" w:fill="5B9BD5"/>
          </w:tcPr>
          <w:p w14:paraId="0033982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77" w:lineRule="auto"/>
              <w:ind w:left="25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Специфик</w:t>
            </w:r>
          </w:p>
        </w:tc>
        <w:tc>
          <w:tcPr>
            <w:tcW w:w="773" w:type="dxa"/>
            <w:vMerge/>
            <w:tcBorders>
              <w:top w:val="nil"/>
              <w:bottom w:val="nil"/>
            </w:tcBorders>
            <w:shd w:val="clear" w:color="auto" w:fill="323E4F"/>
          </w:tcPr>
          <w:p w14:paraId="5661374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</w:tcPr>
          <w:p w14:paraId="6A91BB1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bottom w:val="nil"/>
            </w:tcBorders>
          </w:tcPr>
          <w:p w14:paraId="73C2461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14:paraId="7F0845D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14:paraId="7B6CF0D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14:paraId="1D608C4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14:paraId="1BF2325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14:paraId="3583314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vMerge/>
            <w:tcBorders>
              <w:top w:val="nil"/>
              <w:bottom w:val="nil"/>
            </w:tcBorders>
          </w:tcPr>
          <w:p w14:paraId="0506C85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7041618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1746D49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1356F51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F44260" w14:paraId="253D2EF2" w14:textId="77777777">
        <w:trPr>
          <w:trHeight w:val="166"/>
        </w:trPr>
        <w:tc>
          <w:tcPr>
            <w:tcW w:w="1272" w:type="dxa"/>
            <w:vMerge/>
            <w:tcBorders>
              <w:top w:val="nil"/>
              <w:bottom w:val="nil"/>
            </w:tcBorders>
            <w:shd w:val="clear" w:color="auto" w:fill="5B9BD5"/>
          </w:tcPr>
          <w:p w14:paraId="7BAAFBE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bottom w:val="nil"/>
            </w:tcBorders>
            <w:shd w:val="clear" w:color="auto" w:fill="323E4F"/>
          </w:tcPr>
          <w:p w14:paraId="698DC57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vMerge w:val="restart"/>
          </w:tcPr>
          <w:p w14:paraId="7EDC970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14:paraId="6F9AE7F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</w:tcPr>
          <w:p w14:paraId="24C1FBD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14:paraId="40E6825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</w:tcPr>
          <w:p w14:paraId="66229E9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2</w:t>
            </w:r>
          </w:p>
        </w:tc>
        <w:tc>
          <w:tcPr>
            <w:tcW w:w="605" w:type="dxa"/>
            <w:vMerge w:val="restart"/>
          </w:tcPr>
          <w:p w14:paraId="592AEB0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vMerge w:val="restart"/>
          </w:tcPr>
          <w:p w14:paraId="5E878C7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9" w:type="dxa"/>
            <w:gridSpan w:val="2"/>
            <w:tcBorders>
              <w:bottom w:val="nil"/>
            </w:tcBorders>
          </w:tcPr>
          <w:p w14:paraId="1125778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tcBorders>
              <w:bottom w:val="nil"/>
            </w:tcBorders>
            <w:shd w:val="clear" w:color="auto" w:fill="F2F2F2"/>
          </w:tcPr>
          <w:p w14:paraId="6567EB0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F2F2F2"/>
          </w:tcPr>
          <w:p w14:paraId="5EB176F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877" w:type="dxa"/>
            <w:tcBorders>
              <w:bottom w:val="nil"/>
            </w:tcBorders>
            <w:shd w:val="clear" w:color="auto" w:fill="F2F2F2"/>
          </w:tcPr>
          <w:p w14:paraId="592CC2E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</w:tr>
      <w:tr w:rsidR="00F44260" w14:paraId="5F60D9F0" w14:textId="77777777">
        <w:trPr>
          <w:trHeight w:val="414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5B9BD5"/>
          </w:tcPr>
          <w:p w14:paraId="373EC166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9" w:right="241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FFFFFF"/>
                <w:sz w:val="16"/>
                <w:szCs w:val="16"/>
              </w:rPr>
              <w:t>ации</w:t>
            </w:r>
            <w:proofErr w:type="spellEnd"/>
          </w:p>
          <w:p w14:paraId="7D8E247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179" w:lineRule="auto"/>
              <w:ind w:left="249" w:right="24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стандарта</w:t>
            </w:r>
          </w:p>
        </w:tc>
        <w:tc>
          <w:tcPr>
            <w:tcW w:w="773" w:type="dxa"/>
            <w:tcBorders>
              <w:top w:val="nil"/>
              <w:bottom w:val="nil"/>
            </w:tcBorders>
            <w:shd w:val="clear" w:color="auto" w:fill="323E4F"/>
          </w:tcPr>
          <w:p w14:paraId="5119F53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3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504" w:type="dxa"/>
            <w:vMerge/>
          </w:tcPr>
          <w:p w14:paraId="6BE064B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A83B8D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600" w:type="dxa"/>
            <w:vMerge/>
          </w:tcPr>
          <w:p w14:paraId="4A57B2C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1715FF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45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157C70D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vMerge/>
          </w:tcPr>
          <w:p w14:paraId="62027CB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1478502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nil"/>
              <w:bottom w:val="nil"/>
            </w:tcBorders>
          </w:tcPr>
          <w:p w14:paraId="66A8AF4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F2F2F2"/>
          </w:tcPr>
          <w:p w14:paraId="705A1ED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2F2F2"/>
          </w:tcPr>
          <w:p w14:paraId="4C5D562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F2F2F2"/>
          </w:tcPr>
          <w:p w14:paraId="33BFC7C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F44260" w14:paraId="1DD1C8AD" w14:textId="77777777">
        <w:trPr>
          <w:trHeight w:val="189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5B9BD5"/>
          </w:tcPr>
          <w:p w14:paraId="2195BD8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63" w:lineRule="auto"/>
              <w:ind w:left="249" w:right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WS</w:t>
            </w:r>
          </w:p>
        </w:tc>
        <w:tc>
          <w:tcPr>
            <w:tcW w:w="773" w:type="dxa"/>
            <w:tcBorders>
              <w:top w:val="nil"/>
            </w:tcBorders>
            <w:shd w:val="clear" w:color="auto" w:fill="323E4F"/>
          </w:tcPr>
          <w:p w14:paraId="0895C39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vMerge/>
          </w:tcPr>
          <w:p w14:paraId="747DF50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1F2E516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vMerge/>
          </w:tcPr>
          <w:p w14:paraId="4EF5D56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48099DD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vMerge/>
          </w:tcPr>
          <w:p w14:paraId="33F9733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5" w:type="dxa"/>
            <w:vMerge/>
          </w:tcPr>
          <w:p w14:paraId="03C5AF3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vMerge/>
          </w:tcPr>
          <w:p w14:paraId="51E0A21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9" w:type="dxa"/>
            <w:gridSpan w:val="2"/>
            <w:tcBorders>
              <w:top w:val="nil"/>
            </w:tcBorders>
          </w:tcPr>
          <w:p w14:paraId="31B6E13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F2F2F2"/>
          </w:tcPr>
          <w:p w14:paraId="4FE9B4F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F2F2F2"/>
          </w:tcPr>
          <w:p w14:paraId="53CF7ED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</w:tcBorders>
            <w:shd w:val="clear" w:color="auto" w:fill="F2F2F2"/>
          </w:tcPr>
          <w:p w14:paraId="5A417FD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F44260" w14:paraId="7B848738" w14:textId="77777777">
        <w:trPr>
          <w:trHeight w:val="222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5B9BD5"/>
          </w:tcPr>
          <w:p w14:paraId="140C547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49" w:right="24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(WSSS)</w:t>
            </w:r>
          </w:p>
        </w:tc>
        <w:tc>
          <w:tcPr>
            <w:tcW w:w="773" w:type="dxa"/>
            <w:tcBorders>
              <w:bottom w:val="nil"/>
            </w:tcBorders>
            <w:shd w:val="clear" w:color="auto" w:fill="323E4F"/>
          </w:tcPr>
          <w:p w14:paraId="381114E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04" w:type="dxa"/>
            <w:vMerge w:val="restart"/>
          </w:tcPr>
          <w:p w14:paraId="025A9F5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vMerge w:val="restart"/>
          </w:tcPr>
          <w:p w14:paraId="699F3E1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14:paraId="1D1D093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vMerge w:val="restart"/>
          </w:tcPr>
          <w:p w14:paraId="7DF84BB0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</w:t>
            </w:r>
          </w:p>
        </w:tc>
        <w:tc>
          <w:tcPr>
            <w:tcW w:w="600" w:type="dxa"/>
            <w:tcBorders>
              <w:bottom w:val="nil"/>
            </w:tcBorders>
          </w:tcPr>
          <w:p w14:paraId="397C99A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</w:tcPr>
          <w:p w14:paraId="7C20235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  <w:vMerge w:val="restart"/>
          </w:tcPr>
          <w:p w14:paraId="77F8A1D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9" w:type="dxa"/>
            <w:gridSpan w:val="2"/>
            <w:vMerge w:val="restart"/>
          </w:tcPr>
          <w:p w14:paraId="18666C6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3" w:type="dxa"/>
            <w:tcBorders>
              <w:bottom w:val="nil"/>
            </w:tcBorders>
            <w:shd w:val="clear" w:color="auto" w:fill="F2F2F2"/>
          </w:tcPr>
          <w:p w14:paraId="2C5AAD6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F2F2F2"/>
          </w:tcPr>
          <w:p w14:paraId="2DBA078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bottom w:val="nil"/>
            </w:tcBorders>
            <w:shd w:val="clear" w:color="auto" w:fill="F2F2F2"/>
          </w:tcPr>
          <w:p w14:paraId="54C0979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44260" w14:paraId="2C2D9F34" w14:textId="77777777">
        <w:trPr>
          <w:trHeight w:val="553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5B9BD5"/>
          </w:tcPr>
          <w:p w14:paraId="264469D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3" w:type="dxa"/>
            <w:tcBorders>
              <w:top w:val="nil"/>
            </w:tcBorders>
            <w:shd w:val="clear" w:color="auto" w:fill="323E4F"/>
          </w:tcPr>
          <w:p w14:paraId="299DA970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33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504" w:type="dxa"/>
            <w:vMerge/>
          </w:tcPr>
          <w:p w14:paraId="2079EDF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14:paraId="00AB63D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4A21142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8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600" w:type="dxa"/>
            <w:vMerge/>
          </w:tcPr>
          <w:p w14:paraId="720F041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451CEF8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vMerge/>
          </w:tcPr>
          <w:p w14:paraId="021EBE2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7072A8E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599" w:type="dxa"/>
            <w:gridSpan w:val="2"/>
            <w:vMerge/>
          </w:tcPr>
          <w:p w14:paraId="79C6769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F2F2F2"/>
          </w:tcPr>
          <w:p w14:paraId="4DC16DE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242" w:right="23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2F2F2"/>
          </w:tcPr>
          <w:p w14:paraId="10A317E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252" w:right="23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F2F2F2"/>
          </w:tcPr>
          <w:p w14:paraId="5BD8EDF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F44260" w14:paraId="01A18EE8" w14:textId="77777777">
        <w:trPr>
          <w:trHeight w:val="786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5B9BD5"/>
          </w:tcPr>
          <w:p w14:paraId="6D41678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3" w:type="dxa"/>
            <w:shd w:val="clear" w:color="auto" w:fill="323E4F"/>
          </w:tcPr>
          <w:p w14:paraId="012CA2F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2875D01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504" w:type="dxa"/>
          </w:tcPr>
          <w:p w14:paraId="4ABD498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5ABA2AA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330314C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18419E9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286CECF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00" w:type="dxa"/>
          </w:tcPr>
          <w:p w14:paraId="75CB230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0D0BD44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605" w:type="dxa"/>
          </w:tcPr>
          <w:p w14:paraId="19DC8B7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3CDFAAA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9" w:type="dxa"/>
            <w:gridSpan w:val="2"/>
          </w:tcPr>
          <w:p w14:paraId="6BA3832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3" w:type="dxa"/>
            <w:shd w:val="clear" w:color="auto" w:fill="F2F2F2"/>
          </w:tcPr>
          <w:p w14:paraId="7AEAE32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201A332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3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5" w:type="dxa"/>
            <w:shd w:val="clear" w:color="auto" w:fill="F2F2F2"/>
          </w:tcPr>
          <w:p w14:paraId="2829381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505A54F3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2" w:right="23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877" w:type="dxa"/>
            <w:shd w:val="clear" w:color="auto" w:fill="F2F2F2"/>
          </w:tcPr>
          <w:p w14:paraId="3479D2C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4097263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F44260" w14:paraId="028D0549" w14:textId="77777777">
        <w:trPr>
          <w:trHeight w:val="786"/>
        </w:trPr>
        <w:tc>
          <w:tcPr>
            <w:tcW w:w="1272" w:type="dxa"/>
            <w:tcBorders>
              <w:top w:val="nil"/>
            </w:tcBorders>
            <w:shd w:val="clear" w:color="auto" w:fill="5B9BD5"/>
          </w:tcPr>
          <w:p w14:paraId="2DF410F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3" w:type="dxa"/>
            <w:shd w:val="clear" w:color="auto" w:fill="323E4F"/>
          </w:tcPr>
          <w:p w14:paraId="073C379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2C2D68F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504" w:type="dxa"/>
          </w:tcPr>
          <w:p w14:paraId="6521C54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5B99432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21B27DA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578BFA0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15</w:t>
            </w:r>
          </w:p>
        </w:tc>
        <w:tc>
          <w:tcPr>
            <w:tcW w:w="600" w:type="dxa"/>
          </w:tcPr>
          <w:p w14:paraId="3004213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297AC45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 w:right="15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</w:tcPr>
          <w:p w14:paraId="65CB58D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451CB12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9" w:type="dxa"/>
            <w:gridSpan w:val="2"/>
          </w:tcPr>
          <w:p w14:paraId="78C639E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3" w:type="dxa"/>
            <w:shd w:val="clear" w:color="auto" w:fill="F2F2F2"/>
          </w:tcPr>
          <w:p w14:paraId="67A941D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34FC1F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3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5" w:type="dxa"/>
            <w:shd w:val="clear" w:color="auto" w:fill="F2F2F2"/>
          </w:tcPr>
          <w:p w14:paraId="05D16AB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4DF8A31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2" w:right="23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877" w:type="dxa"/>
            <w:shd w:val="clear" w:color="auto" w:fill="F2F2F2"/>
          </w:tcPr>
          <w:p w14:paraId="569649D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5E9B2FF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</w:tbl>
    <w:p w14:paraId="7710651C" w14:textId="77777777" w:rsidR="00F44260" w:rsidRDefault="00F44260">
      <w:pPr>
        <w:jc w:val="center"/>
        <w:rPr>
          <w:sz w:val="21"/>
          <w:szCs w:val="21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</w:p>
    <w:p w14:paraId="4B03C7BA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9"/>
        <w:tblW w:w="9802" w:type="dxa"/>
        <w:tblInd w:w="1189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773"/>
        <w:gridCol w:w="504"/>
        <w:gridCol w:w="600"/>
        <w:gridCol w:w="600"/>
        <w:gridCol w:w="600"/>
        <w:gridCol w:w="600"/>
        <w:gridCol w:w="605"/>
        <w:gridCol w:w="600"/>
        <w:gridCol w:w="600"/>
        <w:gridCol w:w="754"/>
        <w:gridCol w:w="1416"/>
        <w:gridCol w:w="878"/>
      </w:tblGrid>
      <w:tr w:rsidR="00F44260" w14:paraId="2A81BCA6" w14:textId="77777777">
        <w:trPr>
          <w:trHeight w:val="786"/>
        </w:trPr>
        <w:tc>
          <w:tcPr>
            <w:tcW w:w="1272" w:type="dxa"/>
            <w:shd w:val="clear" w:color="auto" w:fill="5B9BD5"/>
          </w:tcPr>
          <w:p w14:paraId="6B12125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3" w:type="dxa"/>
            <w:shd w:val="clear" w:color="auto" w:fill="323E4F"/>
          </w:tcPr>
          <w:p w14:paraId="2F56A9C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2ABB77F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504" w:type="dxa"/>
          </w:tcPr>
          <w:p w14:paraId="74F69F5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344CA20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7AF1C2E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27CE431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2EF0FE9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5" w:type="dxa"/>
          </w:tcPr>
          <w:p w14:paraId="6E64690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D1F3BB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00" w:type="dxa"/>
          </w:tcPr>
          <w:p w14:paraId="5243B30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0A37E69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4" w:type="dxa"/>
            <w:shd w:val="clear" w:color="auto" w:fill="F2F2F2"/>
          </w:tcPr>
          <w:p w14:paraId="1D95060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7915A4C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6" w:type="dxa"/>
            <w:shd w:val="clear" w:color="auto" w:fill="F2F2F2"/>
          </w:tcPr>
          <w:p w14:paraId="4E5EEC1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2A92FB3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78" w:type="dxa"/>
            <w:shd w:val="clear" w:color="auto" w:fill="F2F2F2"/>
          </w:tcPr>
          <w:p w14:paraId="63BBC81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35F8F2A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F44260" w14:paraId="7B258129" w14:textId="77777777">
        <w:trPr>
          <w:trHeight w:val="786"/>
        </w:trPr>
        <w:tc>
          <w:tcPr>
            <w:tcW w:w="1272" w:type="dxa"/>
            <w:shd w:val="clear" w:color="auto" w:fill="5B9BD5"/>
          </w:tcPr>
          <w:p w14:paraId="4E2EE6D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3" w:type="dxa"/>
            <w:shd w:val="clear" w:color="auto" w:fill="323E4F"/>
          </w:tcPr>
          <w:p w14:paraId="785A012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2FEBCAA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504" w:type="dxa"/>
          </w:tcPr>
          <w:p w14:paraId="03C94DA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5CB46D8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10DAFC4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3C0C4180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3D3996F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5" w:type="dxa"/>
          </w:tcPr>
          <w:p w14:paraId="6560E51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51422E2D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72F2475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9" w:right="15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00" w:type="dxa"/>
          </w:tcPr>
          <w:p w14:paraId="53A8C4E1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4" w:type="dxa"/>
            <w:shd w:val="clear" w:color="auto" w:fill="F2F2F2"/>
          </w:tcPr>
          <w:p w14:paraId="0C95BC9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7709FF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 w:right="18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6" w:type="dxa"/>
            <w:shd w:val="clear" w:color="auto" w:fill="F2F2F2"/>
          </w:tcPr>
          <w:p w14:paraId="66B54F3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54AC1F2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22" w:right="5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878" w:type="dxa"/>
            <w:shd w:val="clear" w:color="auto" w:fill="F2F2F2"/>
          </w:tcPr>
          <w:p w14:paraId="6A34343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FC5323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F44260" w14:paraId="535F6C71" w14:textId="77777777">
        <w:trPr>
          <w:trHeight w:val="791"/>
        </w:trPr>
        <w:tc>
          <w:tcPr>
            <w:tcW w:w="1272" w:type="dxa"/>
            <w:shd w:val="clear" w:color="auto" w:fill="5B9BD5"/>
          </w:tcPr>
          <w:p w14:paraId="68D8FFD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3" w:type="dxa"/>
            <w:shd w:val="clear" w:color="auto" w:fill="323E4F"/>
          </w:tcPr>
          <w:p w14:paraId="67DC0EB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002D1EA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504" w:type="dxa"/>
          </w:tcPr>
          <w:p w14:paraId="5DFDD1E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D6A273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600" w:type="dxa"/>
          </w:tcPr>
          <w:p w14:paraId="1C7050B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2</w:t>
            </w:r>
          </w:p>
        </w:tc>
        <w:tc>
          <w:tcPr>
            <w:tcW w:w="600" w:type="dxa"/>
          </w:tcPr>
          <w:p w14:paraId="1BD5323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5CF3D7C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11AA7DF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5" w:type="dxa"/>
          </w:tcPr>
          <w:p w14:paraId="54AEF97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57A545C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0" w:type="dxa"/>
          </w:tcPr>
          <w:p w14:paraId="7A731E0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2D534BC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54" w:type="dxa"/>
            <w:shd w:val="clear" w:color="auto" w:fill="F2F2F2"/>
          </w:tcPr>
          <w:p w14:paraId="6F8FFB4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01A7735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 w:right="18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416" w:type="dxa"/>
            <w:shd w:val="clear" w:color="auto" w:fill="F2F2F2"/>
          </w:tcPr>
          <w:p w14:paraId="0FFF979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5B68037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22" w:right="5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878" w:type="dxa"/>
            <w:shd w:val="clear" w:color="auto" w:fill="F2F2F2"/>
          </w:tcPr>
          <w:p w14:paraId="40595EEE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3F9BB44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F44260" w14:paraId="17270AC6" w14:textId="77777777">
        <w:trPr>
          <w:trHeight w:val="1569"/>
        </w:trPr>
        <w:tc>
          <w:tcPr>
            <w:tcW w:w="1272" w:type="dxa"/>
            <w:shd w:val="clear" w:color="auto" w:fill="5B9BD5"/>
          </w:tcPr>
          <w:p w14:paraId="0ED01FC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160621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14:paraId="499F36A3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87" w:right="264" w:firstLine="1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Итого баллов за критерий</w:t>
            </w:r>
          </w:p>
        </w:tc>
        <w:tc>
          <w:tcPr>
            <w:tcW w:w="773" w:type="dxa"/>
            <w:shd w:val="clear" w:color="auto" w:fill="323E4F"/>
          </w:tcPr>
          <w:p w14:paraId="7BFFECD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04" w:type="dxa"/>
            <w:shd w:val="clear" w:color="auto" w:fill="F2F2F2"/>
          </w:tcPr>
          <w:p w14:paraId="242E0E4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E7BFA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76AFF9B3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600" w:type="dxa"/>
            <w:shd w:val="clear" w:color="auto" w:fill="F2F2F2"/>
          </w:tcPr>
          <w:p w14:paraId="580B434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32119B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67E4654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00" w:type="dxa"/>
            <w:shd w:val="clear" w:color="auto" w:fill="F2F2F2"/>
          </w:tcPr>
          <w:p w14:paraId="400E794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64ECDB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1836BF2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600" w:type="dxa"/>
            <w:shd w:val="clear" w:color="auto" w:fill="F2F2F2"/>
          </w:tcPr>
          <w:p w14:paraId="0750BEB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FB17A7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16B467C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600" w:type="dxa"/>
            <w:shd w:val="clear" w:color="auto" w:fill="F2F2F2"/>
          </w:tcPr>
          <w:p w14:paraId="21FECFE8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77AC61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4C0ED6F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605" w:type="dxa"/>
            <w:shd w:val="clear" w:color="auto" w:fill="F2F2F2"/>
          </w:tcPr>
          <w:p w14:paraId="7058D34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AAE7B67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32C0D6D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00" w:type="dxa"/>
            <w:shd w:val="clear" w:color="auto" w:fill="F2F2F2"/>
          </w:tcPr>
          <w:p w14:paraId="2AFEC754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B31B776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0D57EA7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15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00" w:type="dxa"/>
            <w:shd w:val="clear" w:color="auto" w:fill="F2F2F2"/>
          </w:tcPr>
          <w:p w14:paraId="00CA5403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D05B1D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0E8421C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754" w:type="dxa"/>
            <w:shd w:val="clear" w:color="auto" w:fill="F2F2F2"/>
          </w:tcPr>
          <w:p w14:paraId="7E11B0B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B5C80F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63C89DE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18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16" w:type="dxa"/>
            <w:shd w:val="clear" w:color="auto" w:fill="F2F2F2"/>
          </w:tcPr>
          <w:p w14:paraId="225F4299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B8AB595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5364F25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right="5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8" w:type="dxa"/>
            <w:shd w:val="clear" w:color="auto" w:fill="F2F2F2"/>
          </w:tcPr>
          <w:p w14:paraId="62B1CBF2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9E9E2AC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31"/>
                <w:szCs w:val="31"/>
              </w:rPr>
            </w:pPr>
          </w:p>
          <w:p w14:paraId="7CA9BF9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</w:tbl>
    <w:p w14:paraId="4FD51363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3C55A56A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before="90"/>
        <w:ind w:left="2405"/>
      </w:pPr>
      <w:bookmarkStart w:id="14" w:name="_heading=h.35nkun2" w:colFirst="0" w:colLast="0"/>
      <w:bookmarkEnd w:id="14"/>
      <w:r>
        <w:t>МНЕНИЕ СУДЕЙ (СУДЕЙСКАЯ ОЦЕНКА)</w:t>
      </w:r>
    </w:p>
    <w:p w14:paraId="3CB7B54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6EB2B34B" w14:textId="77777777" w:rsidR="00F44260" w:rsidRDefault="00F954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5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эталонов для сравнения (критериев) для подробного руководства по каждому аспекту</w:t>
      </w:r>
    </w:p>
    <w:p w14:paraId="58953529" w14:textId="77777777" w:rsidR="00F44260" w:rsidRDefault="00F954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шкалы 0–3, где:</w:t>
      </w:r>
    </w:p>
    <w:p w14:paraId="6F255BE7" w14:textId="77777777" w:rsidR="00F44260" w:rsidRDefault="00F954F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5"/>
        </w:tabs>
        <w:spacing w:before="41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0: исполнение не соответствует отраслевому стандарту;</w:t>
      </w:r>
    </w:p>
    <w:p w14:paraId="0743B059" w14:textId="77777777" w:rsidR="00F44260" w:rsidRDefault="00F954F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5"/>
        </w:tabs>
        <w:spacing w:before="41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1: исполнение соответствует отраслевому стандарту;</w:t>
      </w:r>
    </w:p>
    <w:p w14:paraId="4AD0EA86" w14:textId="77777777" w:rsidR="00F44260" w:rsidRDefault="00F954F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5"/>
        </w:tabs>
        <w:spacing w:before="46" w:line="276" w:lineRule="auto"/>
        <w:ind w:left="3064"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2: исполнение соответствует отраслевому стандарту и в некоторых отношениях превосходит его;</w:t>
      </w:r>
    </w:p>
    <w:p w14:paraId="4BC1E641" w14:textId="77777777" w:rsidR="00F44260" w:rsidRDefault="00F954F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5"/>
        </w:tabs>
        <w:spacing w:line="276" w:lineRule="auto"/>
        <w:ind w:left="3064"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3: исполнение полностью превосходит отраслевой стандарт и оценивается как отличное</w:t>
      </w:r>
    </w:p>
    <w:p w14:paraId="68AB21B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</w:t>
      </w:r>
      <w:r>
        <w:rPr>
          <w:color w:val="000000"/>
          <w:sz w:val="24"/>
          <w:szCs w:val="24"/>
        </w:rPr>
        <w:t>ее чем на 1 балл, экспертам необходимо вынести оценку данного аспекта на обсуждение и устранить расхождение.</w:t>
      </w:r>
    </w:p>
    <w:p w14:paraId="0838EB48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ind w:left="2405"/>
      </w:pPr>
      <w:bookmarkStart w:id="15" w:name="_heading=h.1ksv4uv" w:colFirst="0" w:colLast="0"/>
      <w:bookmarkEnd w:id="15"/>
      <w:r>
        <w:t>ИЗМЕРИМАЯ ОЦЕНКА</w:t>
      </w:r>
    </w:p>
    <w:p w14:paraId="0AA6EA6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каждого аспекта осуществляется тремя экспертами. Если не указано иное, будет присуждена только максимальная оценка или ноль</w:t>
      </w:r>
      <w:r>
        <w:rPr>
          <w:color w:val="000000"/>
          <w:sz w:val="24"/>
          <w:szCs w:val="24"/>
        </w:rPr>
        <w:t xml:space="preserve">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14:paraId="407BECBA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line="274" w:lineRule="auto"/>
        <w:ind w:left="2405"/>
      </w:pPr>
      <w:r>
        <w:t>ИСПОЛЬЗОВАНИЕ ИЗМЕРИМЫХ И СУДЕЙСКИХ ОЦЕНОК</w:t>
      </w:r>
    </w:p>
    <w:p w14:paraId="6D357DF3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14:paraId="382DC013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fa"/>
        <w:tblW w:w="9916" w:type="dxa"/>
        <w:tblInd w:w="1288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598"/>
        <w:gridCol w:w="1843"/>
        <w:gridCol w:w="1560"/>
        <w:gridCol w:w="989"/>
      </w:tblGrid>
      <w:tr w:rsidR="00F44260" w14:paraId="7876507C" w14:textId="77777777">
        <w:trPr>
          <w:trHeight w:val="618"/>
        </w:trPr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14:paraId="4E2E68D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14:paraId="657945C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Баллы</w:t>
            </w:r>
          </w:p>
        </w:tc>
      </w:tr>
      <w:tr w:rsidR="00F44260" w14:paraId="238510CF" w14:textId="77777777">
        <w:trPr>
          <w:trHeight w:val="599"/>
        </w:trPr>
        <w:tc>
          <w:tcPr>
            <w:tcW w:w="926" w:type="dxa"/>
            <w:shd w:val="clear" w:color="auto" w:fill="323E4F"/>
          </w:tcPr>
          <w:p w14:paraId="6DFA8E8B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98" w:type="dxa"/>
            <w:shd w:val="clear" w:color="auto" w:fill="323E4F"/>
          </w:tcPr>
          <w:p w14:paraId="403B611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  <w:shd w:val="clear" w:color="auto" w:fill="323E4F"/>
          </w:tcPr>
          <w:p w14:paraId="4109375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Мнение судей</w:t>
            </w:r>
          </w:p>
        </w:tc>
        <w:tc>
          <w:tcPr>
            <w:tcW w:w="1560" w:type="dxa"/>
            <w:shd w:val="clear" w:color="auto" w:fill="323E4F"/>
          </w:tcPr>
          <w:p w14:paraId="199C684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Измеримая</w:t>
            </w:r>
          </w:p>
        </w:tc>
        <w:tc>
          <w:tcPr>
            <w:tcW w:w="989" w:type="dxa"/>
            <w:shd w:val="clear" w:color="auto" w:fill="323E4F"/>
          </w:tcPr>
          <w:p w14:paraId="2059790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Всего</w:t>
            </w:r>
          </w:p>
        </w:tc>
      </w:tr>
      <w:tr w:rsidR="00F44260" w14:paraId="74C142F1" w14:textId="77777777">
        <w:trPr>
          <w:trHeight w:val="604"/>
        </w:trPr>
        <w:tc>
          <w:tcPr>
            <w:tcW w:w="926" w:type="dxa"/>
            <w:shd w:val="clear" w:color="auto" w:fill="323E4F"/>
          </w:tcPr>
          <w:p w14:paraId="42E29410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4598" w:type="dxa"/>
          </w:tcPr>
          <w:p w14:paraId="095712D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</w:t>
            </w:r>
          </w:p>
        </w:tc>
        <w:tc>
          <w:tcPr>
            <w:tcW w:w="1843" w:type="dxa"/>
          </w:tcPr>
          <w:p w14:paraId="6C7B7516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747ADC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14:paraId="73E35F0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F44260" w14:paraId="031B20B6" w14:textId="77777777">
        <w:trPr>
          <w:trHeight w:val="609"/>
        </w:trPr>
        <w:tc>
          <w:tcPr>
            <w:tcW w:w="926" w:type="dxa"/>
            <w:shd w:val="clear" w:color="auto" w:fill="323E4F"/>
          </w:tcPr>
          <w:p w14:paraId="353208C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</w:t>
            </w:r>
          </w:p>
        </w:tc>
        <w:tc>
          <w:tcPr>
            <w:tcW w:w="4598" w:type="dxa"/>
          </w:tcPr>
          <w:p w14:paraId="5B8732B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команда и бизнес-идея</w:t>
            </w:r>
          </w:p>
        </w:tc>
        <w:tc>
          <w:tcPr>
            <w:tcW w:w="1843" w:type="dxa"/>
          </w:tcPr>
          <w:p w14:paraId="6CB1D62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D713BB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14:paraId="7C0C68B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44260" w14:paraId="4D5A4C09" w14:textId="77777777">
        <w:trPr>
          <w:trHeight w:val="604"/>
        </w:trPr>
        <w:tc>
          <w:tcPr>
            <w:tcW w:w="926" w:type="dxa"/>
            <w:shd w:val="clear" w:color="auto" w:fill="323E4F"/>
          </w:tcPr>
          <w:p w14:paraId="42C297F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</w:t>
            </w:r>
          </w:p>
        </w:tc>
        <w:tc>
          <w:tcPr>
            <w:tcW w:w="4598" w:type="dxa"/>
          </w:tcPr>
          <w:p w14:paraId="3E4BF0B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1843" w:type="dxa"/>
          </w:tcPr>
          <w:p w14:paraId="025F5AA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1F248F6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14:paraId="589E561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F44260" w14:paraId="6885F6B5" w14:textId="77777777">
        <w:trPr>
          <w:trHeight w:val="604"/>
        </w:trPr>
        <w:tc>
          <w:tcPr>
            <w:tcW w:w="926" w:type="dxa"/>
            <w:shd w:val="clear" w:color="auto" w:fill="323E4F"/>
          </w:tcPr>
          <w:p w14:paraId="1C23C346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</w:t>
            </w:r>
          </w:p>
        </w:tc>
        <w:tc>
          <w:tcPr>
            <w:tcW w:w="4598" w:type="dxa"/>
          </w:tcPr>
          <w:p w14:paraId="23070B4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Маркетинговое планирование</w:t>
            </w:r>
          </w:p>
        </w:tc>
        <w:tc>
          <w:tcPr>
            <w:tcW w:w="1843" w:type="dxa"/>
          </w:tcPr>
          <w:p w14:paraId="60487B2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7A8A71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14:paraId="7C1FBC4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F44260" w14:paraId="49AC7091" w14:textId="77777777">
        <w:trPr>
          <w:trHeight w:val="609"/>
        </w:trPr>
        <w:tc>
          <w:tcPr>
            <w:tcW w:w="926" w:type="dxa"/>
            <w:shd w:val="clear" w:color="auto" w:fill="323E4F"/>
          </w:tcPr>
          <w:p w14:paraId="76566993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4598" w:type="dxa"/>
          </w:tcPr>
          <w:p w14:paraId="6C1D14DA" w14:textId="77777777" w:rsidR="00F44260" w:rsidRDefault="00F954FE">
            <w:pP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рабочего процесса</w:t>
            </w:r>
          </w:p>
        </w:tc>
        <w:tc>
          <w:tcPr>
            <w:tcW w:w="1843" w:type="dxa"/>
          </w:tcPr>
          <w:p w14:paraId="32B5D12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424A20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9" w:type="dxa"/>
          </w:tcPr>
          <w:p w14:paraId="0C69960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F44260" w14:paraId="07C54F6B" w14:textId="77777777">
        <w:trPr>
          <w:trHeight w:val="604"/>
        </w:trPr>
        <w:tc>
          <w:tcPr>
            <w:tcW w:w="926" w:type="dxa"/>
            <w:shd w:val="clear" w:color="auto" w:fill="323E4F"/>
          </w:tcPr>
          <w:p w14:paraId="77673A1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</w:t>
            </w:r>
          </w:p>
        </w:tc>
        <w:tc>
          <w:tcPr>
            <w:tcW w:w="4598" w:type="dxa"/>
          </w:tcPr>
          <w:p w14:paraId="4E2CBF9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Устойчивое развитие</w:t>
            </w:r>
          </w:p>
        </w:tc>
        <w:tc>
          <w:tcPr>
            <w:tcW w:w="1843" w:type="dxa"/>
          </w:tcPr>
          <w:p w14:paraId="25BF4DC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71805D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14:paraId="2FA5D41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44260" w14:paraId="58D195B2" w14:textId="77777777">
        <w:trPr>
          <w:trHeight w:val="1237"/>
        </w:trPr>
        <w:tc>
          <w:tcPr>
            <w:tcW w:w="926" w:type="dxa"/>
            <w:shd w:val="clear" w:color="auto" w:fill="323E4F"/>
          </w:tcPr>
          <w:p w14:paraId="37847B0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</w:t>
            </w:r>
          </w:p>
        </w:tc>
        <w:tc>
          <w:tcPr>
            <w:tcW w:w="4598" w:type="dxa"/>
          </w:tcPr>
          <w:p w14:paraId="7070E6D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9"/>
                <w:tab w:val="left" w:pos="3228"/>
              </w:tabs>
              <w:spacing w:before="140" w:line="276" w:lineRule="auto"/>
              <w:ind w:left="115" w:righ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Технико-экономическое обоснование проекта,</w:t>
            </w:r>
            <w:r>
              <w:rPr>
                <w:color w:val="000000"/>
                <w:sz w:val="24"/>
                <w:szCs w:val="24"/>
              </w:rPr>
              <w:tab/>
              <w:t>включая</w:t>
            </w:r>
            <w:r>
              <w:rPr>
                <w:color w:val="000000"/>
                <w:sz w:val="24"/>
                <w:szCs w:val="24"/>
              </w:rPr>
              <w:tab/>
              <w:t>финансовые инструменты и показатели</w:t>
            </w:r>
          </w:p>
        </w:tc>
        <w:tc>
          <w:tcPr>
            <w:tcW w:w="1843" w:type="dxa"/>
          </w:tcPr>
          <w:p w14:paraId="365435B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79CD00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14:paraId="35E622C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F44260" w14:paraId="15C3239A" w14:textId="77777777">
        <w:trPr>
          <w:trHeight w:val="609"/>
        </w:trPr>
        <w:tc>
          <w:tcPr>
            <w:tcW w:w="926" w:type="dxa"/>
            <w:shd w:val="clear" w:color="auto" w:fill="323E4F"/>
          </w:tcPr>
          <w:p w14:paraId="7B68A03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H</w:t>
            </w:r>
          </w:p>
        </w:tc>
        <w:tc>
          <w:tcPr>
            <w:tcW w:w="4598" w:type="dxa"/>
          </w:tcPr>
          <w:p w14:paraId="77D7FE1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компании (фирмы/проекта) и её продвижение</w:t>
            </w:r>
          </w:p>
        </w:tc>
        <w:tc>
          <w:tcPr>
            <w:tcW w:w="1843" w:type="dxa"/>
          </w:tcPr>
          <w:p w14:paraId="343B2ED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D80C56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14:paraId="3021A4F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F44260" w14:paraId="7CD47EB1" w14:textId="77777777">
        <w:trPr>
          <w:trHeight w:val="604"/>
        </w:trPr>
        <w:tc>
          <w:tcPr>
            <w:tcW w:w="926" w:type="dxa"/>
            <w:shd w:val="clear" w:color="auto" w:fill="323E4F"/>
          </w:tcPr>
          <w:p w14:paraId="7A398C6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Всего</w:t>
            </w:r>
          </w:p>
        </w:tc>
        <w:tc>
          <w:tcPr>
            <w:tcW w:w="4598" w:type="dxa"/>
          </w:tcPr>
          <w:p w14:paraId="0CCD4EBA" w14:textId="77777777" w:rsidR="00F44260" w:rsidRDefault="00F4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</w:tcPr>
          <w:p w14:paraId="3B51E54D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4FD6897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89" w:type="dxa"/>
          </w:tcPr>
          <w:p w14:paraId="7465B4C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14:paraId="7F0D553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3D8A339C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spacing w:before="90"/>
        <w:ind w:left="2405"/>
      </w:pPr>
      <w:r>
        <w:t>СПЕЦИФИКАЦИЯ ОЦЕНКИ КОМПЕТЕНЦИИ</w:t>
      </w:r>
    </w:p>
    <w:p w14:paraId="79EAB66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Конкурсного задания будет основываться на следующих критериях (модулях):</w:t>
      </w:r>
    </w:p>
    <w:p w14:paraId="3C65236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0"/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Критерий A: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Бизнес-план</w:t>
      </w:r>
    </w:p>
    <w:p w14:paraId="0F0BFC1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будет происходить в соответствии со следующими аспектами:</w:t>
      </w:r>
    </w:p>
    <w:p w14:paraId="59D1BCE4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необходимого минимума разделов </w:t>
      </w:r>
      <w:proofErr w:type="gramStart"/>
      <w:r>
        <w:rPr>
          <w:color w:val="000000"/>
          <w:sz w:val="24"/>
          <w:szCs w:val="24"/>
        </w:rPr>
        <w:t>бизнес плана</w:t>
      </w:r>
      <w:proofErr w:type="gramEnd"/>
    </w:p>
    <w:p w14:paraId="5E4850D1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оформления установленным требованиям</w:t>
      </w:r>
    </w:p>
    <w:p w14:paraId="1751418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Соответствие оформление текста </w:t>
      </w:r>
      <w:proofErr w:type="gramStart"/>
      <w:r>
        <w:rPr>
          <w:color w:val="000000"/>
          <w:sz w:val="24"/>
          <w:szCs w:val="24"/>
        </w:rPr>
        <w:t>бизнес плана</w:t>
      </w:r>
      <w:proofErr w:type="gramEnd"/>
      <w:r>
        <w:rPr>
          <w:color w:val="000000"/>
          <w:sz w:val="24"/>
          <w:szCs w:val="24"/>
        </w:rPr>
        <w:t xml:space="preserve"> установленным требованиям</w:t>
      </w:r>
    </w:p>
    <w:p w14:paraId="234BF5EB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 w:line="276" w:lineRule="auto"/>
        <w:ind w:right="18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четко сформулированных миссии (позиции основателей и анализа взаимосвязи), цели и задач бизнеса по методике SMART (KPI)</w:t>
      </w:r>
    </w:p>
    <w:p w14:paraId="3426075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6" w:lineRule="auto"/>
        <w:ind w:right="1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Коммуникационные приемы для представления идеи (опросы, сайты, соц. сети, группы)</w:t>
      </w:r>
    </w:p>
    <w:p w14:paraId="31F4A60B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80" w:lineRule="auto"/>
        <w:ind w:right="1700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Оценка рисков/угроз (сформулированы риски/угрозы и приведена их оценка, определена стратегия управления рисками)</w:t>
      </w:r>
    </w:p>
    <w:p w14:paraId="1192BD2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456E5941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Временные рамки финансового планирования на срок не менее 2 лет</w:t>
      </w:r>
    </w:p>
    <w:p w14:paraId="3562EA48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 w:line="276" w:lineRule="auto"/>
        <w:ind w:right="1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краткосрочного, среднесрочного и долгосрочного плана, целей, задач (оформлено в виде графика </w:t>
      </w:r>
      <w:proofErr w:type="spellStart"/>
      <w:r>
        <w:rPr>
          <w:color w:val="000000"/>
          <w:sz w:val="24"/>
          <w:szCs w:val="24"/>
        </w:rPr>
        <w:t>Гантта</w:t>
      </w:r>
      <w:proofErr w:type="spellEnd"/>
      <w:r>
        <w:rPr>
          <w:color w:val="000000"/>
          <w:sz w:val="24"/>
          <w:szCs w:val="24"/>
        </w:rPr>
        <w:t>, дорожной карты или другим графическим способом)</w:t>
      </w:r>
    </w:p>
    <w:p w14:paraId="2EC29390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Определены источники финансирования</w:t>
      </w:r>
      <w:r>
        <w:rPr>
          <w:color w:val="000000"/>
          <w:sz w:val="24"/>
          <w:szCs w:val="24"/>
        </w:rPr>
        <w:t xml:space="preserve"> и условия, сроки возврата заемных средств</w:t>
      </w:r>
    </w:p>
    <w:p w14:paraId="79A3D91F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Указаны аналоги данного бизнес-проекта и проведен анализ конкурентной среды</w:t>
      </w:r>
    </w:p>
    <w:p w14:paraId="1DCD63F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6"/>
        <w:ind w:left="19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(анализ отрасли)</w:t>
      </w:r>
    </w:p>
    <w:p w14:paraId="6B819FC6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в </w:t>
      </w:r>
      <w:proofErr w:type="gramStart"/>
      <w:r>
        <w:rPr>
          <w:color w:val="000000"/>
          <w:sz w:val="24"/>
          <w:szCs w:val="24"/>
        </w:rPr>
        <w:t>бизнес плане</w:t>
      </w:r>
      <w:proofErr w:type="gramEnd"/>
      <w:r>
        <w:rPr>
          <w:color w:val="000000"/>
          <w:sz w:val="24"/>
          <w:szCs w:val="24"/>
        </w:rPr>
        <w:t xml:space="preserve"> идей для перспективного развития бизнеса</w:t>
      </w:r>
    </w:p>
    <w:p w14:paraId="66DB57FA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названия проекта выбранной бизнес-идеи</w:t>
      </w:r>
    </w:p>
    <w:p w14:paraId="07CB0524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обоснования выбранной бизнес-идеи</w:t>
      </w:r>
    </w:p>
    <w:p w14:paraId="1290D81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Логичность и связанность различных разделов бизнес-плана</w:t>
      </w:r>
    </w:p>
    <w:p w14:paraId="59BEFC64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</w:t>
      </w:r>
      <w:proofErr w:type="spellStart"/>
      <w:r>
        <w:rPr>
          <w:color w:val="000000"/>
          <w:sz w:val="24"/>
          <w:szCs w:val="24"/>
        </w:rPr>
        <w:t>зарегистированного</w:t>
      </w:r>
      <w:proofErr w:type="spellEnd"/>
      <w:r>
        <w:rPr>
          <w:color w:val="000000"/>
          <w:sz w:val="24"/>
          <w:szCs w:val="24"/>
        </w:rPr>
        <w:t xml:space="preserve"> ООО/ИП, оформл</w:t>
      </w:r>
      <w:r>
        <w:rPr>
          <w:color w:val="000000"/>
          <w:sz w:val="24"/>
          <w:szCs w:val="24"/>
        </w:rPr>
        <w:t>енного проекта</w:t>
      </w:r>
    </w:p>
    <w:p w14:paraId="0EE562D8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открытого расчетного счета ООО/ИП</w:t>
      </w:r>
    </w:p>
    <w:p w14:paraId="110DBC22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поступлений денежных средств от клиентов на расчетный счет ООО/ИП</w:t>
      </w:r>
    </w:p>
    <w:p w14:paraId="56F718A7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0799043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</w:rPr>
      </w:pPr>
    </w:p>
    <w:p w14:paraId="32A0532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Критерий B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Наша команда и бизнес-идея</w:t>
      </w:r>
    </w:p>
    <w:p w14:paraId="4BA1C4F9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будет происходить в соответствии со следующими аспектами:</w:t>
      </w:r>
    </w:p>
    <w:p w14:paraId="180E4FD6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 генерирования идеи</w:t>
      </w:r>
    </w:p>
    <w:p w14:paraId="7819943D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 оценки реализуемости </w:t>
      </w:r>
      <w:proofErr w:type="gramStart"/>
      <w:r>
        <w:rPr>
          <w:color w:val="000000"/>
          <w:sz w:val="24"/>
          <w:szCs w:val="24"/>
        </w:rPr>
        <w:t>бизнес идеи</w:t>
      </w:r>
      <w:proofErr w:type="gramEnd"/>
    </w:p>
    <w:p w14:paraId="0858DDA7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команды</w:t>
      </w:r>
    </w:p>
    <w:p w14:paraId="543BFBF3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Сильные стороны членов команды</w:t>
      </w:r>
    </w:p>
    <w:p w14:paraId="1C3D8088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Ключевые факторы успеха команды (предпринимательская деятельность)</w:t>
      </w:r>
    </w:p>
    <w:p w14:paraId="7E78A06B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Обоснованность доводов в определении ключевых факторов успеха команды</w:t>
      </w:r>
    </w:p>
    <w:p w14:paraId="74AF1FDB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Конкурентоспособность бизнес-идеи</w:t>
      </w:r>
    </w:p>
    <w:p w14:paraId="7D65FF7A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ролей каждого из участников в проекте (бизнесе)</w:t>
      </w:r>
    </w:p>
    <w:p w14:paraId="4D06F351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презентации</w:t>
      </w:r>
    </w:p>
    <w:p w14:paraId="1EB137FB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</w:t>
      </w:r>
      <w:r>
        <w:rPr>
          <w:color w:val="000000"/>
          <w:sz w:val="24"/>
          <w:szCs w:val="24"/>
        </w:rPr>
        <w:t>льзование выделенного времени (тайм менеджмент)</w:t>
      </w:r>
    </w:p>
    <w:p w14:paraId="0FBD4B9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14:paraId="6C09843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Критерий C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Целевая группа</w:t>
      </w:r>
    </w:p>
    <w:p w14:paraId="44214FA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будет происходить в соответствии со следующими аспектами:</w:t>
      </w:r>
    </w:p>
    <w:p w14:paraId="4CFA6DB3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6"/>
        <w:rPr>
          <w:color w:val="000000"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Проведенные исследования рынка</w:t>
      </w:r>
    </w:p>
    <w:p w14:paraId="3E4F3B4D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целевой группы</w:t>
      </w:r>
    </w:p>
    <w:p w14:paraId="00A2D98F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Точность в определении целевого рынка (географический анализ)</w:t>
      </w:r>
    </w:p>
    <w:p w14:paraId="0280FB9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размера целевого рынка</w:t>
      </w:r>
    </w:p>
    <w:p w14:paraId="2940DC5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Сегментация рынка</w:t>
      </w:r>
    </w:p>
    <w:p w14:paraId="3852176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и анализ целевой аудитории</w:t>
      </w:r>
    </w:p>
    <w:p w14:paraId="4058F6DE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Сравнительный анализ конкурентов</w:t>
      </w:r>
    </w:p>
    <w:p w14:paraId="30036B08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презентации (способ представления, содержание, информативность).</w:t>
      </w:r>
    </w:p>
    <w:p w14:paraId="0E2DD738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образ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клиента </w:t>
      </w:r>
    </w:p>
    <w:p w14:paraId="0FA6337F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 w:line="553" w:lineRule="auto"/>
        <w:ind w:right="6694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</w:p>
    <w:p w14:paraId="761252C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121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Специальное задание  </w:t>
      </w:r>
    </w:p>
    <w:p w14:paraId="37FF36C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1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Аспекты оценки разрабатываются перед началом чемпионата параллельно с формулирование специального задания и доводятся до участников до начала работы над модулем</w:t>
      </w:r>
    </w:p>
    <w:p w14:paraId="54E51BA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27"/>
          <w:szCs w:val="27"/>
        </w:rPr>
      </w:pPr>
    </w:p>
    <w:p w14:paraId="74639C34" w14:textId="77777777" w:rsidR="00F44260" w:rsidRDefault="00F44260">
      <w:pPr>
        <w:spacing w:before="10"/>
        <w:rPr>
          <w:sz w:val="27"/>
          <w:szCs w:val="27"/>
        </w:rPr>
      </w:pPr>
    </w:p>
    <w:p w14:paraId="2C6C675C" w14:textId="77777777" w:rsidR="00F44260" w:rsidRDefault="00F954FE">
      <w:pPr>
        <w:ind w:left="1335"/>
        <w:rPr>
          <w:sz w:val="24"/>
          <w:szCs w:val="24"/>
        </w:rPr>
      </w:pPr>
      <w:r>
        <w:rPr>
          <w:sz w:val="24"/>
          <w:szCs w:val="24"/>
          <w:u w:val="single"/>
        </w:rPr>
        <w:t>Критерий D</w:t>
      </w:r>
      <w:r>
        <w:rPr>
          <w:sz w:val="24"/>
          <w:szCs w:val="24"/>
        </w:rPr>
        <w:t>: Маркетинговое планирование</w:t>
      </w:r>
    </w:p>
    <w:p w14:paraId="55C6009F" w14:textId="77777777" w:rsidR="00F44260" w:rsidRDefault="00F954FE">
      <w:pPr>
        <w:spacing w:before="41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Оценка будет происходить в соответствии со следующими </w:t>
      </w:r>
      <w:r>
        <w:rPr>
          <w:sz w:val="24"/>
          <w:szCs w:val="24"/>
        </w:rPr>
        <w:t>аспектами:</w:t>
      </w:r>
    </w:p>
    <w:p w14:paraId="2812C98D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before="41" w:line="276" w:lineRule="auto"/>
        <w:ind w:right="847"/>
      </w:pPr>
      <w:r>
        <w:rPr>
          <w:sz w:val="24"/>
          <w:szCs w:val="24"/>
        </w:rPr>
        <w:t>Реалистичность маркетинговой стратегии. Полнота и продуманность маркетингового плана</w:t>
      </w:r>
    </w:p>
    <w:p w14:paraId="73CAEE60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line="276" w:lineRule="auto"/>
        <w:ind w:right="1439"/>
      </w:pPr>
      <w:r>
        <w:rPr>
          <w:sz w:val="24"/>
          <w:szCs w:val="24"/>
        </w:rPr>
        <w:t>Маркетинговые исследования и коммуникации, как основание для определения стратегии, целей и задач маркетинга</w:t>
      </w:r>
    </w:p>
    <w:p w14:paraId="4B27D601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line="276" w:lineRule="auto"/>
        <w:ind w:right="1906"/>
      </w:pPr>
      <w:r>
        <w:rPr>
          <w:sz w:val="24"/>
          <w:szCs w:val="24"/>
        </w:rPr>
        <w:t xml:space="preserve">Адекватность маркетингового бюджета по отношению к </w:t>
      </w:r>
      <w:r>
        <w:rPr>
          <w:sz w:val="24"/>
          <w:szCs w:val="24"/>
        </w:rPr>
        <w:t>стратегии и плану маркетинга, его реалистичность</w:t>
      </w:r>
    </w:p>
    <w:p w14:paraId="5249CB64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line="276" w:lineRule="auto"/>
        <w:ind w:right="1906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Показатели результативности и эффективности </w:t>
      </w:r>
    </w:p>
    <w:p w14:paraId="740C8BCC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line="275" w:lineRule="auto"/>
      </w:pPr>
      <w:r>
        <w:rPr>
          <w:sz w:val="24"/>
          <w:szCs w:val="24"/>
        </w:rPr>
        <w:t>Политика сбыта и продвижения</w:t>
      </w:r>
    </w:p>
    <w:p w14:paraId="205C1476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before="43"/>
      </w:pPr>
      <w:r>
        <w:rPr>
          <w:sz w:val="24"/>
          <w:szCs w:val="24"/>
        </w:rPr>
        <w:t>Рекламная модель, ее применение и эффективность</w:t>
      </w:r>
    </w:p>
    <w:p w14:paraId="0789B662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before="41" w:line="276" w:lineRule="auto"/>
        <w:ind w:right="825"/>
      </w:pPr>
      <w:r>
        <w:rPr>
          <w:sz w:val="24"/>
          <w:szCs w:val="24"/>
        </w:rPr>
        <w:t>Реальные способности/возможности и функциональные обязанности членов команды в области маркетинга (обоснованность передачи функций на аутсорсинг)</w:t>
      </w:r>
    </w:p>
    <w:p w14:paraId="492673F7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line="276" w:lineRule="auto"/>
        <w:ind w:right="1685"/>
      </w:pPr>
      <w:r>
        <w:rPr>
          <w:sz w:val="24"/>
          <w:szCs w:val="24"/>
        </w:rPr>
        <w:t>Соответствие используемых маркетинговых инструментов задачам в области маркетинга</w:t>
      </w:r>
    </w:p>
    <w:p w14:paraId="633BA491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line="275" w:lineRule="auto"/>
      </w:pPr>
      <w:r>
        <w:rPr>
          <w:sz w:val="24"/>
          <w:szCs w:val="24"/>
        </w:rPr>
        <w:t>Качество публичного представ</w:t>
      </w:r>
      <w:r>
        <w:rPr>
          <w:sz w:val="24"/>
          <w:szCs w:val="24"/>
        </w:rPr>
        <w:t>ления маркетингового плана</w:t>
      </w:r>
    </w:p>
    <w:p w14:paraId="022546B7" w14:textId="77777777" w:rsidR="00F44260" w:rsidRDefault="00F44260">
      <w:pPr>
        <w:rPr>
          <w:sz w:val="26"/>
          <w:szCs w:val="26"/>
        </w:rPr>
      </w:pPr>
    </w:p>
    <w:p w14:paraId="6B168D81" w14:textId="77777777" w:rsidR="00F44260" w:rsidRDefault="00F954FE">
      <w:pPr>
        <w:ind w:left="1275"/>
        <w:rPr>
          <w:sz w:val="24"/>
          <w:szCs w:val="24"/>
        </w:rPr>
      </w:pPr>
      <w:r>
        <w:rPr>
          <w:sz w:val="24"/>
          <w:szCs w:val="24"/>
        </w:rPr>
        <w:t>Специальное задание</w:t>
      </w:r>
    </w:p>
    <w:p w14:paraId="5B3F8274" w14:textId="77777777" w:rsidR="00F44260" w:rsidRDefault="00F954FE">
      <w:pPr>
        <w:spacing w:before="41" w:line="276" w:lineRule="auto"/>
        <w:ind w:left="1275" w:right="1219"/>
        <w:rPr>
          <w:sz w:val="26"/>
          <w:szCs w:val="26"/>
        </w:rPr>
      </w:pPr>
      <w:r>
        <w:rPr>
          <w:sz w:val="24"/>
          <w:szCs w:val="24"/>
        </w:rPr>
        <w:t>Аспекты оценки разрабатываются перед началом чемпионата параллельно с формулирование специального задания и доводятся до участников до начала работы над модулем</w:t>
      </w:r>
    </w:p>
    <w:p w14:paraId="2E7C7EF9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27"/>
          <w:szCs w:val="27"/>
        </w:rPr>
      </w:pPr>
    </w:p>
    <w:p w14:paraId="791FE05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Критерий </w:t>
      </w:r>
      <w:r>
        <w:rPr>
          <w:sz w:val="24"/>
          <w:szCs w:val="24"/>
          <w:u w:val="single"/>
        </w:rPr>
        <w:t>E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Планирование рабочего процесса</w:t>
      </w:r>
    </w:p>
    <w:p w14:paraId="56EE20D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будет происходить в соответствии со следующими аспектами:</w:t>
      </w:r>
    </w:p>
    <w:p w14:paraId="086E39EA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6" w:line="276" w:lineRule="auto"/>
        <w:ind w:right="14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Полнота описания процесса производства продукта, или схемы предоставления соответствующей услуги (ключевые точки)</w:t>
      </w:r>
    </w:p>
    <w:p w14:paraId="07B071C5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6" w:lineRule="auto"/>
        <w:ind w:right="14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Логичность бизнес-процесса - от приобретения сырья или приема заказа, до его поставки или продажи его клиенту</w:t>
      </w:r>
    </w:p>
    <w:p w14:paraId="1709490B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современных способов и средств планирования деятельности</w:t>
      </w:r>
    </w:p>
    <w:p w14:paraId="5A43E07E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Производственный план</w:t>
      </w:r>
    </w:p>
    <w:p w14:paraId="79083622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Модель организационной структуры</w:t>
      </w:r>
    </w:p>
    <w:p w14:paraId="4B11B9ED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 w:line="276" w:lineRule="auto"/>
        <w:ind w:right="9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Проработка позитивного и негативного вариантов развития бизнеса (антикризисный план)</w:t>
      </w:r>
    </w:p>
    <w:p w14:paraId="02169171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Реалистичность планов по отношению к доступу участников к ресурсам разного типа</w:t>
      </w:r>
    </w:p>
    <w:p w14:paraId="36D6557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9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(финансовые, материальные, информационные и др.)</w:t>
      </w:r>
    </w:p>
    <w:p w14:paraId="5798D58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1"/>
          <w:szCs w:val="31"/>
        </w:rPr>
      </w:pPr>
    </w:p>
    <w:p w14:paraId="1D436D3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1"/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Специальное задание</w:t>
      </w:r>
    </w:p>
    <w:p w14:paraId="3EC2798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1275" w:right="1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Аспекты оценки разрабатываются перед началом чемпионата параллельно с формулирование специального задания и доводятся до участников до начала работы над </w:t>
      </w:r>
      <w:r>
        <w:rPr>
          <w:color w:val="000000"/>
          <w:sz w:val="24"/>
          <w:szCs w:val="24"/>
        </w:rPr>
        <w:lastRenderedPageBreak/>
        <w:t>модулем</w:t>
      </w:r>
    </w:p>
    <w:p w14:paraId="45BDFF7F" w14:textId="77777777" w:rsidR="00F44260" w:rsidRDefault="00F44260">
      <w:pPr>
        <w:spacing w:before="41" w:line="276" w:lineRule="auto"/>
        <w:ind w:right="1219"/>
        <w:rPr>
          <w:sz w:val="26"/>
          <w:szCs w:val="26"/>
        </w:rPr>
      </w:pPr>
    </w:p>
    <w:p w14:paraId="24FF8CD8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2"/>
          <w:szCs w:val="32"/>
        </w:rPr>
      </w:pPr>
    </w:p>
    <w:p w14:paraId="7ACB0EE9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1"/>
        <w:ind w:left="1275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</w:p>
    <w:p w14:paraId="5B07F5AE" w14:textId="77777777" w:rsidR="00F44260" w:rsidRDefault="00F954FE">
      <w:pPr>
        <w:ind w:left="1275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Критерий F</w:t>
      </w:r>
      <w:r>
        <w:rPr>
          <w:sz w:val="24"/>
          <w:szCs w:val="24"/>
        </w:rPr>
        <w:t>: Устойчивое развитие</w:t>
      </w:r>
    </w:p>
    <w:p w14:paraId="5B6909E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90" w:line="276" w:lineRule="auto"/>
        <w:ind w:right="1154"/>
        <w:rPr>
          <w:color w:val="000000"/>
          <w:sz w:val="24"/>
          <w:szCs w:val="24"/>
        </w:rPr>
      </w:pPr>
      <w:r>
        <w:rPr>
          <w:sz w:val="24"/>
          <w:szCs w:val="24"/>
        </w:rPr>
        <w:t>Оценка будет происходить в соответствии со следующими аспектами:</w:t>
      </w:r>
    </w:p>
    <w:p w14:paraId="67AE8A48" w14:textId="77777777" w:rsidR="00F44260" w:rsidRDefault="00F954FE">
      <w:pPr>
        <w:numPr>
          <w:ilvl w:val="0"/>
          <w:numId w:val="6"/>
        </w:numPr>
        <w:tabs>
          <w:tab w:val="left" w:pos="1995"/>
          <w:tab w:val="left" w:pos="1996"/>
        </w:tabs>
        <w:spacing w:before="90" w:line="276" w:lineRule="auto"/>
        <w:ind w:right="1154"/>
      </w:pPr>
      <w:r>
        <w:rPr>
          <w:sz w:val="24"/>
          <w:szCs w:val="24"/>
        </w:rPr>
        <w:t>Экологическая безопасность. Описание используемого сырья, его происхождение. Утилизация отходов</w:t>
      </w:r>
    </w:p>
    <w:p w14:paraId="2DFBED6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Знание схемы определения точки безубыточности, периода окупаемости проекта</w:t>
      </w:r>
    </w:p>
    <w:p w14:paraId="34CF954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стабильность. Влияние проекта на здоровье; доступность продукта</w:t>
      </w:r>
    </w:p>
    <w:p w14:paraId="1A9ED79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9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(услуги) разным слоям населения; интеграция проекта в жизнь местного социума</w:t>
      </w:r>
    </w:p>
    <w:p w14:paraId="5AC11C3C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Инновационная составляющая в </w:t>
      </w:r>
      <w:r>
        <w:rPr>
          <w:color w:val="000000"/>
          <w:sz w:val="24"/>
          <w:szCs w:val="24"/>
        </w:rPr>
        <w:t>развитии проекта</w:t>
      </w:r>
    </w:p>
    <w:p w14:paraId="3D6510F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6" w:line="276" w:lineRule="auto"/>
        <w:ind w:right="2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Стабильность спроса на производимую продукцию (услуги) в формате индивидуальных и иных потребителей.</w:t>
      </w:r>
    </w:p>
    <w:p w14:paraId="6948FED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14:paraId="30665F6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ind w:left="1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Критерий G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Технико-экономическое обоснование проекта, включая финансовые инструменты и показатели</w:t>
      </w:r>
    </w:p>
    <w:p w14:paraId="626669E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будет происходить в соответствии со следующими аспектами:</w:t>
      </w:r>
    </w:p>
    <w:p w14:paraId="0DF89B75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обоснования системы налогообложения</w:t>
      </w:r>
    </w:p>
    <w:p w14:paraId="15708C42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Понимание расчетов стоимости, ценообразования</w:t>
      </w:r>
    </w:p>
    <w:p w14:paraId="19C16EA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Обоснование и аргументация способов финансирования</w:t>
      </w:r>
    </w:p>
    <w:p w14:paraId="2CBF0317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Практико-ориентированность и точность расчетов</w:t>
      </w:r>
    </w:p>
    <w:p w14:paraId="36E65DF3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Точность формирования бюджета</w:t>
      </w:r>
    </w:p>
    <w:p w14:paraId="3EAF0FE4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Инвестиционная политика</w:t>
      </w:r>
    </w:p>
    <w:p w14:paraId="5D0164C9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Реалистичность финансовых прогнозов</w:t>
      </w:r>
    </w:p>
    <w:p w14:paraId="19844D63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right="1219"/>
        <w:rPr>
          <w:color w:val="000000"/>
          <w:sz w:val="24"/>
          <w:szCs w:val="24"/>
        </w:rPr>
      </w:pPr>
    </w:p>
    <w:p w14:paraId="039984B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14:paraId="338436D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Критерий H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Презентация компании (фирмы/проекта) и её продвижение</w:t>
      </w:r>
    </w:p>
    <w:p w14:paraId="7238CD5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082975E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90"/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будет происходить в соответствии со следующими аспектами:</w:t>
      </w:r>
    </w:p>
    <w:p w14:paraId="399C812C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Бухгалтерское обеспечение фирмы/проекта</w:t>
      </w:r>
    </w:p>
    <w:p w14:paraId="44144A8D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0" w:line="276" w:lineRule="auto"/>
        <w:ind w:right="1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в работе социальных сетей и современных программных решений коммуникации для целей бизнеса</w:t>
      </w:r>
    </w:p>
    <w:p w14:paraId="597CEDB2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на практике коммерческих предложений и деловой переписки</w:t>
      </w:r>
    </w:p>
    <w:p w14:paraId="28B7A3C7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Тайм-менеджмент и презентация прототипов</w:t>
      </w:r>
    </w:p>
    <w:p w14:paraId="2812C22A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презентации учтены замечания экспертов к предыдущим модулям</w:t>
      </w:r>
    </w:p>
    <w:p w14:paraId="72AF99ED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41" w:line="276" w:lineRule="auto"/>
        <w:ind w:right="15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Дресс-код команды в соответствии с деловым стилем или фирменной одеждой делегации</w:t>
      </w:r>
    </w:p>
    <w:p w14:paraId="55B0FCAD" w14:textId="77777777" w:rsidR="00F44260" w:rsidRDefault="00F95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презентации проекта в целом</w:t>
      </w:r>
    </w:p>
    <w:p w14:paraId="01DA622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1F320F8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2"/>
          <w:szCs w:val="32"/>
        </w:rPr>
      </w:pPr>
    </w:p>
    <w:p w14:paraId="57449E8A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ind w:left="2405"/>
      </w:pPr>
      <w:r>
        <w:t>РЕГЛАМЕНТ ОЦЕНКИ</w:t>
      </w:r>
    </w:p>
    <w:p w14:paraId="7E82F9C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2" w:firstLine="709"/>
        <w:jc w:val="both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</w:t>
      </w:r>
      <w:r>
        <w:rPr>
          <w:color w:val="000000"/>
          <w:sz w:val="24"/>
          <w:szCs w:val="24"/>
        </w:rPr>
        <w:t>тника из своей организации/региона.</w:t>
      </w:r>
    </w:p>
    <w:p w14:paraId="01B666B3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4D8E951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по компетенции «Предпринимательство» проводятся по модульному принципу в два этапа (Заочный этап: за месяц до дня С-4 Финала Национального чемпионата выполняется Модуль А1 (оценивание в дни С-4 – С-1); Очны</w:t>
      </w:r>
      <w:r>
        <w:rPr>
          <w:color w:val="000000"/>
          <w:sz w:val="24"/>
          <w:szCs w:val="24"/>
        </w:rPr>
        <w:t>й этап в дни чемпионата: выполняются модули В1 – H1, включая специальные задания).</w:t>
      </w:r>
    </w:p>
    <w:p w14:paraId="71FAE98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9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А1 (Бизнес-план) оценивается членами Жюри в дни С-4 – С1.</w:t>
      </w:r>
    </w:p>
    <w:p w14:paraId="41DCC94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день С1 проходит публичное собеседование по сути и форме представленных бизнес- планов (Модуль А1. Бизнес-план). Рабочие модули B1 – H1 будут представлены жюри и зрителями на соревновательной площадке. Члены жюри оценивают усилия участников и присуждают </w:t>
      </w:r>
      <w:r>
        <w:rPr>
          <w:color w:val="000000"/>
          <w:sz w:val="24"/>
          <w:szCs w:val="24"/>
        </w:rPr>
        <w:t>баллы в соответствии с критериями.</w:t>
      </w:r>
    </w:p>
    <w:p w14:paraId="4E22E40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специального задания, помимо прочих, может быть предложено задание, предполагающее применение софта 1С в малом бизнесе. К оценке привлекаются эксперты – квалифицированные пользователи 1С.</w:t>
      </w:r>
    </w:p>
    <w:p w14:paraId="2B932A6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модуль подробно обсуждается до начала работы (как правило, начиная с дня С-1), чтобы неясные вопросы, которые могут возникнуть в процессе соревнования, были прояснены заранее. По поводу выполнения модуля А1 и подготовки бизнес-плана участники получа</w:t>
      </w:r>
      <w:r>
        <w:rPr>
          <w:color w:val="000000"/>
          <w:sz w:val="24"/>
          <w:szCs w:val="24"/>
        </w:rPr>
        <w:t>ют (не позднее, чем за месяц до дня с-4) подробное инструктивно-методическое письмо.</w:t>
      </w:r>
    </w:p>
    <w:p w14:paraId="47CE71E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Соревнование проводится в два этапа: Заочный (разработка, анализ и оценка представленных бизнес-планов) и Очный (собеседование по сути и форме Бизнес-плана, защита проекто</w:t>
      </w:r>
      <w:r>
        <w:rPr>
          <w:color w:val="000000"/>
          <w:sz w:val="24"/>
          <w:szCs w:val="24"/>
        </w:rPr>
        <w:t>в, их развитие и продвижение товаров/услуг).</w:t>
      </w:r>
    </w:p>
    <w:p w14:paraId="55F5A05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Не позднее, чем за месяц до чемпионата (до дня С-4) публикуется Конкурсное задание, которое в основе своей будет иметь те же модули, которые приведены в настоящем Техническом описании, в соответ</w:t>
      </w:r>
      <w:r>
        <w:rPr>
          <w:color w:val="000000"/>
          <w:sz w:val="24"/>
          <w:szCs w:val="24"/>
        </w:rPr>
        <w:t>ствие с которым участники разрабатывают бизнес-планы своих проектов. Рекомендуется, чтобы тема проекта, проектная идея соотносились с рынками НТИ, были направлены на развитие движения WSR, поддержку здорового образа жизни, развитие молодежного туризма, обр</w:t>
      </w:r>
      <w:r>
        <w:rPr>
          <w:color w:val="000000"/>
          <w:sz w:val="24"/>
          <w:szCs w:val="24"/>
        </w:rPr>
        <w:t>азования и пр. Требования к оформлению бизнес-планов приведены ниже.</w:t>
      </w:r>
    </w:p>
    <w:p w14:paraId="4B15CEA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1EA59F5B" w14:textId="77777777" w:rsidR="00F44260" w:rsidRDefault="00F954F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90"/>
        <w:ind w:hanging="794"/>
        <w:rPr>
          <w:b/>
          <w:color w:val="000000"/>
          <w:sz w:val="24"/>
          <w:szCs w:val="24"/>
        </w:rPr>
      </w:pPr>
      <w:r>
        <w:rPr>
          <w:b/>
          <w:color w:val="2C8DE6"/>
          <w:sz w:val="24"/>
          <w:szCs w:val="24"/>
        </w:rPr>
        <w:t>КОНКУРСНОЕ ЗАДАНИЕ</w:t>
      </w:r>
    </w:p>
    <w:p w14:paraId="52DF32DC" w14:textId="77777777" w:rsidR="00F44260" w:rsidRDefault="00F954F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166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ОСНОВНЫЕ ТРЕБОВАНИЯ</w:t>
      </w:r>
    </w:p>
    <w:p w14:paraId="57AF02B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41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Разделы 2, 3 и 4 регламентируют разработку Конкурсного задания.</w:t>
      </w:r>
    </w:p>
    <w:p w14:paraId="70088D7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41"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Рекомендации  данного</w:t>
      </w:r>
      <w:proofErr w:type="gramEnd"/>
      <w:r>
        <w:rPr>
          <w:color w:val="000000"/>
          <w:sz w:val="24"/>
          <w:szCs w:val="24"/>
        </w:rPr>
        <w:t xml:space="preserve"> раздела дают дополнительные разъяснения по содержанию КЗ.</w:t>
      </w:r>
    </w:p>
    <w:p w14:paraId="1328A7D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5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Конкурсного задания: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для возрастной группы 14-16 лет 12 часов при 3-дневном режиме соревнований. </w:t>
      </w:r>
    </w:p>
    <w:p w14:paraId="19BAA16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5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для возрастной группы 16-22 лет 18 часов при 3-дневном режиме соревнований.</w:t>
      </w:r>
    </w:p>
    <w:p w14:paraId="27CF4AF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41" w:line="276" w:lineRule="auto"/>
        <w:ind w:right="719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 зависимости от количества модулей, КЗ должно включать оценку по каждому из разделов WSSS.</w:t>
      </w:r>
    </w:p>
    <w:p w14:paraId="567B5E9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5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Конкурсное задание не должно выходить за пределы WSSS.</w:t>
      </w:r>
    </w:p>
    <w:p w14:paraId="55E97D0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41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796F81F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5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выполнении Конкурсного задания не оценивается знание правил и норм WSR.</w:t>
      </w:r>
    </w:p>
    <w:p w14:paraId="45DAA312" w14:textId="77777777" w:rsidR="00F44260" w:rsidRDefault="00F954FE">
      <w:pPr>
        <w:pStyle w:val="1"/>
        <w:numPr>
          <w:ilvl w:val="1"/>
          <w:numId w:val="24"/>
        </w:numPr>
        <w:tabs>
          <w:tab w:val="left" w:pos="709"/>
          <w:tab w:val="left" w:pos="1701"/>
        </w:tabs>
        <w:spacing w:before="41"/>
        <w:ind w:left="0" w:firstLine="709"/>
      </w:pPr>
      <w:r>
        <w:t>СТРУКТУРА КОНКУРСНОГО ЗАДАНИЯ</w:t>
      </w:r>
    </w:p>
    <w:p w14:paraId="6FAED38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5"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А: Бизнес-план команды – 15% от общ</w:t>
      </w:r>
      <w:r>
        <w:rPr>
          <w:color w:val="000000"/>
          <w:sz w:val="24"/>
          <w:szCs w:val="24"/>
        </w:rPr>
        <w:t>ей оценки</w:t>
      </w:r>
    </w:p>
    <w:p w14:paraId="20F715F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5"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В: Наша команда и бизнес-идея - 8% от общей оценки</w:t>
      </w:r>
    </w:p>
    <w:p w14:paraId="4212E99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5"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C: Целевая группа - 1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% от общей оценки</w:t>
      </w:r>
    </w:p>
    <w:p w14:paraId="6A974008" w14:textId="77777777" w:rsidR="00F44260" w:rsidRDefault="00F954FE">
      <w:pPr>
        <w:tabs>
          <w:tab w:val="left" w:pos="709"/>
          <w:tab w:val="left" w:pos="1701"/>
        </w:tabs>
        <w:spacing w:before="5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Модуль D: Маркетинговое планирование - 17% от общей оценки</w:t>
      </w:r>
    </w:p>
    <w:p w14:paraId="4780636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5"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Модуль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: Планирование рабочего процесса - 1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% от общей оценки</w:t>
      </w:r>
    </w:p>
    <w:p w14:paraId="2371260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5"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F: Устойчивое развитие - 5% от общего оценке</w:t>
      </w:r>
    </w:p>
    <w:p w14:paraId="46CBBCD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5"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G: Технико-экономическое обоснование проекта, включая финансовые инструменты и показатели - 10% от общей оценки</w:t>
      </w:r>
    </w:p>
    <w:p w14:paraId="1117909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5"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H: Продвижение фирмы/проекта - 1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% от общей оценки</w:t>
      </w:r>
    </w:p>
    <w:p w14:paraId="5011E11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before="5" w:line="276" w:lineRule="auto"/>
        <w:rPr>
          <w:color w:val="000000"/>
          <w:sz w:val="27"/>
          <w:szCs w:val="27"/>
        </w:rPr>
      </w:pPr>
    </w:p>
    <w:p w14:paraId="58F43393" w14:textId="77777777" w:rsidR="00F44260" w:rsidRDefault="00F954FE">
      <w:pPr>
        <w:pStyle w:val="1"/>
        <w:numPr>
          <w:ilvl w:val="1"/>
          <w:numId w:val="24"/>
        </w:numPr>
        <w:tabs>
          <w:tab w:val="left" w:pos="709"/>
          <w:tab w:val="left" w:pos="1701"/>
        </w:tabs>
        <w:spacing w:before="1" w:line="276" w:lineRule="auto"/>
        <w:ind w:left="0" w:right="-8" w:firstLine="907"/>
        <w:jc w:val="both"/>
      </w:pPr>
      <w:r>
        <w:t>ТРЕБОВАНИЯ К РАЗРАБОТКЕ КО</w:t>
      </w:r>
      <w:r>
        <w:t xml:space="preserve">НКУРСНОГО ЗАДАНИЯ </w:t>
      </w:r>
    </w:p>
    <w:p w14:paraId="2B6B658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разрабатывает бизнес-план, который должен содержать краткую,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средств, а также другая значимая </w:t>
      </w:r>
      <w:r>
        <w:rPr>
          <w:color w:val="000000"/>
          <w:sz w:val="24"/>
          <w:szCs w:val="24"/>
        </w:rPr>
        <w:t>информация, которая будет оцениваться в соответствующих модулях конкурсного задания. Разделы бизнес-плана должны давать расширенную информацию о проекте и доказывать правильность расчетов.</w:t>
      </w:r>
    </w:p>
    <w:p w14:paraId="522368D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Компатриот команды должен направить электронную копию Бизнес-плана </w:t>
      </w:r>
      <w:r>
        <w:rPr>
          <w:color w:val="000000"/>
          <w:sz w:val="24"/>
          <w:szCs w:val="24"/>
        </w:rPr>
        <w:t xml:space="preserve">с обязательными приложениями на электронный адрес главного эксперта </w:t>
      </w:r>
      <w:hyperlink r:id="rId13">
        <w:r>
          <w:rPr>
            <w:color w:val="0000FF"/>
            <w:sz w:val="24"/>
            <w:szCs w:val="24"/>
            <w:u w:val="single"/>
          </w:rPr>
          <w:t>kalitaou@yandex.ru</w:t>
        </w:r>
      </w:hyperlink>
      <w:r>
        <w:rPr>
          <w:color w:val="000000"/>
          <w:sz w:val="24"/>
          <w:szCs w:val="24"/>
        </w:rPr>
        <w:t xml:space="preserve">  не позднее 09.00 часов дня C-4</w:t>
      </w:r>
    </w:p>
    <w:p w14:paraId="337A477E" w14:textId="77777777" w:rsidR="00F44260" w:rsidRDefault="00F954F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76" w:lineRule="auto"/>
        <w:ind w:left="0"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Бизнес-план в формате Word;</w:t>
      </w:r>
    </w:p>
    <w:p w14:paraId="75156D82" w14:textId="77777777" w:rsidR="00F44260" w:rsidRDefault="00F954F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76" w:lineRule="auto"/>
        <w:ind w:left="0"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Обязательные приложения:</w:t>
      </w:r>
    </w:p>
    <w:p w14:paraId="5217120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- Видео ролик в формате mp4/</w:t>
      </w:r>
      <w:proofErr w:type="spellStart"/>
      <w:r>
        <w:rPr>
          <w:sz w:val="24"/>
          <w:szCs w:val="24"/>
        </w:rPr>
        <w:t>avi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mov</w:t>
      </w:r>
      <w:proofErr w:type="spellEnd"/>
      <w:r>
        <w:rPr>
          <w:sz w:val="24"/>
          <w:szCs w:val="24"/>
        </w:rPr>
        <w:t>, дл</w:t>
      </w:r>
      <w:r>
        <w:rPr>
          <w:sz w:val="24"/>
          <w:szCs w:val="24"/>
        </w:rPr>
        <w:t>ительностью не более 90 секунд.</w:t>
      </w:r>
    </w:p>
    <w:p w14:paraId="5A1B95D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Информационно-рекламный плакат в формате .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>.</w:t>
      </w:r>
    </w:p>
    <w:p w14:paraId="6F50709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- Рецензия в формате 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>.</w:t>
      </w:r>
    </w:p>
    <w:p w14:paraId="7BFCF52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Ссылка на опрос в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форме.</w:t>
      </w:r>
    </w:p>
    <w:p w14:paraId="3255A2F9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- Материалы, подтверждающие проведение маркетингового исследования.</w:t>
      </w:r>
    </w:p>
    <w:p w14:paraId="1A5A012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- Финансовые расчеты в формате MS Excel.</w:t>
      </w:r>
    </w:p>
    <w:p w14:paraId="09EAEEB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документов, подтверждающих регистрацию ИП (ООО, регистрацию участников в качестве самозанятых), открытие расчетного счета в банке и движение денежных средств на счете, подтверждающее предпринимательскую деятельность (документы предоставляются в тех</w:t>
      </w:r>
      <w:r>
        <w:rPr>
          <w:sz w:val="24"/>
          <w:szCs w:val="24"/>
        </w:rPr>
        <w:t xml:space="preserve"> случаях, когда ИП, ООО и т.д. зарегистрированы).</w:t>
      </w:r>
    </w:p>
    <w:p w14:paraId="14D4A92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Три бумажные копии бизнес-плана каждой участвующей команды должны быть представлены до начала соревнований (не позднее 09.00 часов в День С-1).</w:t>
      </w:r>
    </w:p>
    <w:p w14:paraId="3D69889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Присланные в электронном виде бизнес-планы будут рассматривать</w:t>
      </w:r>
      <w:r>
        <w:rPr>
          <w:sz w:val="24"/>
          <w:szCs w:val="24"/>
        </w:rPr>
        <w:t>ся в день С-1 экспертами (каждый бизнес-план оценивают не менее 3 экспертов) и будут включать в себя 15% общей оценки команды (заочное оценивание модуля А).</w:t>
      </w:r>
    </w:p>
    <w:p w14:paraId="14A90F4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Если бизнес-план будет выслан на почту Главного эксперта с задержкой до 6 часов, то оценивающие экс</w:t>
      </w:r>
      <w:r>
        <w:rPr>
          <w:sz w:val="24"/>
          <w:szCs w:val="24"/>
        </w:rPr>
        <w:t xml:space="preserve">перты выставят нули за аспекты </w:t>
      </w:r>
      <w:proofErr w:type="spellStart"/>
      <w:r>
        <w:rPr>
          <w:sz w:val="24"/>
          <w:szCs w:val="24"/>
        </w:rPr>
        <w:t>джаджмент</w:t>
      </w:r>
      <w:proofErr w:type="spellEnd"/>
      <w:r>
        <w:rPr>
          <w:sz w:val="24"/>
          <w:szCs w:val="24"/>
        </w:rPr>
        <w:t xml:space="preserve"> модуля А. Если задержка составит более 6 часов, то команде выставляются нули за все аспекты модуля А. Если одно или более обязательных приложений будет выслано на почту Главного эксперта после 9.00 дня С-4, это влеч</w:t>
      </w:r>
      <w:r>
        <w:rPr>
          <w:sz w:val="24"/>
          <w:szCs w:val="24"/>
        </w:rPr>
        <w:t>ет за собой обнуление соответствующего аспекта в схеме оценки.</w:t>
      </w:r>
    </w:p>
    <w:p w14:paraId="34BAC54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Материалы следует присылать архивом, название которого должно содержать название проекта или региона (для отборочных соревнований или Финала).</w:t>
      </w:r>
    </w:p>
    <w:p w14:paraId="7C2FAD2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Файлы в архиве следует обозначать следующим образо</w:t>
      </w:r>
      <w:r>
        <w:rPr>
          <w:sz w:val="24"/>
          <w:szCs w:val="24"/>
        </w:rPr>
        <w:t>м:</w:t>
      </w:r>
    </w:p>
    <w:p w14:paraId="4C139CDF" w14:textId="77777777" w:rsidR="00F44260" w:rsidRDefault="00F954FE">
      <w:pPr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firstLine="907"/>
        <w:jc w:val="both"/>
        <w:rPr>
          <w:sz w:val="24"/>
          <w:szCs w:val="24"/>
        </w:rPr>
      </w:pPr>
      <w:r>
        <w:rPr>
          <w:sz w:val="24"/>
          <w:szCs w:val="24"/>
        </w:rPr>
        <w:t>Для региональных чемпионатов:</w:t>
      </w:r>
    </w:p>
    <w:p w14:paraId="2775E4D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  <w:proofErr w:type="spellStart"/>
      <w:r>
        <w:rPr>
          <w:sz w:val="24"/>
          <w:szCs w:val="24"/>
        </w:rPr>
        <w:t>БП_Наименование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проекта_Фамилия</w:t>
      </w:r>
      <w:proofErr w:type="spellEnd"/>
      <w:r>
        <w:rPr>
          <w:sz w:val="24"/>
          <w:szCs w:val="24"/>
        </w:rPr>
        <w:t xml:space="preserve"> участника 1_Фамилия участника 2</w:t>
      </w:r>
    </w:p>
    <w:p w14:paraId="70D9C18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2. Для отборочных чемпионатов и Финала:</w:t>
      </w:r>
    </w:p>
    <w:p w14:paraId="6CE36B8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  <w:proofErr w:type="spellStart"/>
      <w:r>
        <w:rPr>
          <w:sz w:val="24"/>
          <w:szCs w:val="24"/>
        </w:rPr>
        <w:t>БП_Регион_Наименование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проекта_Фамилия</w:t>
      </w:r>
      <w:proofErr w:type="spellEnd"/>
      <w:r>
        <w:rPr>
          <w:sz w:val="24"/>
          <w:szCs w:val="24"/>
        </w:rPr>
        <w:t xml:space="preserve"> участника 1_Фамилия участника 2</w:t>
      </w:r>
    </w:p>
    <w:p w14:paraId="6BA11F7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</w:p>
    <w:p w14:paraId="1F41EB9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sz w:val="24"/>
          <w:szCs w:val="24"/>
        </w:rPr>
        <w:tab/>
        <w:t>Требования к формату бизнес-плана</w:t>
      </w:r>
    </w:p>
    <w:p w14:paraId="3EF77FA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Размер страниц бизнес-плана должен быть 21 х 29,7 см (стандарт А4) и, за исключением титульного листа, все листы должны быть пронумерован</w:t>
      </w:r>
      <w:r>
        <w:rPr>
          <w:sz w:val="24"/>
          <w:szCs w:val="24"/>
        </w:rPr>
        <w:t xml:space="preserve">ы. Бизнес-план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БП должен быть сшит «пружинами», иметь прозрачную обложку </w:t>
      </w:r>
      <w:proofErr w:type="gramStart"/>
      <w:r>
        <w:rPr>
          <w:sz w:val="24"/>
          <w:szCs w:val="24"/>
        </w:rPr>
        <w:t>в перед</w:t>
      </w:r>
      <w:proofErr w:type="gramEnd"/>
      <w:r>
        <w:rPr>
          <w:sz w:val="24"/>
          <w:szCs w:val="24"/>
        </w:rPr>
        <w:t xml:space="preserve"> титульным листом и </w:t>
      </w:r>
      <w:r>
        <w:rPr>
          <w:sz w:val="24"/>
          <w:szCs w:val="24"/>
        </w:rPr>
        <w:t>твердую непрозрачную обложку в конце. Все представленные материалы являются частью бизнес-плана. Текст печатается на одной стороне листа, используется сквозная нумерация страниц. Номер страницы проставляется внизу листа справа.</w:t>
      </w:r>
    </w:p>
    <w:p w14:paraId="37E82EC9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На титульном листе бизнес-пл</w:t>
      </w:r>
      <w:r>
        <w:rPr>
          <w:sz w:val="24"/>
          <w:szCs w:val="24"/>
        </w:rPr>
        <w:t>ана проставляется дата и подписи конкурсантов, подтверждающие авторство.</w:t>
      </w:r>
    </w:p>
    <w:p w14:paraId="6157B30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приложения выносится дополнительный материал, необходимый для подтверждения рассматриваемых положений: таблицы вспомогательных цифровых данных, инструкции, методический материал, ко</w:t>
      </w:r>
      <w:r>
        <w:rPr>
          <w:sz w:val="24"/>
          <w:szCs w:val="24"/>
        </w:rPr>
        <w:t>мпьютерные распечатки, иллюстрации вспомогательного характера, формы отчетности и другие документы. Страницы с приложениями входят в общий объем бизнес-плана.</w:t>
      </w:r>
    </w:p>
    <w:p w14:paraId="7C7CF859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</w:p>
    <w:p w14:paraId="61506D7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ab/>
        <w:t>Проверка авторства текста бизнес-плана</w:t>
      </w:r>
    </w:p>
    <w:p w14:paraId="65851153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Проверка авторства формулировок бизнес-плана проводи</w:t>
      </w:r>
      <w:r>
        <w:rPr>
          <w:sz w:val="24"/>
          <w:szCs w:val="24"/>
        </w:rPr>
        <w:t xml:space="preserve">тся с использованием системы https://www.antiplagiat.ru/ или аналогичной (уточняется на форуме и в Методическом письме). </w:t>
      </w:r>
      <w:r>
        <w:rPr>
          <w:b/>
          <w:sz w:val="24"/>
          <w:szCs w:val="24"/>
        </w:rPr>
        <w:t>Если процент оригинальности представленного бизнес-плана составляет менее 75%, это влечет за собой обнуление всех оценок за модуль А «Б</w:t>
      </w:r>
      <w:r>
        <w:rPr>
          <w:b/>
          <w:sz w:val="24"/>
          <w:szCs w:val="24"/>
        </w:rPr>
        <w:t>изнес-план».</w:t>
      </w:r>
      <w:r>
        <w:rPr>
          <w:sz w:val="24"/>
          <w:szCs w:val="24"/>
        </w:rPr>
        <w:t xml:space="preserve"> При оценивании бизнес-плана дополнительно оценивается процент оригинальности, составляющий более 90%.</w:t>
      </w:r>
    </w:p>
    <w:p w14:paraId="3CF690D8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</w:p>
    <w:p w14:paraId="5A1F7354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</w:p>
    <w:p w14:paraId="0398349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</w:t>
      </w:r>
      <w:r>
        <w:rPr>
          <w:b/>
          <w:sz w:val="24"/>
          <w:szCs w:val="24"/>
        </w:rPr>
        <w:tab/>
        <w:t>Требования к оформлению текста бизнес-плана</w:t>
      </w:r>
    </w:p>
    <w:p w14:paraId="0126148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бизнес-плана должен быть набран шрифтом 12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TimesNewRoman</w:t>
      </w:r>
      <w:proofErr w:type="spellEnd"/>
      <w:r>
        <w:rPr>
          <w:sz w:val="24"/>
          <w:szCs w:val="24"/>
        </w:rPr>
        <w:t xml:space="preserve">, интервал </w:t>
      </w:r>
      <w:r>
        <w:rPr>
          <w:sz w:val="24"/>
          <w:szCs w:val="24"/>
        </w:rPr>
        <w:lastRenderedPageBreak/>
        <w:t>1,5 строки. Т</w:t>
      </w:r>
      <w:r>
        <w:rPr>
          <w:sz w:val="24"/>
          <w:szCs w:val="24"/>
        </w:rPr>
        <w:t xml:space="preserve">екст работы должен иметь следующие поля: левое – 30 мм, верхнее, нижнее – 20 мм, правое – 10 мм. Допускается уменьшение межстрочного интервала до 1,0 и до 10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 в таблицах. Также допускается применение диаграмм, построенных на компьютере с помощью программ</w:t>
      </w:r>
      <w:r>
        <w:rPr>
          <w:sz w:val="24"/>
          <w:szCs w:val="24"/>
        </w:rPr>
        <w:t>ных продуктов. Неприемлемо использовать профессионально сделанные графики и диаграммы (перепечатка из книг, учебников и пр.).</w:t>
      </w:r>
    </w:p>
    <w:p w14:paraId="2CEDE45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текст работы должен быть выровнен по ширине с отступом 1,25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Следует использовать автоматическую расстановку переносов</w:t>
      </w:r>
      <w:r>
        <w:rPr>
          <w:sz w:val="24"/>
          <w:szCs w:val="24"/>
        </w:rPr>
        <w:t xml:space="preserve"> в словах.</w:t>
      </w:r>
    </w:p>
    <w:p w14:paraId="3D5ED0E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Все таблицы, если их несколько, нумеруются арабскими ц</w:t>
      </w:r>
      <w:r>
        <w:rPr>
          <w:sz w:val="24"/>
          <w:szCs w:val="24"/>
        </w:rPr>
        <w:t>ифрами, без указания знака номера. Номер размещают в правом верхнем углу над заголовком таблицы после слова "Таблица...", например, Таблица 1, Таблица 2. Таблицы снабжают тематическими заголовками, которые располагаются по центру страницы и пишут с прописн</w:t>
      </w:r>
      <w:r>
        <w:rPr>
          <w:sz w:val="24"/>
          <w:szCs w:val="24"/>
        </w:rPr>
        <w:t>ой буквы без точки в конце.</w:t>
      </w:r>
    </w:p>
    <w:p w14:paraId="798007D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</w:t>
      </w:r>
      <w:r>
        <w:rPr>
          <w:sz w:val="24"/>
          <w:szCs w:val="24"/>
        </w:rPr>
        <w:t>цветном варианте. Все иллюстрации должны быть пронумерованы (внизу, по центру). Нумерация сквозная, т.е. через всю работу. Если иллюстрация в работе единственная, то она не нумеруется. Все иллюстрации необходимо снабжать подписью, располагаемой под иллюстр</w:t>
      </w:r>
      <w:r>
        <w:rPr>
          <w:sz w:val="24"/>
          <w:szCs w:val="24"/>
        </w:rPr>
        <w:t>ацией в центре страницы после слов «Рис…».</w:t>
      </w:r>
    </w:p>
    <w:p w14:paraId="3FB998D3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</w:t>
      </w:r>
    </w:p>
    <w:p w14:paraId="4E28A8B3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</w:p>
    <w:p w14:paraId="08DCB0E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Треб</w:t>
      </w:r>
      <w:r>
        <w:rPr>
          <w:b/>
          <w:sz w:val="24"/>
          <w:szCs w:val="24"/>
        </w:rPr>
        <w:t>ования к структуре бизнес-плана</w:t>
      </w:r>
    </w:p>
    <w:p w14:paraId="157B212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На титульном листе должно быть указано название чемпионата, название команды, название компании/проекта (если расходится с названием команды), имена участников команды, дата представления (дата дня С-1) и подписи участников.</w:t>
      </w:r>
    </w:p>
    <w:p w14:paraId="2FB488F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Вторая страница – Содержание.</w:t>
      </w:r>
    </w:p>
    <w:p w14:paraId="3BF7993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На третьей странице размещается «визитка» команды, где должен быть представлен краткий обзор выбранного командой бизнеса, а также описание профессионального опыта, навыков и компетенций каждого члена команды, позволяющих добиться успеха.</w:t>
      </w:r>
    </w:p>
    <w:p w14:paraId="24BCB363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Бизнес-план должен</w:t>
      </w:r>
      <w:r>
        <w:rPr>
          <w:sz w:val="24"/>
          <w:szCs w:val="24"/>
        </w:rPr>
        <w:t xml:space="preserve"> содержать следующие разделы:</w:t>
      </w:r>
    </w:p>
    <w:p w14:paraId="763A947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1.Резюме бизнес-идеи </w:t>
      </w:r>
    </w:p>
    <w:p w14:paraId="405F49B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2.Описание компании </w:t>
      </w:r>
    </w:p>
    <w:p w14:paraId="229CB8B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3.Целевой рынок</w:t>
      </w:r>
    </w:p>
    <w:p w14:paraId="716640C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4.Планирование рабочего процесса </w:t>
      </w:r>
    </w:p>
    <w:p w14:paraId="7ACF1FE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5.Маркетинговый план </w:t>
      </w:r>
    </w:p>
    <w:p w14:paraId="7706C6A3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6.Устойчивое развитие  </w:t>
      </w:r>
    </w:p>
    <w:p w14:paraId="59FF5B9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  <w:r>
        <w:rPr>
          <w:sz w:val="24"/>
          <w:szCs w:val="24"/>
        </w:rPr>
        <w:t>7. Технико-экономическое обоснование проекта (включая финансовый план)</w:t>
      </w:r>
    </w:p>
    <w:p w14:paraId="3468A95C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sz w:val="24"/>
          <w:szCs w:val="24"/>
        </w:rPr>
      </w:pPr>
    </w:p>
    <w:p w14:paraId="2E36068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1.6. Требования</w:t>
      </w:r>
      <w:r>
        <w:rPr>
          <w:b/>
          <w:color w:val="000000"/>
          <w:sz w:val="24"/>
          <w:szCs w:val="24"/>
        </w:rPr>
        <w:t xml:space="preserve"> к оформлению финансовых расчетов (финансовая модель)</w:t>
      </w:r>
    </w:p>
    <w:p w14:paraId="69A5A6F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Данные, приведенные в бизнес-плане в Excel, могут использоваться (в том числе – корректироваться) в ходе работы на </w:t>
      </w:r>
      <w:proofErr w:type="spellStart"/>
      <w:proofErr w:type="gramStart"/>
      <w:r>
        <w:rPr>
          <w:color w:val="000000"/>
          <w:sz w:val="24"/>
          <w:szCs w:val="24"/>
        </w:rPr>
        <w:t>площадке.Динамику</w:t>
      </w:r>
      <w:proofErr w:type="spellEnd"/>
      <w:proofErr w:type="gramEnd"/>
      <w:r>
        <w:rPr>
          <w:color w:val="000000"/>
          <w:sz w:val="24"/>
          <w:szCs w:val="24"/>
        </w:rPr>
        <w:t xml:space="preserve"> необходимо показывать наглядно – схемы, графики, диаграммы.</w:t>
      </w:r>
    </w:p>
    <w:p w14:paraId="1303FCF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Горизонт планирования расчетов финансовой модели должен составл</w:t>
      </w:r>
      <w:r>
        <w:rPr>
          <w:color w:val="000000"/>
          <w:sz w:val="24"/>
          <w:szCs w:val="24"/>
        </w:rPr>
        <w:t xml:space="preserve">ять не менее </w:t>
      </w:r>
      <w:r>
        <w:rPr>
          <w:color w:val="000000"/>
          <w:sz w:val="24"/>
          <w:szCs w:val="24"/>
        </w:rPr>
        <w:lastRenderedPageBreak/>
        <w:t>2=х лет. Финансовые расчеты представляются в виде отдельного файла в формате Excel. Названия листов финансовой модели, выполненной в MS Excel, носят рекомендательный характер:</w:t>
      </w:r>
    </w:p>
    <w:p w14:paraId="1B0D883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Лист1 - данные для расчетов: % займа, натуральные величины, налогов</w:t>
      </w:r>
      <w:r>
        <w:rPr>
          <w:color w:val="000000"/>
          <w:sz w:val="24"/>
          <w:szCs w:val="24"/>
        </w:rPr>
        <w:t>ые ставки региона, ставки дисконтирования и другие показатели необходимые для обоснования расчета.</w:t>
      </w:r>
    </w:p>
    <w:p w14:paraId="7130A8E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Лист2 Расчеты инвестиционного капитала (первоначальных затрат)</w:t>
      </w:r>
    </w:p>
    <w:p w14:paraId="72CCCC2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3</w:t>
      </w:r>
      <w:r>
        <w:rPr>
          <w:color w:val="000000"/>
          <w:sz w:val="24"/>
          <w:szCs w:val="24"/>
        </w:rPr>
        <w:t xml:space="preserve"> План на будущие периоды Доходов и расходов</w:t>
      </w:r>
    </w:p>
    <w:p w14:paraId="35C2035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4</w:t>
      </w:r>
      <w:r>
        <w:rPr>
          <w:color w:val="000000"/>
          <w:sz w:val="24"/>
          <w:szCs w:val="24"/>
        </w:rPr>
        <w:t xml:space="preserve"> Расчеты себестоимости продукции </w:t>
      </w:r>
    </w:p>
    <w:p w14:paraId="6F05DE9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</w:t>
      </w:r>
      <w:r>
        <w:rPr>
          <w:sz w:val="24"/>
          <w:szCs w:val="24"/>
        </w:rPr>
        <w:t xml:space="preserve"> 5</w:t>
      </w:r>
      <w:r>
        <w:rPr>
          <w:color w:val="000000"/>
          <w:sz w:val="24"/>
          <w:szCs w:val="24"/>
        </w:rPr>
        <w:t xml:space="preserve"> Факт прошлых периодов Доходов и расходов</w:t>
      </w:r>
    </w:p>
    <w:p w14:paraId="4F3A22F9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6</w:t>
      </w:r>
      <w:r>
        <w:rPr>
          <w:color w:val="000000"/>
          <w:sz w:val="24"/>
          <w:szCs w:val="24"/>
        </w:rPr>
        <w:t xml:space="preserve"> Фактический баланс на предыдущую отчетную дату </w:t>
      </w:r>
    </w:p>
    <w:p w14:paraId="045C80B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7</w:t>
      </w:r>
      <w:r>
        <w:rPr>
          <w:color w:val="000000"/>
          <w:sz w:val="24"/>
          <w:szCs w:val="24"/>
        </w:rPr>
        <w:t xml:space="preserve"> Прогнозный баланс</w:t>
      </w:r>
    </w:p>
    <w:p w14:paraId="6BC22F7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8</w:t>
      </w:r>
      <w:r>
        <w:rPr>
          <w:color w:val="000000"/>
          <w:sz w:val="24"/>
          <w:szCs w:val="24"/>
        </w:rPr>
        <w:t xml:space="preserve"> План ДДС будущих периодов Доходов и расходов с указанием необходимого оборотного капитала.</w:t>
      </w:r>
    </w:p>
    <w:p w14:paraId="13A4ADC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9 Факт ДДС за прошлые периоды</w:t>
      </w:r>
    </w:p>
    <w:p w14:paraId="2FAC276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10</w:t>
      </w:r>
      <w:r>
        <w:rPr>
          <w:color w:val="000000"/>
          <w:sz w:val="24"/>
          <w:szCs w:val="24"/>
        </w:rPr>
        <w:t xml:space="preserve"> Показатели деятельности (ОБЯЗАТЕЛЬНЫЕ: полные инвестиции в проект (</w:t>
      </w:r>
      <w:proofErr w:type="spellStart"/>
      <w:r>
        <w:rPr>
          <w:color w:val="000000"/>
          <w:sz w:val="24"/>
          <w:szCs w:val="24"/>
        </w:rPr>
        <w:t>стартовые+оборотный</w:t>
      </w:r>
      <w:proofErr w:type="spellEnd"/>
      <w:r>
        <w:rPr>
          <w:color w:val="000000"/>
          <w:sz w:val="24"/>
          <w:szCs w:val="24"/>
        </w:rPr>
        <w:t>), простой и дисконтированные периоды окупаемост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>, NPV, IRR, IP, Рентабельность продаж по проекту, другие значимые показатели)</w:t>
      </w:r>
    </w:p>
    <w:p w14:paraId="7A7162E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Ссылки в файле допустимы только внутри таблицы. </w:t>
      </w:r>
      <w:r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>е допускаются внешние ссылки, скрытые ссылки на данные, таблицы, картинки. Если такие ссылки обнаруживаются в таблице MS Excel – значение ячеек полностью заменяются на данные.</w:t>
      </w:r>
    </w:p>
    <w:p w14:paraId="6AEC1DBE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</w:p>
    <w:p w14:paraId="7F3DFC8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1.7. Требования к оформлению и</w:t>
      </w:r>
      <w:r>
        <w:rPr>
          <w:b/>
          <w:color w:val="000000"/>
          <w:sz w:val="24"/>
          <w:szCs w:val="24"/>
        </w:rPr>
        <w:t>нформационно – рекламного плаката.</w:t>
      </w:r>
    </w:p>
    <w:p w14:paraId="080DC6A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 – рекламный плакат должен отвечать следующим требованиям:</w:t>
      </w:r>
    </w:p>
    <w:p w14:paraId="138A8EA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Формат А3;</w:t>
      </w:r>
    </w:p>
    <w:p w14:paraId="4590111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Полноцвет</w:t>
      </w:r>
      <w:proofErr w:type="spellEnd"/>
      <w:r>
        <w:rPr>
          <w:color w:val="000000"/>
          <w:sz w:val="24"/>
          <w:szCs w:val="24"/>
        </w:rPr>
        <w:t xml:space="preserve"> (3 и более цветов);</w:t>
      </w:r>
    </w:p>
    <w:p w14:paraId="42EC4019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Назначение – реклама.</w:t>
      </w:r>
    </w:p>
    <w:p w14:paraId="7C63E76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Формат файла .</w:t>
      </w:r>
      <w:proofErr w:type="spellStart"/>
      <w:r>
        <w:rPr>
          <w:color w:val="000000"/>
          <w:sz w:val="24"/>
          <w:szCs w:val="24"/>
        </w:rPr>
        <w:t>jpeg</w:t>
      </w:r>
      <w:proofErr w:type="spellEnd"/>
    </w:p>
    <w:p w14:paraId="1FB06E73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Размер не более 150 Мб.</w:t>
      </w:r>
    </w:p>
    <w:p w14:paraId="4E89EF2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Рекламный плакат должен содержать визуальный образ продукта (услуги), логотип, слоган, актуальные контакты.</w:t>
      </w:r>
    </w:p>
    <w:p w14:paraId="1CA82F37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</w:p>
    <w:p w14:paraId="7B282379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1.8. Требования к формату и содержанию видеоролика</w:t>
      </w:r>
    </w:p>
    <w:p w14:paraId="4DE5D8A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и требования к видеоролику:</w:t>
      </w:r>
    </w:p>
    <w:p w14:paraId="05B4AC7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 xml:space="preserve">В видеоролике должна присутствовать начальная заставка не </w:t>
      </w:r>
      <w:r>
        <w:rPr>
          <w:color w:val="000000"/>
          <w:sz w:val="24"/>
          <w:szCs w:val="24"/>
        </w:rPr>
        <w:t xml:space="preserve">менее 3 секунд (название проекта и </w:t>
      </w:r>
      <w:proofErr w:type="spellStart"/>
      <w:r>
        <w:rPr>
          <w:color w:val="000000"/>
          <w:sz w:val="24"/>
          <w:szCs w:val="24"/>
        </w:rPr>
        <w:t>фио</w:t>
      </w:r>
      <w:proofErr w:type="spellEnd"/>
      <w:r>
        <w:rPr>
          <w:color w:val="000000"/>
          <w:sz w:val="24"/>
          <w:szCs w:val="24"/>
        </w:rPr>
        <w:t xml:space="preserve"> авторов). </w:t>
      </w:r>
    </w:p>
    <w:p w14:paraId="7F496DD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В видеоролике должна присутствовать конечная заставка не менее 3 секунд (название проекта + Контакты). </w:t>
      </w:r>
    </w:p>
    <w:p w14:paraId="3F074FF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Размер ролика не должен превышать 150 Мб, продолжительность – не более 90 сек.</w:t>
      </w:r>
    </w:p>
    <w:p w14:paraId="169434A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 xml:space="preserve">Формат ролика </w:t>
      </w:r>
      <w:r>
        <w:rPr>
          <w:color w:val="000000"/>
          <w:sz w:val="24"/>
          <w:szCs w:val="24"/>
        </w:rPr>
        <w:t>только в формате mp4/</w:t>
      </w:r>
      <w:proofErr w:type="spellStart"/>
      <w:r>
        <w:rPr>
          <w:color w:val="000000"/>
          <w:sz w:val="24"/>
          <w:szCs w:val="24"/>
        </w:rPr>
        <w:t>avi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mov</w:t>
      </w:r>
      <w:proofErr w:type="spellEnd"/>
      <w:r>
        <w:rPr>
          <w:color w:val="000000"/>
          <w:sz w:val="24"/>
          <w:szCs w:val="24"/>
        </w:rPr>
        <w:t>.</w:t>
      </w:r>
    </w:p>
    <w:p w14:paraId="4EB5277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В ролике должна присутствовать ссылка на правомерность используемых аудио и видео материалов.</w:t>
      </w:r>
    </w:p>
    <w:p w14:paraId="16B8B61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</w:p>
    <w:p w14:paraId="472D3A83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</w:p>
    <w:p w14:paraId="2D2A7DF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1.9. Требования к внешней рецензии</w:t>
      </w:r>
    </w:p>
    <w:p w14:paraId="5230614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приложения к бизнес-плану представляется внешняя рецензия сторонней организации, </w:t>
      </w:r>
      <w:r>
        <w:rPr>
          <w:color w:val="000000"/>
          <w:sz w:val="24"/>
          <w:szCs w:val="24"/>
        </w:rPr>
        <w:t xml:space="preserve">эксперты которой компетентны в теме разработанного проекта (бизнес-плана) на предмет реалистичности и реализуемости данного проекта (рекомендуемый объем – до 1 </w:t>
      </w:r>
      <w:r>
        <w:rPr>
          <w:color w:val="000000"/>
          <w:sz w:val="24"/>
          <w:szCs w:val="24"/>
        </w:rPr>
        <w:lastRenderedPageBreak/>
        <w:t xml:space="preserve">страницы шрифт 12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TimesNewRoman</w:t>
      </w:r>
      <w:proofErr w:type="spellEnd"/>
      <w:r>
        <w:rPr>
          <w:color w:val="000000"/>
          <w:sz w:val="24"/>
          <w:szCs w:val="24"/>
        </w:rPr>
        <w:t xml:space="preserve">, интервал 1,5 строки). Рецензию выдает организация, имеющая </w:t>
      </w:r>
      <w:r>
        <w:rPr>
          <w:color w:val="000000"/>
          <w:sz w:val="24"/>
          <w:szCs w:val="24"/>
        </w:rPr>
        <w:t>право на рецензирование бизнес-планов (</w:t>
      </w:r>
      <w:proofErr w:type="spellStart"/>
      <w:r>
        <w:rPr>
          <w:color w:val="000000"/>
          <w:sz w:val="24"/>
          <w:szCs w:val="24"/>
        </w:rPr>
        <w:t>Торгово</w:t>
      </w:r>
      <w:proofErr w:type="spellEnd"/>
      <w:r>
        <w:rPr>
          <w:color w:val="000000"/>
          <w:sz w:val="24"/>
          <w:szCs w:val="24"/>
        </w:rPr>
        <w:t xml:space="preserve"> – промышленная палата, Союз промышленников и предпринимателей России и т.п.). Рецензия не входит в общий объем бизнес-плана и предоставляется отдельно.</w:t>
      </w:r>
    </w:p>
    <w:p w14:paraId="251098C4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</w:p>
    <w:p w14:paraId="08C164F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1.10. Требования к оформлению ссылки на </w:t>
      </w:r>
      <w:proofErr w:type="spellStart"/>
      <w:r>
        <w:rPr>
          <w:b/>
          <w:color w:val="000000"/>
          <w:sz w:val="24"/>
          <w:szCs w:val="24"/>
        </w:rPr>
        <w:t>google</w:t>
      </w:r>
      <w:proofErr w:type="spellEnd"/>
      <w:r>
        <w:rPr>
          <w:b/>
          <w:color w:val="000000"/>
          <w:sz w:val="24"/>
          <w:szCs w:val="24"/>
        </w:rPr>
        <w:t>-опрос</w:t>
      </w:r>
    </w:p>
    <w:p w14:paraId="7E4BB97C" w14:textId="77777777" w:rsidR="00F44260" w:rsidRDefault="00F954FE">
      <w:pP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Ссылка на </w:t>
      </w:r>
      <w:proofErr w:type="spellStart"/>
      <w:r>
        <w:rPr>
          <w:color w:val="000000"/>
          <w:sz w:val="24"/>
          <w:szCs w:val="24"/>
        </w:rPr>
        <w:t>google</w:t>
      </w:r>
      <w:proofErr w:type="spellEnd"/>
      <w:r>
        <w:rPr>
          <w:color w:val="000000"/>
          <w:sz w:val="24"/>
          <w:szCs w:val="24"/>
        </w:rPr>
        <w:t xml:space="preserve">-опрос предоставляется в виде отдельного файла в </w:t>
      </w:r>
      <w:proofErr w:type="spellStart"/>
      <w:r>
        <w:rPr>
          <w:color w:val="000000"/>
          <w:sz w:val="24"/>
          <w:szCs w:val="24"/>
        </w:rPr>
        <w:t>форматеMSWord</w:t>
      </w:r>
      <w:proofErr w:type="spellEnd"/>
      <w:r>
        <w:rPr>
          <w:color w:val="000000"/>
          <w:sz w:val="24"/>
          <w:szCs w:val="24"/>
        </w:rPr>
        <w:t>, содержащего рабочую ссылку. Опрос должен содержать вопросы, необходимые и актуальные для данного статистического исследования. Вопросы должны быть составлены таким образом, что</w:t>
      </w:r>
      <w:r>
        <w:rPr>
          <w:color w:val="000000"/>
          <w:sz w:val="24"/>
          <w:szCs w:val="24"/>
        </w:rPr>
        <w:t>бы исключить сомнения, что ответы на них, могут быть использованы во вред опрашиваемому.</w:t>
      </w:r>
    </w:p>
    <w:p w14:paraId="3A17D51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Приветствуется применение в ходе работы над проектом и разработки бизнес- плана софта 1С в малом бизнесе.</w:t>
      </w:r>
    </w:p>
    <w:p w14:paraId="3F57982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76" w:lineRule="auto"/>
        <w:ind w:firstLine="907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Особые правила: Предоставление заведомо ложной или недостоверной информации влечет за собой обнуление оценок за соответствующие аспекты! </w:t>
      </w:r>
    </w:p>
    <w:p w14:paraId="1E75934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</w:p>
    <w:p w14:paraId="1F9F9C41" w14:textId="77777777" w:rsidR="00F44260" w:rsidRDefault="00F954FE">
      <w:pPr>
        <w:tabs>
          <w:tab w:val="left" w:pos="1701"/>
        </w:tabs>
        <w:spacing w:line="276" w:lineRule="auto"/>
        <w:ind w:firstLine="9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В: «</w:t>
      </w:r>
      <w:r>
        <w:rPr>
          <w:b/>
          <w:sz w:val="24"/>
          <w:szCs w:val="24"/>
        </w:rPr>
        <w:t>Наша команда и бизнес-идея» - 8% от общей оценки</w:t>
      </w:r>
    </w:p>
    <w:p w14:paraId="493A297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данного модуля конкурсантам предстоит описать и обосновать профессиональный опыт, навыки и компетенции каждого участника, показать и обосновать распределение ролей и функциональных обязанностей учас</w:t>
      </w:r>
      <w:r>
        <w:rPr>
          <w:color w:val="000000"/>
          <w:sz w:val="24"/>
          <w:szCs w:val="24"/>
        </w:rPr>
        <w:t>тников команды, определить направления личного профессионального роста конкурсантов. Следует показать, каким образом команде удалось выйти на конкретную бизнес-идею, представить метод(ы) генерации бизнес-идеи и обосновать свой выбор данного(х) метода(</w:t>
      </w:r>
      <w:proofErr w:type="spellStart"/>
      <w:r>
        <w:rPr>
          <w:color w:val="000000"/>
          <w:sz w:val="24"/>
          <w:szCs w:val="24"/>
        </w:rPr>
        <w:t>ов</w:t>
      </w:r>
      <w:proofErr w:type="spellEnd"/>
      <w:r>
        <w:rPr>
          <w:color w:val="000000"/>
          <w:sz w:val="24"/>
          <w:szCs w:val="24"/>
        </w:rPr>
        <w:t>).</w:t>
      </w:r>
    </w:p>
    <w:p w14:paraId="575517B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предъявляется непосредственно сама бизнес-идея (в составе бизнес-концепции), метод оценки реализуемости бизнес-идеи и обоснование применения данного метода. Кроме того, необходимо указать не менее 3 конкурентных преимуществ вашей фирмы (проек</w:t>
      </w:r>
      <w:r>
        <w:rPr>
          <w:color w:val="000000"/>
          <w:sz w:val="24"/>
          <w:szCs w:val="24"/>
        </w:rPr>
        <w:t>та), продукции или услуги.</w:t>
      </w:r>
    </w:p>
    <w:p w14:paraId="767A9EE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Команда должна проанализировать рынок и отрасль, к которым относится выбранная бизнес-идея, с использованием методики «5 сил Портера» или подобной.</w:t>
      </w:r>
    </w:p>
    <w:p w14:paraId="592E768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ключевой модели рекомендуется использование бизнес – модели Александра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Остервальдера</w:t>
      </w:r>
      <w:proofErr w:type="spellEnd"/>
      <w:r>
        <w:rPr>
          <w:color w:val="000000"/>
          <w:sz w:val="24"/>
          <w:szCs w:val="24"/>
        </w:rPr>
        <w:t>, которую необходимо составить для собственной фирмы (проекта).</w:t>
      </w:r>
    </w:p>
    <w:p w14:paraId="66851F6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Требуется как можно более точно и полно описать продукт или услугу – их качественные характеристики, назначение и область применения, конкурентоспособность, необходимость лицензи</w:t>
      </w:r>
      <w:r>
        <w:rPr>
          <w:color w:val="000000"/>
          <w:sz w:val="24"/>
          <w:szCs w:val="24"/>
        </w:rPr>
        <w:t>рования, степень готовности к выпуску, очевидную полезность (выгоду) для потребителя. Если вы производите и реализуете не один вид продукции, то возможно описание по группам товаров.</w:t>
      </w:r>
    </w:p>
    <w:p w14:paraId="1C13C6B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Необходимо показать процесс принятия решения в команде, способы разрешен</w:t>
      </w:r>
      <w:r>
        <w:rPr>
          <w:color w:val="000000"/>
          <w:sz w:val="24"/>
          <w:szCs w:val="24"/>
        </w:rPr>
        <w:t>ия конфликтов.</w:t>
      </w:r>
    </w:p>
    <w:p w14:paraId="3DBBD2D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Постарайтесь продуктивно использовать время, выделенное на презентацию итогов работы по модулю В: следует уложиться в отведенное время и использовать его максимально полно. В ходе презентации конкурсантам необходимо продемонстрировать свои о</w:t>
      </w:r>
      <w:r>
        <w:rPr>
          <w:color w:val="000000"/>
          <w:sz w:val="24"/>
          <w:szCs w:val="24"/>
        </w:rPr>
        <w:t xml:space="preserve">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</w:t>
      </w:r>
      <w:proofErr w:type="spellStart"/>
      <w:r>
        <w:rPr>
          <w:color w:val="000000"/>
          <w:sz w:val="24"/>
          <w:szCs w:val="24"/>
        </w:rPr>
        <w:t>флипп</w:t>
      </w:r>
      <w:proofErr w:type="spellEnd"/>
      <w:r>
        <w:rPr>
          <w:color w:val="000000"/>
          <w:sz w:val="24"/>
          <w:szCs w:val="24"/>
        </w:rPr>
        <w:t xml:space="preserve">-чарт и пр.). </w:t>
      </w:r>
    </w:p>
    <w:p w14:paraId="69956DC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Цели этого модуля – оценить навыки и компетенции участников </w:t>
      </w:r>
      <w:r>
        <w:rPr>
          <w:color w:val="000000"/>
          <w:sz w:val="24"/>
          <w:szCs w:val="24"/>
        </w:rPr>
        <w:t>команды при составлении бизнес-плана, а также способность публично продемонстрировать свою бизнес-</w:t>
      </w:r>
      <w:r>
        <w:rPr>
          <w:color w:val="000000"/>
          <w:sz w:val="24"/>
          <w:szCs w:val="24"/>
        </w:rPr>
        <w:lastRenderedPageBreak/>
        <w:t>идею; определить авторства членов команд при составлении бизнес-плана, глубину понимания и компетентности членов команды в предложенном бизнесе.</w:t>
      </w:r>
    </w:p>
    <w:p w14:paraId="24A26BE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76" w:lineRule="auto"/>
        <w:ind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</w:t>
      </w:r>
      <w:r>
        <w:rPr>
          <w:color w:val="000000"/>
          <w:sz w:val="24"/>
          <w:szCs w:val="24"/>
        </w:rPr>
        <w:t>е заведомо ложной информации влечет за собой обнуление оценок за соответствующие критерии.</w:t>
      </w:r>
    </w:p>
    <w:p w14:paraId="06123E42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4EB2C71" w14:textId="77777777" w:rsidR="00F44260" w:rsidRDefault="00F954FE">
      <w:pPr>
        <w:spacing w:line="276" w:lineRule="auto"/>
        <w:ind w:right="-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C: «Целевая группа» - 15% от общей оценки</w:t>
      </w:r>
    </w:p>
    <w:p w14:paraId="4D14A2F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Конкурсанты должны обосновать важность определения целевой аудитории, описать и применить широко известные методики сегментирования, определить и детально описать целевую(</w:t>
      </w:r>
      <w:proofErr w:type="spellStart"/>
      <w:r>
        <w:rPr>
          <w:color w:val="000000"/>
          <w:sz w:val="24"/>
          <w:szCs w:val="24"/>
        </w:rPr>
        <w:t>ые</w:t>
      </w:r>
      <w:proofErr w:type="spellEnd"/>
      <w:r>
        <w:rPr>
          <w:color w:val="000000"/>
          <w:sz w:val="24"/>
          <w:szCs w:val="24"/>
        </w:rPr>
        <w:t>) группу(ы) для собственного бизнеса (несколько качественных характеристик), на кот</w:t>
      </w:r>
      <w:r>
        <w:rPr>
          <w:color w:val="000000"/>
          <w:sz w:val="24"/>
          <w:szCs w:val="24"/>
        </w:rPr>
        <w:t>орые будет нацелен продукт/услуга компании, а также определенную сферу бизнеса, к которой относится выбранная целевая аудитория (В2С, В2В или В2G). Кроме этого, должны быть представлены основные характеристики типичного клиента (портрет), причем такие, кот</w:t>
      </w:r>
      <w:r>
        <w:rPr>
          <w:color w:val="000000"/>
          <w:sz w:val="24"/>
          <w:szCs w:val="24"/>
        </w:rPr>
        <w:t>орые включены в бизнес-концепцию.</w:t>
      </w:r>
    </w:p>
    <w:p w14:paraId="2BBC0B1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 команды должны, с использованием официальных статистических данных (наличие на слайдах рабочих ссылок) и коммуникационных приемов (обязательно наличие анкеты и ссылки на базу данных исследования в </w:t>
      </w:r>
      <w:proofErr w:type="spellStart"/>
      <w:r>
        <w:rPr>
          <w:color w:val="000000"/>
          <w:sz w:val="24"/>
          <w:szCs w:val="24"/>
        </w:rPr>
        <w:t>google</w:t>
      </w:r>
      <w:proofErr w:type="spellEnd"/>
      <w:r>
        <w:rPr>
          <w:color w:val="000000"/>
          <w:sz w:val="24"/>
          <w:szCs w:val="24"/>
        </w:rPr>
        <w:t xml:space="preserve">-форме), </w:t>
      </w:r>
      <w:r>
        <w:rPr>
          <w:color w:val="000000"/>
          <w:sz w:val="24"/>
          <w:szCs w:val="24"/>
        </w:rPr>
        <w:t xml:space="preserve">максимально точно и достоверно оценить размер всей потенциальной целевой аудитории, на которую направлены производимые компанией продукты/услуги в количественном отношении и стоимостном выражении, а также обосновать и определить размер прогнозируемой доли </w:t>
      </w:r>
      <w:r>
        <w:rPr>
          <w:color w:val="000000"/>
          <w:sz w:val="24"/>
          <w:szCs w:val="24"/>
        </w:rPr>
        <w:t>от общей величины целевой аудитории, которую планирует занять компания в процессе своей деятельности.  Необходимо также, опираясь на маркетинговый бюджет и проведенные рекламные к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>мпании, определить фактический и планируемый охват целевой аудитории, если к</w:t>
      </w:r>
      <w:r>
        <w:rPr>
          <w:color w:val="000000"/>
          <w:sz w:val="24"/>
          <w:szCs w:val="24"/>
        </w:rPr>
        <w:t>омпания уже осуществляет свою деятельность.</w:t>
      </w:r>
    </w:p>
    <w:p w14:paraId="6802176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работы над модулем представляются в виде публичной презентации. Необходимо постараться продуктивно использовать время, выделенное на презентацию итогов работы по модулю С.</w:t>
      </w:r>
    </w:p>
    <w:p w14:paraId="3349483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заведомо ложно</w:t>
      </w:r>
      <w:r>
        <w:rPr>
          <w:color w:val="000000"/>
          <w:sz w:val="24"/>
          <w:szCs w:val="24"/>
        </w:rPr>
        <w:t>й информации влечет за собой обнуление оценок за соответствующие критерии.</w:t>
      </w:r>
    </w:p>
    <w:p w14:paraId="1D63AEB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</w:p>
    <w:p w14:paraId="14314778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D: «Маркетинговое планирование» - 17% от общей оценки</w:t>
      </w:r>
    </w:p>
    <w:p w14:paraId="418F7C8B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Участникам, с помощью методов стратегического анализа, необходимо определить измеримые и достижимые цели и задачи в обл</w:t>
      </w:r>
      <w:r>
        <w:rPr>
          <w:sz w:val="24"/>
          <w:szCs w:val="24"/>
        </w:rPr>
        <w:t>асти маркетинга, проанализировать конкурентную среду по нескольким показателям, определить и обосновать выбор маркетинговой стратегии, выбрать каналы продвижения и сбыта, а также стратегию ценообразования.</w:t>
      </w:r>
    </w:p>
    <w:p w14:paraId="38A9B1F2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Конкурсанты должны определить маркетинговые инстру</w:t>
      </w:r>
      <w:r>
        <w:rPr>
          <w:sz w:val="24"/>
          <w:szCs w:val="24"/>
        </w:rPr>
        <w:t xml:space="preserve">менты, </w:t>
      </w:r>
      <w:proofErr w:type="spellStart"/>
      <w:r>
        <w:rPr>
          <w:sz w:val="24"/>
          <w:szCs w:val="24"/>
        </w:rPr>
        <w:t>применимыена</w:t>
      </w:r>
      <w:proofErr w:type="spellEnd"/>
      <w:r>
        <w:rPr>
          <w:sz w:val="24"/>
          <w:szCs w:val="24"/>
        </w:rPr>
        <w:t xml:space="preserve"> протяжении всего жизненного цикла клиента, и наиболее эффективные для данного продукта/услуги и целевой аудитории. </w:t>
      </w:r>
    </w:p>
    <w:p w14:paraId="611C5566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планировании маркетинговых мероприятий необходимо принимать в расчет формулу 4 «Р», объяснять её применительно к выб</w:t>
      </w:r>
      <w:r>
        <w:rPr>
          <w:sz w:val="24"/>
          <w:szCs w:val="24"/>
        </w:rPr>
        <w:t>ранному продукту/услуге, анализировать взаимовлияние элементов этой модели.</w:t>
      </w:r>
    </w:p>
    <w:p w14:paraId="170504A5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Команде надо разработать детальный маркетинговый план для этапа запуска и дальнейших этапов функционирования проекта, который отражает выбранную маркетинговую стратегию.</w:t>
      </w:r>
    </w:p>
    <w:p w14:paraId="368FF892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стратегией участникам необходимо выбрать и обосновать рекламную модель, а также определить и обосновать основные рекламные мероприятия, уметь рассчитывать их стоимость и анализировать эффективность их применения с помощью </w:t>
      </w:r>
      <w:r>
        <w:rPr>
          <w:sz w:val="24"/>
          <w:szCs w:val="24"/>
        </w:rPr>
        <w:lastRenderedPageBreak/>
        <w:t>разнообразных ме</w:t>
      </w:r>
      <w:r>
        <w:rPr>
          <w:sz w:val="24"/>
          <w:szCs w:val="24"/>
        </w:rPr>
        <w:t>тодов оценки, корректно определять маркетинговый бюджет.</w:t>
      </w:r>
    </w:p>
    <w:p w14:paraId="4C3FCF95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</w:t>
      </w:r>
      <w:r>
        <w:rPr>
          <w:sz w:val="24"/>
          <w:szCs w:val="24"/>
        </w:rPr>
        <w:t>ости.</w:t>
      </w:r>
    </w:p>
    <w:p w14:paraId="470B591A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демонстрации результатов маркетинговых исследований оценивается, выбранный метод исследования, соответствие метода исследования и задач маркетинга, показатели </w:t>
      </w:r>
      <w:proofErr w:type="spellStart"/>
      <w:r>
        <w:rPr>
          <w:sz w:val="24"/>
          <w:szCs w:val="24"/>
        </w:rPr>
        <w:t>квотности</w:t>
      </w:r>
      <w:proofErr w:type="spellEnd"/>
      <w:r>
        <w:rPr>
          <w:sz w:val="24"/>
          <w:szCs w:val="24"/>
        </w:rPr>
        <w:t xml:space="preserve"> и репрезентативности выборки исследования при анализе результатов. Обязательн</w:t>
      </w:r>
      <w:r>
        <w:rPr>
          <w:sz w:val="24"/>
          <w:szCs w:val="24"/>
        </w:rPr>
        <w:t xml:space="preserve">о наличие анкеты и ссылки на базу данных исследования в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форме. Для обеспечения репрезентативности выборки, необходимо, чтобы в опросе приняло участие не менее 1% от доли, которую компания планирует занять на выбранном рынке. Приветствуется проведени</w:t>
      </w:r>
      <w:r>
        <w:rPr>
          <w:sz w:val="24"/>
          <w:szCs w:val="24"/>
        </w:rPr>
        <w:t>е полевых исследований, глубинных интервью и других коммуникативных способов выявления предпочтений целевой аудитории.</w:t>
      </w:r>
    </w:p>
    <w:p w14:paraId="19660959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Фактически реализованная рекламная компания представляется, в виде анализа результатов запланированной стоимости на привлечение 1 клиента</w:t>
      </w:r>
      <w:r>
        <w:rPr>
          <w:sz w:val="24"/>
          <w:szCs w:val="24"/>
        </w:rPr>
        <w:t xml:space="preserve"> и других показателей эффективности.</w:t>
      </w:r>
    </w:p>
    <w:p w14:paraId="7A815912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заведомо ложной информации влечет за собой обнуление оценок за соответствующие критерии.</w:t>
      </w:r>
    </w:p>
    <w:p w14:paraId="4F42FB27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работы над модулем представляются в виде публичной презентации</w:t>
      </w:r>
    </w:p>
    <w:p w14:paraId="57A9EB7F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постараться продуктивно исполь</w:t>
      </w:r>
      <w:r>
        <w:rPr>
          <w:sz w:val="24"/>
          <w:szCs w:val="24"/>
        </w:rPr>
        <w:t xml:space="preserve">зовать время, выделенное на презентацию итогов работы по модулю Е. </w:t>
      </w:r>
    </w:p>
    <w:p w14:paraId="2CBC494B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</w:p>
    <w:p w14:paraId="4E549A23" w14:textId="77777777" w:rsidR="00F44260" w:rsidRDefault="00F44260">
      <w:pPr>
        <w:tabs>
          <w:tab w:val="left" w:pos="90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</w:p>
    <w:p w14:paraId="1EAA0D07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E: «Планирование рабочего процесса» - 17% от общей оценки</w:t>
      </w:r>
    </w:p>
    <w:p w14:paraId="7CC296F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модуль направлен на визуализацию бизнес-процессов с использованием различных современных методик, приемов структурирования и нотаций, приветствуется применение специализированных программных продуктов. </w:t>
      </w:r>
    </w:p>
    <w:p w14:paraId="502752C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определить и обосновать выбор ключевы</w:t>
      </w:r>
      <w:r>
        <w:rPr>
          <w:color w:val="000000"/>
          <w:sz w:val="24"/>
          <w:szCs w:val="24"/>
        </w:rPr>
        <w:t>х бизнес-процессов, выстроить их в логичной последовательности. При планировании реализации своего проекта необходимо применять методики (концепции) управления производством (бизнес-процессами), а также пояснять основные моменты этой методики на собственно</w:t>
      </w:r>
      <w:r>
        <w:rPr>
          <w:color w:val="000000"/>
          <w:sz w:val="24"/>
          <w:szCs w:val="24"/>
        </w:rPr>
        <w:t>м примере. Также необходимо определить потребность в различных ресурсах для, как минимум, ключевых бизнес-процессов.</w:t>
      </w:r>
    </w:p>
    <w:p w14:paraId="0F9EB73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 должны показать и обосновать позитивный и негативный </w:t>
      </w:r>
      <w:r>
        <w:rPr>
          <w:sz w:val="24"/>
          <w:szCs w:val="24"/>
        </w:rPr>
        <w:t>сценарии</w:t>
      </w:r>
      <w:r>
        <w:rPr>
          <w:color w:val="000000"/>
          <w:sz w:val="24"/>
          <w:szCs w:val="24"/>
        </w:rPr>
        <w:t xml:space="preserve"> развития бизнеса, разработать антикризисный план и наметить возможн</w:t>
      </w:r>
      <w:r>
        <w:rPr>
          <w:color w:val="000000"/>
          <w:sz w:val="24"/>
          <w:szCs w:val="24"/>
        </w:rPr>
        <w:t>ые пути выхода из проекта.</w:t>
      </w:r>
    </w:p>
    <w:p w14:paraId="56E7918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определении бизнес-процессов, необходимо отнести их к определенным группам: управляющие, операционные и поддерживающие, а также представить показатели их результативности и эффективности.</w:t>
      </w:r>
    </w:p>
    <w:p w14:paraId="0CC7762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также определяется орга</w:t>
      </w:r>
      <w:r>
        <w:rPr>
          <w:color w:val="000000"/>
          <w:sz w:val="24"/>
          <w:szCs w:val="24"/>
        </w:rPr>
        <w:t>низационная структура компании и возможность изменения организационной структуры на различных этапах бизнес-проекта (этап запуска, этап роста и этап устойчивого развития бизнеса).</w:t>
      </w:r>
    </w:p>
    <w:p w14:paraId="5B0CD59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модуле оцениваются фактически примененные методы и средства управления и с</w:t>
      </w:r>
      <w:r>
        <w:rPr>
          <w:color w:val="000000"/>
          <w:sz w:val="24"/>
          <w:szCs w:val="24"/>
        </w:rPr>
        <w:t xml:space="preserve">труктурирования бизнес-процессов. Для планирования реализации проекта используйте информационные программные средства (MS Project, </w:t>
      </w:r>
      <w:proofErr w:type="spellStart"/>
      <w:r>
        <w:rPr>
          <w:color w:val="000000"/>
          <w:sz w:val="24"/>
          <w:szCs w:val="24"/>
        </w:rPr>
        <w:t>ExpertProject</w:t>
      </w:r>
      <w:proofErr w:type="spellEnd"/>
      <w:r>
        <w:rPr>
          <w:color w:val="000000"/>
          <w:sz w:val="24"/>
          <w:szCs w:val="24"/>
        </w:rPr>
        <w:t xml:space="preserve"> и т.п.)</w:t>
      </w:r>
    </w:p>
    <w:p w14:paraId="166BD64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работы над модулем представляются в виде </w:t>
      </w:r>
      <w:proofErr w:type="spellStart"/>
      <w:proofErr w:type="gramStart"/>
      <w:r>
        <w:rPr>
          <w:color w:val="000000"/>
          <w:sz w:val="24"/>
          <w:szCs w:val="24"/>
        </w:rPr>
        <w:t>презентации.Необходимо</w:t>
      </w:r>
      <w:proofErr w:type="spellEnd"/>
      <w:proofErr w:type="gramEnd"/>
      <w:r>
        <w:rPr>
          <w:color w:val="000000"/>
          <w:sz w:val="24"/>
          <w:szCs w:val="24"/>
        </w:rPr>
        <w:t xml:space="preserve"> постараться продуктивно испо</w:t>
      </w:r>
      <w:r>
        <w:rPr>
          <w:color w:val="000000"/>
          <w:sz w:val="24"/>
          <w:szCs w:val="24"/>
        </w:rPr>
        <w:t>льзовать время, выделенное на презентацию итогов работы по модулю D.</w:t>
      </w:r>
    </w:p>
    <w:p w14:paraId="42075CD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Предоставление заведомо ложной информации влечет за собой обнуление оценок за </w:t>
      </w:r>
      <w:r>
        <w:rPr>
          <w:color w:val="000000"/>
          <w:sz w:val="24"/>
          <w:szCs w:val="24"/>
        </w:rPr>
        <w:lastRenderedPageBreak/>
        <w:t>соответствующие критерии.</w:t>
      </w:r>
    </w:p>
    <w:p w14:paraId="2F82A803" w14:textId="77777777" w:rsidR="00F44260" w:rsidRDefault="00F44260">
      <w:pPr>
        <w:tabs>
          <w:tab w:val="left" w:pos="90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</w:p>
    <w:p w14:paraId="42743C2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</w:p>
    <w:p w14:paraId="00338AF2" w14:textId="77777777" w:rsidR="00F44260" w:rsidRDefault="00F44260">
      <w:pPr>
        <w:tabs>
          <w:tab w:val="left" w:pos="90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</w:p>
    <w:p w14:paraId="546607EE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F: «Устойчивое развитие» - 5% от общего оценке</w:t>
      </w:r>
    </w:p>
    <w:p w14:paraId="694B212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Участникам необходимо исследовать возможности применения принципов устойчивого развития в деятельности компании. </w:t>
      </w:r>
    </w:p>
    <w:p w14:paraId="0242FE4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контексте необходима разработка и реализация стратегий развития бизнеса с разумны</w:t>
      </w:r>
      <w:r>
        <w:rPr>
          <w:color w:val="000000"/>
          <w:sz w:val="24"/>
          <w:szCs w:val="24"/>
        </w:rPr>
        <w:t xml:space="preserve">м подходом к экологическим, социальным и экономическим факторам. </w:t>
      </w:r>
    </w:p>
    <w:p w14:paraId="5F20C27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оценить воздействие проекта на окружающую среду, предусмотреть меры по защите её от негативного воздействия, определить класс производственных и бытовых отходов, потребность в пер</w:t>
      </w:r>
      <w:r>
        <w:rPr>
          <w:color w:val="000000"/>
          <w:sz w:val="24"/>
          <w:szCs w:val="24"/>
        </w:rPr>
        <w:t>еработке и утилизации сырья или отходов и затраты на данные мероприятия.</w:t>
      </w:r>
    </w:p>
    <w:p w14:paraId="06D1AB6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Оцените прямое/косвенное влияние проекта на здоровье и безопасность сотрудников/клиентов, меры по нейтрализации негативного воздействия.  </w:t>
      </w:r>
    </w:p>
    <w:p w14:paraId="34A83F5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Сформулируйте основные аспекты кадровой поли</w:t>
      </w:r>
      <w:r>
        <w:rPr>
          <w:color w:val="000000"/>
          <w:sz w:val="24"/>
          <w:szCs w:val="24"/>
        </w:rPr>
        <w:t>тики своего предприятия, меры по созданию благоприятных условий для труда и отдыха сотрудников, их профессионального развития.</w:t>
      </w:r>
    </w:p>
    <w:p w14:paraId="3591DE2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Определите меры или мероприятия по формированию положительного имиджа компании. </w:t>
      </w:r>
    </w:p>
    <w:p w14:paraId="3804E5F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является также экономический аспект устой</w:t>
      </w:r>
      <w:r>
        <w:rPr>
          <w:color w:val="000000"/>
          <w:sz w:val="24"/>
          <w:szCs w:val="24"/>
        </w:rPr>
        <w:t>чивого развития, в том числе, расчет точки безубыточности.</w:t>
      </w:r>
    </w:p>
    <w:p w14:paraId="2EF8415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Выясните, является ли спрос на предлагаемый продукт или услугу устойчивым, оцените степень устойчивость и выработайте меры по поддержанию спроса на высоком уровне. Оцените доступность своего продук</w:t>
      </w:r>
      <w:r>
        <w:rPr>
          <w:color w:val="000000"/>
          <w:sz w:val="24"/>
          <w:szCs w:val="24"/>
        </w:rPr>
        <w:t>та или услуги различным слоям населения</w:t>
      </w:r>
    </w:p>
    <w:p w14:paraId="04EEF74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формировании плана устойчивого развития приведите фактические примеры, реализованные при организации бизнеса.</w:t>
      </w:r>
    </w:p>
    <w:p w14:paraId="5E9033E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постараться продуктивно использовать время, выделенное на презентацию итогов работы по моду</w:t>
      </w:r>
      <w:r>
        <w:rPr>
          <w:color w:val="000000"/>
          <w:sz w:val="24"/>
          <w:szCs w:val="24"/>
        </w:rPr>
        <w:t xml:space="preserve">лю F. </w:t>
      </w:r>
    </w:p>
    <w:p w14:paraId="5D233293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заведомо ложной информации влечет за собой обнуление оценок за соответствующие критерии.</w:t>
      </w:r>
    </w:p>
    <w:p w14:paraId="2A582A9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</w:p>
    <w:p w14:paraId="1365A524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G: «Технико-экономическое обоснование проекта, включая финансовые показатели» - 10% от общей оценки</w:t>
      </w:r>
    </w:p>
    <w:p w14:paraId="3D7D0CD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компания должна провест</w:t>
      </w:r>
      <w:r>
        <w:rPr>
          <w:color w:val="000000"/>
          <w:sz w:val="24"/>
          <w:szCs w:val="24"/>
        </w:rPr>
        <w:t>и точные расчеты на период не менее 2 лет, доказывающие, что задуманный бизнес будет иметь прибыль.</w:t>
      </w:r>
    </w:p>
    <w:p w14:paraId="0162D89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</w:t>
      </w:r>
      <w:r>
        <w:rPr>
          <w:color w:val="000000"/>
          <w:sz w:val="24"/>
          <w:szCs w:val="24"/>
        </w:rPr>
        <w:t>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В отношении заемного капитала следует учесть его стоимость и условия возв</w:t>
      </w:r>
      <w:r>
        <w:rPr>
          <w:color w:val="000000"/>
          <w:sz w:val="24"/>
          <w:szCs w:val="24"/>
        </w:rPr>
        <w:t>рата.</w:t>
      </w:r>
    </w:p>
    <w:p w14:paraId="481B168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 необходимо представить и обосновать свой способ ведения бухгалтерского учета.</w:t>
      </w:r>
    </w:p>
    <w:p w14:paraId="523D244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необходимо использовать результаты маркетинговых исследований по проявлению целевой группы/целевых групп при определении прогнозных объемов продаж.</w:t>
      </w:r>
      <w:r>
        <w:rPr>
          <w:color w:val="000000"/>
          <w:sz w:val="24"/>
          <w:szCs w:val="24"/>
        </w:rPr>
        <w:t xml:space="preserve"> </w:t>
      </w:r>
    </w:p>
    <w:p w14:paraId="0EA64D5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данного модуля участники должны составить бюджет доходов и расходов, бюджет движения денежных средств, прогнозный баланс, обосновать выбор системы </w:t>
      </w:r>
      <w:r>
        <w:rPr>
          <w:color w:val="000000"/>
          <w:sz w:val="24"/>
          <w:szCs w:val="24"/>
        </w:rPr>
        <w:lastRenderedPageBreak/>
        <w:t>налогообложения, рассчитать налоговые платежи, а также рассчитать и интерпретировать значимые экон</w:t>
      </w:r>
      <w:r>
        <w:rPr>
          <w:color w:val="000000"/>
          <w:sz w:val="24"/>
          <w:szCs w:val="24"/>
        </w:rPr>
        <w:t>омические показатели (PP, DPP, NPV, IRR, IP и другие).</w:t>
      </w:r>
    </w:p>
    <w:p w14:paraId="1CF1619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расчете стоимости продукции желательно воспользоваться как минимум одной из известных моделей калькуляции расходов (</w:t>
      </w:r>
      <w:proofErr w:type="spellStart"/>
      <w:r>
        <w:rPr>
          <w:color w:val="000000"/>
          <w:sz w:val="24"/>
          <w:szCs w:val="24"/>
        </w:rPr>
        <w:t>direct-costing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absortioncosting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standard-costing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activitybasedcosting</w:t>
      </w:r>
      <w:proofErr w:type="spellEnd"/>
      <w:r>
        <w:rPr>
          <w:color w:val="000000"/>
          <w:sz w:val="24"/>
          <w:szCs w:val="24"/>
        </w:rPr>
        <w:t xml:space="preserve"> и пр.), а при обосновании ценообразования – моделями или метода</w:t>
      </w:r>
      <w:r>
        <w:rPr>
          <w:color w:val="000000"/>
          <w:sz w:val="24"/>
          <w:szCs w:val="24"/>
        </w:rPr>
        <w:t>ми ценообразования (затратные, рыночные, параметрические и пр. методы).</w:t>
      </w:r>
    </w:p>
    <w:p w14:paraId="7338A72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Расчеты должны быть реалистичными и правильно выполненными. Кроме того, необходимо обратить внимание на практико-ориентированность, с одной стороны, и на точные расчеты, с другой сторо</w:t>
      </w:r>
      <w:r>
        <w:rPr>
          <w:color w:val="000000"/>
          <w:sz w:val="24"/>
          <w:szCs w:val="24"/>
        </w:rPr>
        <w:t xml:space="preserve">ны.  </w:t>
      </w:r>
    </w:p>
    <w:p w14:paraId="5F726FB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Расчеты по прибылям и убыткам должны быть реалистичными и правильно выполненными. Все расчёты выполняются в электронных таблицах</w:t>
      </w:r>
      <w:r>
        <w:rPr>
          <w:color w:val="FF00FF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Участники должны быть осведомлены о том, что жюри обращает внимание на понимание расчетов стоимости и проверяет, являютс</w:t>
      </w:r>
      <w:r>
        <w:rPr>
          <w:color w:val="000000"/>
          <w:sz w:val="24"/>
          <w:szCs w:val="24"/>
        </w:rPr>
        <w:t>я ли цифры реалистичными.</w:t>
      </w:r>
    </w:p>
    <w:p w14:paraId="4433CD5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Оценивающие эксперты проверяют корректность расчетов финансовых показателей, ориентируясь на презентацию, финансовую модель и данные, указанные в бизнес-плане.</w:t>
      </w:r>
    </w:p>
    <w:p w14:paraId="125A507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заведомо ложной информации влечет за собой обнуление оц</w:t>
      </w:r>
      <w:r>
        <w:rPr>
          <w:color w:val="000000"/>
          <w:sz w:val="24"/>
          <w:szCs w:val="24"/>
        </w:rPr>
        <w:t>енок за соответствующие критерии.</w:t>
      </w:r>
    </w:p>
    <w:p w14:paraId="2DCE8DDF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модуля проводится в форме публичной презентации. Необходимо постараться продуктивно использовать время, выделенное на презентацию итогов работы по модулю G.</w:t>
      </w:r>
    </w:p>
    <w:p w14:paraId="68258245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</w:p>
    <w:p w14:paraId="02037E3E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H: «Презентация компании (фирмы/проекта) и её продвижение» - 15% от общей оценки</w:t>
      </w:r>
    </w:p>
    <w:p w14:paraId="5B0EB69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Презентация компании должна включать наиболее важные аспекты всех модулей (от А до Н).</w:t>
      </w:r>
    </w:p>
    <w:p w14:paraId="5E7F7CD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слайдов презентации в PowerPoint должно соответствовать сложившимся пр</w:t>
      </w:r>
      <w:r>
        <w:rPr>
          <w:color w:val="000000"/>
          <w:sz w:val="24"/>
          <w:szCs w:val="24"/>
        </w:rPr>
        <w:t>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 и комфортны для зрительного восприятия. В данном модуле необходимо продемонст</w:t>
      </w:r>
      <w:r>
        <w:rPr>
          <w:color w:val="000000"/>
          <w:sz w:val="24"/>
          <w:szCs w:val="24"/>
        </w:rPr>
        <w:t xml:space="preserve">рировать то, каким образом компания будет осуществлять коммуникации со своими деловыми партнерами и клиентами, умения пользоваться различными программными средствами для целей бизнеса. </w:t>
      </w:r>
    </w:p>
    <w:p w14:paraId="5BE47D7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должны продемонстрировать умения владения навыками деловой п</w:t>
      </w:r>
      <w:r>
        <w:rPr>
          <w:color w:val="000000"/>
          <w:sz w:val="24"/>
          <w:szCs w:val="24"/>
        </w:rPr>
        <w:t xml:space="preserve">ереписки, составления коммерческих предложений, с помощью которых они планируют или осуществляют свои коммуникации. </w:t>
      </w:r>
    </w:p>
    <w:p w14:paraId="67AD739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показать, каким образом участники проекта используют в своей деятельности социальные сети, электронную почту. Экспертное жюри пр</w:t>
      </w:r>
      <w:r>
        <w:rPr>
          <w:color w:val="000000"/>
          <w:sz w:val="24"/>
          <w:szCs w:val="24"/>
        </w:rPr>
        <w:t>оверяет и оценивает полноту и качество контента представленных аккаунтов в социальных сетях, наполненность, информативность сайтов компаний/проектов.</w:t>
      </w:r>
    </w:p>
    <w:p w14:paraId="0438B816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Приветствуется работа по продвижению и развитию собственной компании/проекта в рамках проведения региональ</w:t>
      </w:r>
      <w:r>
        <w:rPr>
          <w:color w:val="000000"/>
          <w:sz w:val="24"/>
          <w:szCs w:val="24"/>
        </w:rPr>
        <w:t>ного чемпионата (отборочных соревнований/Финала НЧ), которая должна быть подтверждена соответствующими документами (протоколами и соглашениями о намерениях, заключенными договорами и т.д.).</w:t>
      </w:r>
    </w:p>
    <w:p w14:paraId="0EFACF0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продемонстрировать реальные прототипы своей продукции/у</w:t>
      </w:r>
      <w:r>
        <w:rPr>
          <w:color w:val="000000"/>
          <w:sz w:val="24"/>
          <w:szCs w:val="24"/>
        </w:rPr>
        <w:t>слуги.</w:t>
      </w:r>
    </w:p>
    <w:p w14:paraId="46E416E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продуктивно использовать время, выделенное на презентацию итогов работы по модулю Н: следует уложиться в отведенное время и использовать его максимально полно. </w:t>
      </w:r>
    </w:p>
    <w:p w14:paraId="374E9473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Оценка презентации строится на основе учета способности участников приводит</w:t>
      </w:r>
      <w:r>
        <w:rPr>
          <w:color w:val="000000"/>
          <w:sz w:val="24"/>
          <w:szCs w:val="24"/>
        </w:rPr>
        <w:t>ь доводы и обоснованные аргументы, демонстрировать грамотную устную речь и командную работу, а также способность быстро реагировать на различные форс-мажорные обстоятельства.</w:t>
      </w:r>
    </w:p>
    <w:p w14:paraId="5CA1CA0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Отдельным критерием в презентации является </w:t>
      </w:r>
      <w:proofErr w:type="spellStart"/>
      <w:r>
        <w:rPr>
          <w:sz w:val="24"/>
          <w:szCs w:val="24"/>
        </w:rPr>
        <w:t>саморефлексия</w:t>
      </w:r>
      <w:proofErr w:type="spellEnd"/>
      <w:r>
        <w:rPr>
          <w:color w:val="000000"/>
          <w:sz w:val="24"/>
          <w:szCs w:val="24"/>
        </w:rPr>
        <w:t xml:space="preserve"> – способность участников</w:t>
      </w:r>
      <w:r>
        <w:rPr>
          <w:color w:val="000000"/>
          <w:sz w:val="24"/>
          <w:szCs w:val="24"/>
        </w:rPr>
        <w:t xml:space="preserve"> отслеживать собственное движение в рамках чемпионата, учитывать и исправлять ошибки, на которые указало экспертное жюри.</w:t>
      </w:r>
    </w:p>
    <w:p w14:paraId="45D06EF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Отдельно оценивается дресс-код участников команды. Рекомендованная форма одежды при защите модуля Н: для мужчин - официальный пиджак и</w:t>
      </w:r>
      <w:r>
        <w:rPr>
          <w:color w:val="000000"/>
          <w:sz w:val="24"/>
          <w:szCs w:val="24"/>
        </w:rPr>
        <w:t xml:space="preserve">ли </w:t>
      </w:r>
      <w:proofErr w:type="spellStart"/>
      <w:r>
        <w:rPr>
          <w:color w:val="000000"/>
          <w:sz w:val="24"/>
          <w:szCs w:val="24"/>
        </w:rPr>
        <w:t>жакетчерного</w:t>
      </w:r>
      <w:proofErr w:type="spellEnd"/>
      <w:r>
        <w:rPr>
          <w:color w:val="000000"/>
          <w:sz w:val="24"/>
          <w:szCs w:val="24"/>
        </w:rPr>
        <w:t xml:space="preserve">/синего/серого цвета, черные/синие/серые брюки, белая рубашка, черный/синий/серый галстук без рисунка или с символикой WSR, черные/синие/серые </w:t>
      </w:r>
      <w:proofErr w:type="spellStart"/>
      <w:r>
        <w:rPr>
          <w:color w:val="000000"/>
          <w:sz w:val="24"/>
          <w:szCs w:val="24"/>
        </w:rPr>
        <w:t>носкии</w:t>
      </w:r>
      <w:proofErr w:type="spellEnd"/>
      <w:r>
        <w:rPr>
          <w:color w:val="000000"/>
          <w:sz w:val="24"/>
          <w:szCs w:val="24"/>
        </w:rPr>
        <w:t xml:space="preserve"> черные/синие ботинки. Для женщин: официальный пиджак или куртка темного цвета, черные/синие</w:t>
      </w:r>
      <w:r>
        <w:rPr>
          <w:color w:val="000000"/>
          <w:sz w:val="24"/>
          <w:szCs w:val="24"/>
        </w:rPr>
        <w:t>/серые брюки или юбка до колен, белая блузка без воротника или с небольшим воротником, черные или телесного цвета бесшовные колготки (чулки) и черные/синие туфли.</w:t>
      </w:r>
    </w:p>
    <w:p w14:paraId="683E06A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9049"/>
        </w:tabs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заведомо ложной информации влечет за собой обнуление оценок за соответствующие</w:t>
      </w:r>
      <w:r>
        <w:rPr>
          <w:color w:val="000000"/>
          <w:sz w:val="24"/>
          <w:szCs w:val="24"/>
        </w:rPr>
        <w:t xml:space="preserve"> критерии.</w:t>
      </w:r>
    </w:p>
    <w:p w14:paraId="2E92C183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Специальные этапы </w:t>
      </w:r>
    </w:p>
    <w:p w14:paraId="4F168DF0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 </w:t>
      </w:r>
    </w:p>
    <w:p w14:paraId="2F5017BD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Команды должны быстро адаптироваться к таким заданиям жюри. Эти специальные задачи могут отлич</w:t>
      </w:r>
      <w:r>
        <w:rPr>
          <w:sz w:val="24"/>
          <w:szCs w:val="24"/>
        </w:rPr>
        <w:t xml:space="preserve">аться от общей темы конкурса. 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 </w:t>
      </w:r>
    </w:p>
    <w:p w14:paraId="2EAB888D" w14:textId="77777777" w:rsidR="00F44260" w:rsidRDefault="00F954FE">
      <w:pPr>
        <w:tabs>
          <w:tab w:val="left" w:pos="9049"/>
        </w:tabs>
        <w:spacing w:line="276" w:lineRule="auto"/>
        <w:ind w:right="-7" w:firstLine="709"/>
        <w:jc w:val="both"/>
        <w:rPr>
          <w:sz w:val="24"/>
          <w:szCs w:val="24"/>
        </w:rPr>
        <w:sectPr w:rsidR="00F44260">
          <w:pgSz w:w="11900" w:h="16840"/>
          <w:pgMar w:top="851" w:right="567" w:bottom="851" w:left="1701" w:header="408" w:footer="505" w:gutter="0"/>
          <w:cols w:space="720"/>
        </w:sectPr>
      </w:pPr>
      <w:r>
        <w:rPr>
          <w:sz w:val="24"/>
          <w:szCs w:val="24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14:paraId="05A2495D" w14:textId="77777777" w:rsidR="00F44260" w:rsidRDefault="00F954FE">
      <w:pPr>
        <w:pStyle w:val="1"/>
        <w:numPr>
          <w:ilvl w:val="1"/>
          <w:numId w:val="24"/>
        </w:numPr>
        <w:tabs>
          <w:tab w:val="left" w:pos="2405"/>
        </w:tabs>
        <w:ind w:left="2405"/>
      </w:pPr>
      <w:r>
        <w:lastRenderedPageBreak/>
        <w:t>РАЗРАБОТКА КОНКУРСНОГО ЗАДАНИЯ</w:t>
      </w:r>
    </w:p>
    <w:p w14:paraId="3DE53AD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Конкурсное задание разрабатывается по образцам, представле</w:t>
      </w:r>
      <w:r>
        <w:rPr>
          <w:color w:val="000000"/>
          <w:sz w:val="24"/>
          <w:szCs w:val="24"/>
        </w:rPr>
        <w:t>нным Менеджером компетенции на форуме WSR (</w:t>
      </w:r>
      <w:hyperlink r:id="rId14">
        <w:r>
          <w:rPr>
            <w:color w:val="0000FF"/>
            <w:sz w:val="24"/>
            <w:szCs w:val="24"/>
            <w:u w:val="single"/>
          </w:rPr>
          <w:t>http://forum.worldskills.ru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). Представленные образцы Конкурсного задания должны меняться один раз в год.</w:t>
      </w:r>
    </w:p>
    <w:p w14:paraId="1E0F43F1" w14:textId="77777777" w:rsidR="00F44260" w:rsidRDefault="00F954FE">
      <w:pPr>
        <w:pStyle w:val="1"/>
        <w:numPr>
          <w:ilvl w:val="2"/>
          <w:numId w:val="1"/>
        </w:numPr>
        <w:tabs>
          <w:tab w:val="left" w:pos="2585"/>
        </w:tabs>
        <w:spacing w:line="274" w:lineRule="auto"/>
        <w:ind w:hanging="601"/>
      </w:pPr>
      <w:r>
        <w:t>КТО РАЗРАБАТЫВАЕТ КОНКУРСНОЕ ЗАДАНИЕ/МОДУЛИ</w:t>
      </w:r>
    </w:p>
    <w:p w14:paraId="4AAE355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0" w:line="280" w:lineRule="auto"/>
        <w:ind w:left="1275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 w14:paraId="18420F33" w14:textId="77777777" w:rsidR="00F44260" w:rsidRDefault="00F954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line="269" w:lineRule="auto"/>
        <w:ind w:left="27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Сертифицированные эксперты WSR;</w:t>
      </w:r>
    </w:p>
    <w:p w14:paraId="394DC5E9" w14:textId="77777777" w:rsidR="00F44260" w:rsidRDefault="00F954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before="41"/>
        <w:ind w:left="27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Сторонние разработчики;</w:t>
      </w:r>
    </w:p>
    <w:p w14:paraId="77AE3FD4" w14:textId="77777777" w:rsidR="00F44260" w:rsidRDefault="00F954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before="41"/>
        <w:ind w:left="27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Иные заинтересованные лица.</w:t>
      </w:r>
    </w:p>
    <w:p w14:paraId="72D38D1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подготовки к каждому соревнованию при внесении 30 % изменений к Конкурсному заданию участвуют:</w:t>
      </w:r>
    </w:p>
    <w:p w14:paraId="38D8ACE8" w14:textId="77777777" w:rsidR="00F44260" w:rsidRDefault="00F954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line="275" w:lineRule="auto"/>
        <w:ind w:left="27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эксперт;</w:t>
      </w:r>
    </w:p>
    <w:p w14:paraId="6B6E1C5E" w14:textId="77777777" w:rsidR="00F44260" w:rsidRDefault="00F954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before="41" w:line="280" w:lineRule="auto"/>
        <w:ind w:left="1275" w:right="723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Сертифицированный эксперт по компетенции (в случае присутствия на соревновании);</w:t>
      </w:r>
    </w:p>
    <w:p w14:paraId="7A43250D" w14:textId="77777777" w:rsidR="00F44260" w:rsidRDefault="00F954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5"/>
          <w:tab w:val="left" w:pos="2716"/>
        </w:tabs>
        <w:spacing w:line="276" w:lineRule="auto"/>
        <w:ind w:left="1275" w:right="722" w:firstLine="70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Эксперты</w:t>
      </w:r>
      <w:proofErr w:type="gramEnd"/>
      <w:r>
        <w:rPr>
          <w:color w:val="000000"/>
          <w:sz w:val="24"/>
          <w:szCs w:val="24"/>
        </w:rPr>
        <w:t xml:space="preserve"> принимающие участия в оценке (при необходимости привлечения главным экспертом).</w:t>
      </w:r>
    </w:p>
    <w:p w14:paraId="7CF15AEE" w14:textId="77777777" w:rsidR="00F44260" w:rsidRDefault="00F44260">
      <w:pPr>
        <w:tabs>
          <w:tab w:val="left" w:pos="2715"/>
          <w:tab w:val="left" w:pos="2716"/>
        </w:tabs>
        <w:spacing w:line="276" w:lineRule="auto"/>
        <w:ind w:right="722"/>
        <w:rPr>
          <w:sz w:val="24"/>
          <w:szCs w:val="24"/>
        </w:rPr>
      </w:pPr>
    </w:p>
    <w:p w14:paraId="523A5C5D" w14:textId="77777777" w:rsidR="00F44260" w:rsidRDefault="00F954FE">
      <w:pPr>
        <w:tabs>
          <w:tab w:val="left" w:pos="2715"/>
          <w:tab w:val="left" w:pos="2716"/>
        </w:tabs>
        <w:spacing w:line="276" w:lineRule="auto"/>
        <w:ind w:left="1276" w:right="72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Внесенные 30 % изменения в Конкурсные задания в обязательном порядке согласуются с Менеджером компетенции.</w:t>
      </w:r>
    </w:p>
    <w:p w14:paraId="23F63806" w14:textId="77777777" w:rsidR="00F44260" w:rsidRDefault="00F954FE">
      <w:pPr>
        <w:tabs>
          <w:tab w:val="left" w:pos="2715"/>
          <w:tab w:val="left" w:pos="2716"/>
        </w:tabs>
        <w:spacing w:line="276" w:lineRule="auto"/>
        <w:ind w:left="1276" w:right="72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Выше обозначенные</w:t>
      </w:r>
      <w:proofErr w:type="gramEnd"/>
      <w:r>
        <w:rPr>
          <w:sz w:val="24"/>
          <w:szCs w:val="24"/>
        </w:rPr>
        <w:t xml:space="preserve"> люди при внесении 30 % изменений к Конкурсному заданию должны руководствоваться принципами объективности и беспристрастности. Измен</w:t>
      </w:r>
      <w:r>
        <w:rPr>
          <w:sz w:val="24"/>
          <w:szCs w:val="24"/>
        </w:rPr>
        <w:t>ения не должны влиять на сложность задания, не должны относиться к иным профессиональным областям, не описанным в WSSS, а также исключать любые блоки WSSS. Также внесённые изменения должны быть исполнимы при помощи утверждённого для соревнований Инфраструк</w:t>
      </w:r>
      <w:r>
        <w:rPr>
          <w:sz w:val="24"/>
          <w:szCs w:val="24"/>
        </w:rPr>
        <w:t>турного листа.</w:t>
      </w:r>
    </w:p>
    <w:p w14:paraId="37D008A9" w14:textId="77777777" w:rsidR="00F44260" w:rsidRDefault="00F44260">
      <w:pPr>
        <w:tabs>
          <w:tab w:val="left" w:pos="2715"/>
          <w:tab w:val="left" w:pos="2716"/>
        </w:tabs>
        <w:spacing w:line="276" w:lineRule="auto"/>
        <w:ind w:left="1276" w:right="722" w:firstLine="709"/>
        <w:jc w:val="both"/>
        <w:rPr>
          <w:sz w:val="24"/>
          <w:szCs w:val="24"/>
        </w:rPr>
      </w:pPr>
    </w:p>
    <w:p w14:paraId="42E90400" w14:textId="77777777" w:rsidR="00F44260" w:rsidRDefault="00F954FE">
      <w:pPr>
        <w:pStyle w:val="1"/>
        <w:numPr>
          <w:ilvl w:val="2"/>
          <w:numId w:val="20"/>
        </w:numPr>
        <w:tabs>
          <w:tab w:val="left" w:pos="2585"/>
        </w:tabs>
      </w:pPr>
      <w:r>
        <w:t>КАК РАЗРАБАТЫВАЕТСЯ КОНКУРСНОЕ ЗАДАНИЕ</w:t>
      </w:r>
    </w:p>
    <w:p w14:paraId="004B4E3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</w:t>
      </w:r>
      <w:r>
        <w:rPr>
          <w:color w:val="000000"/>
          <w:sz w:val="24"/>
          <w:szCs w:val="24"/>
        </w:rPr>
        <w:t xml:space="preserve">зрабатываться как в </w:t>
      </w:r>
      <w:proofErr w:type="gramStart"/>
      <w:r>
        <w:rPr>
          <w:color w:val="000000"/>
          <w:sz w:val="24"/>
          <w:szCs w:val="24"/>
        </w:rPr>
        <w:t>целом</w:t>
      </w:r>
      <w:proofErr w:type="gramEnd"/>
      <w:r>
        <w:rPr>
          <w:color w:val="000000"/>
          <w:sz w:val="24"/>
          <w:szCs w:val="24"/>
        </w:rPr>
        <w:t xml:space="preserve"> так и по модулям. Основным инструментом разработки Конкурсного задания является форум экспертов.</w:t>
      </w:r>
    </w:p>
    <w:p w14:paraId="6404622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17357724" w14:textId="77777777" w:rsidR="00F44260" w:rsidRDefault="00F954FE">
      <w:pPr>
        <w:pStyle w:val="1"/>
        <w:numPr>
          <w:ilvl w:val="2"/>
          <w:numId w:val="20"/>
        </w:numPr>
        <w:tabs>
          <w:tab w:val="left" w:pos="2585"/>
        </w:tabs>
        <w:spacing w:line="274" w:lineRule="auto"/>
        <w:ind w:hanging="601"/>
      </w:pPr>
      <w:r>
        <w:t>КОГДА РАЗРАБАТЫВАЕТСЯ КОНКУРСНОЕ ЗАДАНИЕ</w:t>
      </w:r>
    </w:p>
    <w:p w14:paraId="7928583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80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tbl>
      <w:tblPr>
        <w:tblStyle w:val="afb"/>
        <w:tblW w:w="10346" w:type="dxa"/>
        <w:tblInd w:w="719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2801"/>
        <w:gridCol w:w="3015"/>
        <w:gridCol w:w="2581"/>
      </w:tblGrid>
      <w:tr w:rsidR="00F44260" w14:paraId="0655CBAB" w14:textId="77777777">
        <w:trPr>
          <w:trHeight w:val="921"/>
        </w:trPr>
        <w:tc>
          <w:tcPr>
            <w:tcW w:w="1949" w:type="dxa"/>
            <w:shd w:val="clear" w:color="auto" w:fill="5B9BD5"/>
          </w:tcPr>
          <w:p w14:paraId="1BCC783E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 w:right="5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Временные рамки</w:t>
            </w:r>
          </w:p>
        </w:tc>
        <w:tc>
          <w:tcPr>
            <w:tcW w:w="2801" w:type="dxa"/>
            <w:shd w:val="clear" w:color="auto" w:fill="5B9BD5"/>
          </w:tcPr>
          <w:p w14:paraId="0E2DA29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Локальный чемпионат</w:t>
            </w:r>
          </w:p>
        </w:tc>
        <w:tc>
          <w:tcPr>
            <w:tcW w:w="3015" w:type="dxa"/>
            <w:shd w:val="clear" w:color="auto" w:fill="5B9BD5"/>
          </w:tcPr>
          <w:p w14:paraId="07C339F3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Отборочный чемпионат</w:t>
            </w:r>
          </w:p>
        </w:tc>
        <w:tc>
          <w:tcPr>
            <w:tcW w:w="2581" w:type="dxa"/>
            <w:tcBorders>
              <w:right w:val="single" w:sz="4" w:space="0" w:color="000000"/>
            </w:tcBorders>
            <w:shd w:val="clear" w:color="auto" w:fill="5B9BD5"/>
          </w:tcPr>
          <w:p w14:paraId="6792D08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 w:right="12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Национальный чемпионат</w:t>
            </w:r>
          </w:p>
        </w:tc>
      </w:tr>
      <w:tr w:rsidR="00F44260" w14:paraId="723FC854" w14:textId="77777777">
        <w:trPr>
          <w:trHeight w:val="2510"/>
        </w:trPr>
        <w:tc>
          <w:tcPr>
            <w:tcW w:w="1949" w:type="dxa"/>
            <w:shd w:val="clear" w:color="auto" w:fill="5B9BD5"/>
          </w:tcPr>
          <w:p w14:paraId="24731AB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 w:right="3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2801" w:type="dxa"/>
          </w:tcPr>
          <w:p w14:paraId="6ED3BB4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297"/>
                <w:tab w:val="left" w:pos="1668"/>
              </w:tabs>
              <w:spacing w:before="136"/>
              <w:ind w:left="119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Берётся в исходном виде с</w:t>
            </w:r>
            <w:r>
              <w:rPr>
                <w:color w:val="000000"/>
                <w:sz w:val="24"/>
                <w:szCs w:val="24"/>
              </w:rPr>
              <w:tab/>
              <w:t>форума</w:t>
            </w:r>
            <w:r>
              <w:rPr>
                <w:color w:val="000000"/>
                <w:sz w:val="24"/>
                <w:szCs w:val="24"/>
              </w:rPr>
              <w:tab/>
              <w:t>экспертов задание</w:t>
            </w:r>
            <w:r>
              <w:rPr>
                <w:color w:val="000000"/>
                <w:sz w:val="24"/>
                <w:szCs w:val="24"/>
              </w:rPr>
              <w:tab/>
              <w:t>предыдущего Национального чемпионата</w:t>
            </w:r>
          </w:p>
        </w:tc>
        <w:tc>
          <w:tcPr>
            <w:tcW w:w="3015" w:type="dxa"/>
          </w:tcPr>
          <w:p w14:paraId="4BC4C832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581" w:type="dxa"/>
            <w:tcBorders>
              <w:right w:val="single" w:sz="4" w:space="0" w:color="000000"/>
            </w:tcBorders>
          </w:tcPr>
          <w:p w14:paraId="5740F690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 w:right="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F44260" w14:paraId="3CC79516" w14:textId="77777777">
        <w:trPr>
          <w:trHeight w:val="2510"/>
        </w:trPr>
        <w:tc>
          <w:tcPr>
            <w:tcW w:w="1949" w:type="dxa"/>
            <w:shd w:val="clear" w:color="auto" w:fill="5B9BD5"/>
          </w:tcPr>
          <w:p w14:paraId="13F52C70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 w:right="1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2801" w:type="dxa"/>
          </w:tcPr>
          <w:p w14:paraId="3FB68A25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"/>
                <w:tab w:val="left" w:pos="1312"/>
                <w:tab w:val="left" w:pos="2445"/>
              </w:tabs>
              <w:spacing w:before="136"/>
              <w:ind w:left="119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ab/>
              <w:t>2</w:t>
            </w:r>
            <w:r>
              <w:rPr>
                <w:color w:val="000000"/>
                <w:sz w:val="24"/>
                <w:szCs w:val="24"/>
              </w:rPr>
              <w:tab/>
              <w:t>месяца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до чемпионата</w:t>
            </w:r>
          </w:p>
        </w:tc>
        <w:tc>
          <w:tcPr>
            <w:tcW w:w="3015" w:type="dxa"/>
          </w:tcPr>
          <w:p w14:paraId="58DE95E4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3 месяца до чемпионата</w:t>
            </w:r>
          </w:p>
        </w:tc>
        <w:tc>
          <w:tcPr>
            <w:tcW w:w="2581" w:type="dxa"/>
            <w:tcBorders>
              <w:right w:val="single" w:sz="4" w:space="0" w:color="000000"/>
            </w:tcBorders>
          </w:tcPr>
          <w:p w14:paraId="6E292D9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4 месяца до чемпионата</w:t>
            </w:r>
          </w:p>
        </w:tc>
      </w:tr>
      <w:tr w:rsidR="00F44260" w14:paraId="28E13652" w14:textId="77777777">
        <w:trPr>
          <w:trHeight w:val="1237"/>
        </w:trPr>
        <w:tc>
          <w:tcPr>
            <w:tcW w:w="1949" w:type="dxa"/>
            <w:shd w:val="clear" w:color="auto" w:fill="5B9BD5"/>
          </w:tcPr>
          <w:p w14:paraId="4FAF378C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 w:right="4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2801" w:type="dxa"/>
          </w:tcPr>
          <w:p w14:paraId="0FF2C570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  <w:tab w:val="left" w:pos="1383"/>
                <w:tab w:val="left" w:pos="2445"/>
              </w:tabs>
              <w:spacing w:before="136"/>
              <w:ind w:left="119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ab/>
              <w:t>1</w:t>
            </w:r>
            <w:r>
              <w:rPr>
                <w:color w:val="000000"/>
                <w:sz w:val="24"/>
                <w:szCs w:val="24"/>
              </w:rPr>
              <w:tab/>
              <w:t>месяц</w:t>
            </w:r>
            <w:r>
              <w:rPr>
                <w:color w:val="000000"/>
                <w:sz w:val="24"/>
                <w:szCs w:val="24"/>
              </w:rPr>
              <w:tab/>
              <w:t>до чемпионата</w:t>
            </w:r>
          </w:p>
        </w:tc>
        <w:tc>
          <w:tcPr>
            <w:tcW w:w="3015" w:type="dxa"/>
          </w:tcPr>
          <w:p w14:paraId="6F8D096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1 месяц до чемпионата</w:t>
            </w:r>
          </w:p>
        </w:tc>
        <w:tc>
          <w:tcPr>
            <w:tcW w:w="2581" w:type="dxa"/>
            <w:tcBorders>
              <w:right w:val="single" w:sz="4" w:space="0" w:color="000000"/>
            </w:tcBorders>
          </w:tcPr>
          <w:p w14:paraId="10AF1C66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1 месяц до чемпионата</w:t>
            </w:r>
          </w:p>
        </w:tc>
      </w:tr>
      <w:tr w:rsidR="00F44260" w14:paraId="00509A1A" w14:textId="77777777">
        <w:trPr>
          <w:trHeight w:val="2489"/>
        </w:trPr>
        <w:tc>
          <w:tcPr>
            <w:tcW w:w="1949" w:type="dxa"/>
            <w:shd w:val="clear" w:color="auto" w:fill="5B9BD5"/>
          </w:tcPr>
          <w:p w14:paraId="62EDA34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 w:right="1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Внесение и согласование с Менеджером</w:t>
            </w:r>
          </w:p>
          <w:p w14:paraId="519DE389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 w:righ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компетенции 30% изменений в КЗ</w:t>
            </w:r>
          </w:p>
        </w:tc>
        <w:tc>
          <w:tcPr>
            <w:tcW w:w="2801" w:type="dxa"/>
          </w:tcPr>
          <w:p w14:paraId="312EEB91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С-2</w:t>
            </w:r>
          </w:p>
        </w:tc>
        <w:tc>
          <w:tcPr>
            <w:tcW w:w="3015" w:type="dxa"/>
          </w:tcPr>
          <w:p w14:paraId="700FE99F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С-2</w:t>
            </w:r>
          </w:p>
        </w:tc>
        <w:tc>
          <w:tcPr>
            <w:tcW w:w="2581" w:type="dxa"/>
            <w:tcBorders>
              <w:right w:val="single" w:sz="4" w:space="0" w:color="000000"/>
            </w:tcBorders>
          </w:tcPr>
          <w:p w14:paraId="2D8271B3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С-2</w:t>
            </w:r>
          </w:p>
        </w:tc>
      </w:tr>
      <w:tr w:rsidR="00F44260" w14:paraId="6EEBAA34" w14:textId="77777777">
        <w:trPr>
          <w:trHeight w:val="2510"/>
        </w:trPr>
        <w:tc>
          <w:tcPr>
            <w:tcW w:w="1949" w:type="dxa"/>
            <w:shd w:val="clear" w:color="auto" w:fill="5B9BD5"/>
          </w:tcPr>
          <w:p w14:paraId="2F348228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5" w:right="2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Внесение предложений на Форум экспертов о модернизации КЗ, КО, ИЛ, ТО, ПЗ, ОТ</w:t>
            </w:r>
          </w:p>
        </w:tc>
        <w:tc>
          <w:tcPr>
            <w:tcW w:w="2801" w:type="dxa"/>
          </w:tcPr>
          <w:p w14:paraId="0C72008B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С+1</w:t>
            </w:r>
          </w:p>
        </w:tc>
        <w:tc>
          <w:tcPr>
            <w:tcW w:w="3015" w:type="dxa"/>
          </w:tcPr>
          <w:p w14:paraId="0C8B855A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С+1</w:t>
            </w:r>
          </w:p>
        </w:tc>
        <w:tc>
          <w:tcPr>
            <w:tcW w:w="2581" w:type="dxa"/>
            <w:tcBorders>
              <w:right w:val="single" w:sz="4" w:space="0" w:color="000000"/>
            </w:tcBorders>
          </w:tcPr>
          <w:p w14:paraId="5F8791A7" w14:textId="77777777" w:rsidR="00F44260" w:rsidRDefault="00F9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С+1</w:t>
            </w:r>
          </w:p>
        </w:tc>
      </w:tr>
    </w:tbl>
    <w:p w14:paraId="61ED745D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960E24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14:paraId="30A96CAC" w14:textId="77777777" w:rsidR="00F44260" w:rsidRDefault="00F954FE">
      <w:pPr>
        <w:pStyle w:val="1"/>
        <w:ind w:left="1984" w:firstLine="0"/>
      </w:pPr>
      <w:r>
        <w:lastRenderedPageBreak/>
        <w:t>5.5 УТВЕРЖДЕНИЕ КОНКУРСНОГО ЗАДАНИЯ</w:t>
      </w:r>
    </w:p>
    <w:p w14:paraId="6EBAC40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14:paraId="0DFFD7B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Конкурсное задание может быть утверждено в любой удобной для Мене</w:t>
      </w:r>
      <w:r>
        <w:rPr>
          <w:color w:val="000000"/>
          <w:sz w:val="24"/>
          <w:szCs w:val="24"/>
        </w:rPr>
        <w:t>джера компетенции форме.</w:t>
      </w:r>
    </w:p>
    <w:p w14:paraId="2B03CC9E" w14:textId="77777777" w:rsidR="00F44260" w:rsidRDefault="00F954FE">
      <w:pPr>
        <w:pStyle w:val="1"/>
        <w:spacing w:line="275" w:lineRule="auto"/>
        <w:ind w:left="1984" w:firstLine="0"/>
      </w:pPr>
      <w:r>
        <w:t>5.6. СВОЙСТВА МАТЕРИАЛА И ИНСТРУКЦИИ ПРОИЗВОДИТЕЛЯ</w:t>
      </w:r>
    </w:p>
    <w:p w14:paraId="4BCD9F4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</w:t>
      </w:r>
      <w:r>
        <w:rPr>
          <w:color w:val="000000"/>
          <w:sz w:val="24"/>
          <w:szCs w:val="24"/>
        </w:rPr>
        <w:t>ремя ознакомления Технический эксперт организует демонстрацию на месте.</w:t>
      </w:r>
    </w:p>
    <w:p w14:paraId="2A63D3B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Материалы, выбираемые для модулей, которые предстоит представить участникам чемпионата (кроме тех случаев, когда материалы приносит с собой сам участник), должны прина</w:t>
      </w:r>
      <w:r>
        <w:rPr>
          <w:color w:val="000000"/>
          <w:sz w:val="24"/>
          <w:szCs w:val="24"/>
        </w:rPr>
        <w:t>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14:paraId="52BCD49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3133790C" w14:textId="77777777" w:rsidR="00F44260" w:rsidRDefault="00F954F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4"/>
        </w:tabs>
        <w:spacing w:before="90"/>
        <w:rPr>
          <w:b/>
          <w:color w:val="2C8DE6"/>
          <w:sz w:val="24"/>
          <w:szCs w:val="24"/>
        </w:rPr>
      </w:pPr>
      <w:r>
        <w:rPr>
          <w:b/>
          <w:color w:val="2C8DE6"/>
          <w:sz w:val="24"/>
          <w:szCs w:val="24"/>
        </w:rPr>
        <w:t>УПРАВЛЕНИЕ КОМПЕТЕНЦИЕЙ И ОБЩЕНИЕ</w:t>
      </w:r>
    </w:p>
    <w:p w14:paraId="1EB787F2" w14:textId="77777777" w:rsidR="00F44260" w:rsidRDefault="00F954FE">
      <w:pPr>
        <w:tabs>
          <w:tab w:val="left" w:pos="2345"/>
        </w:tabs>
        <w:spacing w:before="166"/>
        <w:ind w:left="1985"/>
        <w:rPr>
          <w:b/>
          <w:sz w:val="24"/>
          <w:szCs w:val="24"/>
        </w:rPr>
      </w:pPr>
      <w:r>
        <w:rPr>
          <w:b/>
          <w:sz w:val="24"/>
          <w:szCs w:val="24"/>
        </w:rPr>
        <w:t>6.1. ДИСКУССИОННЫЙ ФОРУМ</w:t>
      </w:r>
    </w:p>
    <w:p w14:paraId="01E7067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предконкурсные обсуждения проходят на особом форуме (</w:t>
      </w:r>
      <w:r>
        <w:rPr>
          <w:color w:val="0000FF"/>
          <w:sz w:val="24"/>
          <w:szCs w:val="24"/>
          <w:u w:val="single"/>
        </w:rPr>
        <w:t>http://forum.worldskills.ru</w:t>
      </w:r>
      <w:r>
        <w:rPr>
          <w:color w:val="000000"/>
          <w:sz w:val="24"/>
          <w:szCs w:val="24"/>
        </w:rPr>
        <w:t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о всех важных со</w:t>
      </w:r>
      <w:r>
        <w:rPr>
          <w:color w:val="000000"/>
          <w:sz w:val="24"/>
          <w:szCs w:val="24"/>
        </w:rPr>
        <w:t>бытиях в рамке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14:paraId="16EEC105" w14:textId="77777777" w:rsidR="00F44260" w:rsidRDefault="00F954FE">
      <w:pPr>
        <w:pStyle w:val="1"/>
        <w:numPr>
          <w:ilvl w:val="1"/>
          <w:numId w:val="18"/>
        </w:numPr>
        <w:tabs>
          <w:tab w:val="left" w:pos="2405"/>
        </w:tabs>
        <w:spacing w:before="1"/>
      </w:pPr>
      <w:r>
        <w:t>ИНФОРМАЦИЯ ДЛЯ УЧАСТНИКОВ ЧЕМПИОНАТА</w:t>
      </w:r>
    </w:p>
    <w:p w14:paraId="606F977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3547"/>
          <w:tab w:val="left" w:pos="4139"/>
          <w:tab w:val="left" w:pos="5780"/>
          <w:tab w:val="left" w:pos="7303"/>
          <w:tab w:val="left" w:pos="7656"/>
          <w:tab w:val="left" w:pos="9253"/>
          <w:tab w:val="left" w:pos="9599"/>
        </w:tabs>
        <w:spacing w:before="41" w:line="276" w:lineRule="auto"/>
        <w:ind w:left="1275" w:right="723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конкурсантов</w:t>
      </w:r>
      <w:r>
        <w:rPr>
          <w:color w:val="000000"/>
          <w:sz w:val="24"/>
          <w:szCs w:val="24"/>
        </w:rPr>
        <w:tab/>
        <w:t>публикуется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соответствии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регламентом проводимого чемпионата. Информация может включать:</w:t>
      </w:r>
    </w:p>
    <w:p w14:paraId="34136982" w14:textId="77777777" w:rsidR="00F44260" w:rsidRDefault="00F954F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4"/>
          <w:tab w:val="left" w:pos="2705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Техническое описание;</w:t>
      </w:r>
    </w:p>
    <w:p w14:paraId="67C3648F" w14:textId="77777777" w:rsidR="00F44260" w:rsidRDefault="00F954F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4"/>
          <w:tab w:val="left" w:pos="2705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Конкурсные задания;</w:t>
      </w:r>
    </w:p>
    <w:p w14:paraId="4DF5B4F7" w14:textId="77777777" w:rsidR="00F44260" w:rsidRDefault="00F954F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4"/>
          <w:tab w:val="left" w:pos="2705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Обобщённая ведомость оценки;</w:t>
      </w:r>
    </w:p>
    <w:p w14:paraId="662C3A99" w14:textId="77777777" w:rsidR="00F44260" w:rsidRDefault="00F954F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4"/>
          <w:tab w:val="left" w:pos="2705"/>
        </w:tabs>
        <w:spacing w:before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Инфраструктурный лист;</w:t>
      </w:r>
    </w:p>
    <w:p w14:paraId="49D0FBBD" w14:textId="77777777" w:rsidR="00F44260" w:rsidRDefault="00F954F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4"/>
          <w:tab w:val="left" w:pos="2705"/>
        </w:tabs>
        <w:spacing w:before="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Инструкция по охране труда и технике безопасности;</w:t>
      </w:r>
    </w:p>
    <w:p w14:paraId="71565AAC" w14:textId="77777777" w:rsidR="00F44260" w:rsidRDefault="00F954F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4"/>
          <w:tab w:val="left" w:pos="2705"/>
        </w:tabs>
        <w:spacing w:before="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Дополнительная информация.</w:t>
      </w:r>
    </w:p>
    <w:p w14:paraId="18E17099" w14:textId="77777777" w:rsidR="00F44260" w:rsidRDefault="00F954FE">
      <w:pPr>
        <w:pStyle w:val="1"/>
        <w:numPr>
          <w:ilvl w:val="1"/>
          <w:numId w:val="18"/>
        </w:numPr>
        <w:tabs>
          <w:tab w:val="left" w:pos="2405"/>
        </w:tabs>
        <w:spacing w:before="41"/>
      </w:pPr>
      <w:r>
        <w:t>АРХИВ КОНКУРСНЫХ ЗАДАНИЙ</w:t>
      </w:r>
    </w:p>
    <w:p w14:paraId="1BA957A7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Конкурсные задания доступны по адресу </w:t>
      </w:r>
      <w:hyperlink r:id="rId15">
        <w:r>
          <w:rPr>
            <w:color w:val="0000FF"/>
            <w:sz w:val="24"/>
            <w:szCs w:val="24"/>
            <w:u w:val="single"/>
          </w:rPr>
          <w:t>http://forum.worldskills.ru</w:t>
        </w:r>
      </w:hyperlink>
      <w:hyperlink r:id="rId16">
        <w:r>
          <w:rPr>
            <w:color w:val="000000"/>
            <w:sz w:val="24"/>
            <w:szCs w:val="24"/>
          </w:rPr>
          <w:t>.</w:t>
        </w:r>
      </w:hyperlink>
    </w:p>
    <w:p w14:paraId="4A9472BD" w14:textId="77777777" w:rsidR="00F44260" w:rsidRDefault="00F954FE">
      <w:pPr>
        <w:pStyle w:val="1"/>
        <w:numPr>
          <w:ilvl w:val="1"/>
          <w:numId w:val="18"/>
        </w:numPr>
        <w:tabs>
          <w:tab w:val="left" w:pos="2405"/>
        </w:tabs>
        <w:spacing w:before="40"/>
      </w:pPr>
      <w:r>
        <w:t>УПРАВЛЕНИЕ КОМПЕТЕНЦИЕЙ</w:t>
      </w:r>
    </w:p>
    <w:p w14:paraId="3C02AB0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сообщества.</w:t>
      </w:r>
    </w:p>
    <w:p w14:paraId="4D681AB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275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компетенцией в рамках конкретн</w:t>
      </w:r>
      <w:r>
        <w:rPr>
          <w:color w:val="000000"/>
          <w:sz w:val="24"/>
          <w:szCs w:val="24"/>
        </w:rPr>
        <w:t>ого чемпионата осуществляется Главным экспертом по компетенции в соответствии с регламентом чемпионата.</w:t>
      </w:r>
    </w:p>
    <w:p w14:paraId="2DD68D6B" w14:textId="77777777" w:rsidR="00F44260" w:rsidRDefault="00F954F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4"/>
        </w:tabs>
        <w:spacing w:before="232"/>
        <w:rPr>
          <w:b/>
          <w:color w:val="2C8DE6"/>
          <w:sz w:val="24"/>
          <w:szCs w:val="24"/>
        </w:rPr>
      </w:pPr>
      <w:r>
        <w:rPr>
          <w:b/>
          <w:color w:val="2C8DE6"/>
          <w:sz w:val="24"/>
          <w:szCs w:val="24"/>
        </w:rPr>
        <w:t>ТРЕБОВАНИЯ ОХРАНЫ ТРУДА И ТЕХНИКИ БЕЗОПАСНОСТИ</w:t>
      </w:r>
    </w:p>
    <w:p w14:paraId="1AFC03A9" w14:textId="77777777" w:rsidR="00F44260" w:rsidRDefault="00F954FE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5"/>
        </w:tabs>
        <w:spacing w:before="160" w:line="276" w:lineRule="auto"/>
        <w:ind w:left="1275" w:right="1484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ОХРАНЫ ТРУДА И ТЕХНИКИ БЕЗОПАСНОСТИ НА ЧЕМПИОНАТЕ</w:t>
      </w:r>
    </w:p>
    <w:p w14:paraId="5125304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См. документацию по технике </w:t>
      </w:r>
      <w:proofErr w:type="gramStart"/>
      <w:r>
        <w:rPr>
          <w:color w:val="000000"/>
          <w:sz w:val="24"/>
          <w:szCs w:val="24"/>
        </w:rPr>
        <w:t>безопасности и охране труда</w:t>
      </w:r>
      <w:proofErr w:type="gramEnd"/>
      <w:r>
        <w:rPr>
          <w:color w:val="000000"/>
          <w:sz w:val="24"/>
          <w:szCs w:val="24"/>
        </w:rPr>
        <w:t xml:space="preserve"> предоставленные оргкомитетом чемпионата.</w:t>
      </w:r>
    </w:p>
    <w:p w14:paraId="1ABAE5DF" w14:textId="77777777" w:rsidR="00F44260" w:rsidRDefault="00F954FE">
      <w:pPr>
        <w:pStyle w:val="1"/>
        <w:numPr>
          <w:ilvl w:val="2"/>
          <w:numId w:val="24"/>
        </w:numPr>
        <w:tabs>
          <w:tab w:val="left" w:pos="2345"/>
        </w:tabs>
        <w:spacing w:line="276" w:lineRule="auto"/>
        <w:ind w:left="1275" w:right="2104" w:firstLine="709"/>
      </w:pPr>
      <w:r>
        <w:t>СПЕЦИФИЧНЫЕ ТРЕБОВАНИЯ ОХРАНЫ ТРУДА, ТЕХНИКИ БЕЗОПАСНОСТИ И ОКРУЖАЮЩЕЙ СРЕДЫ КОМПЕТЕНЦИИ</w:t>
      </w:r>
    </w:p>
    <w:p w14:paraId="0F11651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984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Специфичные требования не предъявляются.</w:t>
      </w:r>
    </w:p>
    <w:p w14:paraId="295F1AD6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40955F88" w14:textId="77777777" w:rsidR="00F44260" w:rsidRDefault="00F954F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4"/>
          <w:tab w:val="left" w:pos="2410"/>
        </w:tabs>
        <w:spacing w:before="90"/>
        <w:ind w:firstLine="481"/>
        <w:rPr>
          <w:b/>
          <w:color w:val="2C8DE6"/>
          <w:sz w:val="24"/>
          <w:szCs w:val="24"/>
        </w:rPr>
      </w:pPr>
      <w:r>
        <w:rPr>
          <w:b/>
          <w:color w:val="2C8DE6"/>
          <w:sz w:val="24"/>
          <w:szCs w:val="24"/>
        </w:rPr>
        <w:t>МАТЕРИАЛЫ И ОБОРУДОВАНИЕ</w:t>
      </w:r>
    </w:p>
    <w:p w14:paraId="3D7EAB70" w14:textId="77777777" w:rsidR="00F44260" w:rsidRDefault="00F954F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</w:tabs>
        <w:spacing w:before="16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ИНФРАСТРУКТУРНЫЙ ЛИСТ</w:t>
      </w:r>
    </w:p>
    <w:p w14:paraId="3F83C90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</w:t>
      </w:r>
      <w:r>
        <w:rPr>
          <w:color w:val="000000"/>
          <w:sz w:val="24"/>
          <w:szCs w:val="24"/>
        </w:rPr>
        <w:t xml:space="preserve"> случае возможности приобретения аналогов.</w:t>
      </w:r>
    </w:p>
    <w:p w14:paraId="3DC39CC8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</w:t>
      </w:r>
      <w:r>
        <w:rPr>
          <w:color w:val="000000"/>
          <w:sz w:val="24"/>
          <w:szCs w:val="24"/>
        </w:rPr>
        <w:t>е должны согласовываться с Менеджером компетенции в обязательном порядке.</w:t>
      </w:r>
    </w:p>
    <w:p w14:paraId="146287F0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конкурсанты,</w:t>
      </w:r>
      <w:r>
        <w:rPr>
          <w:color w:val="000000"/>
          <w:sz w:val="24"/>
          <w:szCs w:val="24"/>
        </w:rPr>
        <w:t xml:space="preserve"> а также запрещенные элементы.</w:t>
      </w:r>
    </w:p>
    <w:p w14:paraId="2305CF8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 изменениях в Инфраструктурном листе.</w:t>
      </w:r>
    </w:p>
    <w:p w14:paraId="30F6BFD0" w14:textId="77777777" w:rsidR="00F44260" w:rsidRDefault="00F954FE">
      <w:pPr>
        <w:pStyle w:val="1"/>
        <w:numPr>
          <w:ilvl w:val="1"/>
          <w:numId w:val="17"/>
        </w:numPr>
        <w:tabs>
          <w:tab w:val="left" w:pos="2405"/>
        </w:tabs>
        <w:spacing w:line="276" w:lineRule="auto"/>
        <w:ind w:left="1275" w:right="2873" w:firstLine="709"/>
      </w:pPr>
      <w:r>
        <w:t>МАТЕРИАЛЫ, ОБОРУДОВАНИЕ И ИНСТРУМЕНТЫ В ИНСТРУМЕНТАЛЬНОМ ЯЩ</w:t>
      </w:r>
      <w:r>
        <w:t>ИКЕ (ТУЛБОКС, TOOLBOX)</w:t>
      </w:r>
    </w:p>
    <w:p w14:paraId="052965A2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оборудование и материалы будут предоставлены Организаторами.</w:t>
      </w:r>
    </w:p>
    <w:p w14:paraId="202CADE1" w14:textId="77777777" w:rsidR="00F44260" w:rsidRDefault="00F954FE">
      <w:pPr>
        <w:pStyle w:val="1"/>
        <w:numPr>
          <w:ilvl w:val="1"/>
          <w:numId w:val="17"/>
        </w:numPr>
        <w:tabs>
          <w:tab w:val="left" w:pos="2405"/>
        </w:tabs>
        <w:spacing w:before="32"/>
      </w:pPr>
      <w:r>
        <w:t>МАТЕРИАЛЫ И ОБОРУДОВАНИЕ, ЗАПРЕЩЕННЫЕ НА ПЛОЩАДКЕ</w:t>
      </w:r>
    </w:p>
    <w:p w14:paraId="6D1742CA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 не разрешается приносить в зону соревнований какие-либо личные вещи</w:t>
      </w:r>
    </w:p>
    <w:p w14:paraId="306A261C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41"/>
        <w:ind w:left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(карты памяти, а также средства коммуникации, например, мобильные телефоны).</w:t>
      </w:r>
    </w:p>
    <w:p w14:paraId="7344DB35" w14:textId="77777777" w:rsidR="00F44260" w:rsidRDefault="00F954FE">
      <w:pPr>
        <w:pStyle w:val="1"/>
        <w:numPr>
          <w:ilvl w:val="1"/>
          <w:numId w:val="17"/>
        </w:numPr>
        <w:tabs>
          <w:tab w:val="left" w:pos="2405"/>
        </w:tabs>
        <w:spacing w:before="40"/>
      </w:pPr>
      <w:r>
        <w:t>ПРЕДЛАГАЕМАЯ СХЕМА КОНКУРСНОЙ ПЛОЩАДКИ</w:t>
      </w:r>
    </w:p>
    <w:p w14:paraId="339A74B2" w14:textId="77777777" w:rsidR="00F44260" w:rsidRDefault="00F954FE">
      <w:pPr>
        <w:spacing w:before="46"/>
        <w:ind w:left="1984"/>
        <w:rPr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sz w:val="24"/>
          <w:szCs w:val="24"/>
        </w:rPr>
        <w:t>Схема конкурсной площадки (</w:t>
      </w:r>
      <w:r>
        <w:rPr>
          <w:i/>
          <w:sz w:val="24"/>
          <w:szCs w:val="24"/>
        </w:rPr>
        <w:t>см. иллюстрацию</w:t>
      </w:r>
      <w:r>
        <w:rPr>
          <w:sz w:val="24"/>
          <w:szCs w:val="24"/>
        </w:rPr>
        <w:t>).</w: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40455526" wp14:editId="3EE070FD">
            <wp:simplePos x="0" y="0"/>
            <wp:positionH relativeFrom="column">
              <wp:posOffset>1359023</wp:posOffset>
            </wp:positionH>
            <wp:positionV relativeFrom="paragraph">
              <wp:posOffset>277153</wp:posOffset>
            </wp:positionV>
            <wp:extent cx="5319391" cy="2848356"/>
            <wp:effectExtent l="0" t="0" r="0" b="0"/>
            <wp:wrapTopAndBottom distT="0" distB="0"/>
            <wp:docPr id="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9391" cy="2848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7B8EA1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6A1B98A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tabs>
          <w:tab w:val="left" w:pos="1504"/>
        </w:tabs>
        <w:spacing w:before="90"/>
        <w:ind w:left="1503"/>
        <w:rPr>
          <w:b/>
          <w:color w:val="2C8DE6"/>
          <w:sz w:val="24"/>
          <w:szCs w:val="24"/>
        </w:rPr>
      </w:pPr>
      <w:r>
        <w:rPr>
          <w:b/>
          <w:color w:val="2C8DE6"/>
          <w:sz w:val="24"/>
          <w:szCs w:val="24"/>
        </w:rPr>
        <w:t xml:space="preserve">        9. ОСОБЫЕ ПРАВИЛА ВОЗРАСТНОЙ ГРУППЫ 14-16 ЛЕТ</w:t>
      </w:r>
    </w:p>
    <w:p w14:paraId="3FBBC9D5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ind w:left="1275" w:right="72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 Предпринимательство - Юниоры (14-16 лет) направлена на формирование профессиональных ролей и занятий, в качестве “предпринимателя” и “разработчик проекта”.</w:t>
      </w:r>
    </w:p>
    <w:p w14:paraId="223ACCB1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конкурсного задания необходимо учитывать развитие следующих знаний, умени</w:t>
      </w:r>
      <w:r>
        <w:rPr>
          <w:color w:val="000000"/>
          <w:sz w:val="24"/>
          <w:szCs w:val="24"/>
        </w:rPr>
        <w:t>й и навыков по компетенции Предпринимательство - Юниоры (14-16 лет):</w:t>
      </w:r>
    </w:p>
    <w:p w14:paraId="44CB73BF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2" w:line="276" w:lineRule="auto"/>
        <w:ind w:right="7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инновационной творческой деятельности в процессе решения прикладных задач;</w:t>
      </w:r>
    </w:p>
    <w:p w14:paraId="4C24513C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6" w:lineRule="auto"/>
        <w:ind w:right="7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представлений о социальных и этических аспектах предпринимательской деятельности;</w:t>
      </w:r>
    </w:p>
    <w:p w14:paraId="284D4563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применять экологическое мышление в разных формах деятельности;</w:t>
      </w:r>
    </w:p>
    <w:p w14:paraId="376BB198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before="40" w:line="276" w:lineRule="auto"/>
        <w:ind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собственных представлений о перспективах своего профессионального образования и будущей про</w:t>
      </w:r>
      <w:r>
        <w:rPr>
          <w:color w:val="000000"/>
          <w:sz w:val="24"/>
          <w:szCs w:val="24"/>
        </w:rPr>
        <w:t>фессиональной деятельности;</w:t>
      </w:r>
    </w:p>
    <w:p w14:paraId="3988EAC3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и анализировать практический опыт, соответствующего интересам и способностям (профессиональная ориентация);</w:t>
      </w:r>
    </w:p>
    <w:p w14:paraId="54A30CCF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before="3" w:line="276" w:lineRule="auto"/>
        <w:ind w:right="7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включаться в процессы преобразования социальной среды населенного пункта, формирования лидерских качеств, опыта социальной деятельности,</w:t>
      </w:r>
      <w:r>
        <w:rPr>
          <w:color w:val="000000"/>
          <w:sz w:val="24"/>
          <w:szCs w:val="24"/>
        </w:rPr>
        <w:t xml:space="preserve"> реализации социальных проектов и программ;</w:t>
      </w:r>
    </w:p>
    <w:p w14:paraId="0E2F5677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формировать опыта самостоятельной образовательной, общественной, проектно- исследовательской и художественной деятельности;</w:t>
      </w:r>
    </w:p>
    <w:p w14:paraId="4914D0F9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применять экологическую грамотность, навыков здорового и безопасного для человека и окру</w:t>
      </w:r>
      <w:r>
        <w:rPr>
          <w:color w:val="000000"/>
          <w:sz w:val="24"/>
          <w:szCs w:val="24"/>
        </w:rPr>
        <w:t>жающей его среды образа жизни;</w:t>
      </w:r>
    </w:p>
    <w:p w14:paraId="3EA1ADB5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8" w:lineRule="auto"/>
        <w:ind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систему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5B91DD02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знания </w:t>
      </w:r>
      <w:proofErr w:type="gramStart"/>
      <w:r>
        <w:rPr>
          <w:color w:val="000000"/>
          <w:sz w:val="24"/>
          <w:szCs w:val="24"/>
        </w:rPr>
        <w:t>о экономических институтов</w:t>
      </w:r>
      <w:proofErr w:type="gramEnd"/>
      <w:r>
        <w:rPr>
          <w:color w:val="000000"/>
          <w:sz w:val="24"/>
          <w:szCs w:val="24"/>
        </w:rPr>
        <w:t>, их роли в социа</w:t>
      </w:r>
      <w:r>
        <w:rPr>
          <w:color w:val="000000"/>
          <w:sz w:val="24"/>
          <w:szCs w:val="24"/>
        </w:rPr>
        <w:t>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14:paraId="05D870EB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демонстрировать образцы экономического</w:t>
      </w:r>
      <w:r>
        <w:rPr>
          <w:color w:val="000000"/>
          <w:sz w:val="24"/>
          <w:szCs w:val="24"/>
        </w:rPr>
        <w:t xml:space="preserve">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14:paraId="5B709D05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навыками поиска актуальной</w:t>
      </w:r>
      <w:r>
        <w:rPr>
          <w:color w:val="000000"/>
          <w:sz w:val="24"/>
          <w:szCs w:val="24"/>
        </w:rPr>
        <w:t xml:space="preserve"> экономической информации в различных источниках, включая Интернет;</w:t>
      </w:r>
    </w:p>
    <w:p w14:paraId="0A44A4C2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5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различать факты, аргументы и оценочные суждения;</w:t>
      </w:r>
    </w:p>
    <w:p w14:paraId="06715516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before="31" w:line="276" w:lineRule="auto"/>
        <w:ind w:right="7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анализировать, преобразовывать и использовать экономическую информацию для решения практических задач в реальной жизни;</w:t>
      </w:r>
    </w:p>
    <w:p w14:paraId="44D9DFB8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</w:tabs>
        <w:spacing w:line="276" w:lineRule="auto"/>
        <w:ind w:right="7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применять навык проектной деятельности: умение разрабатывать и реализовывать проекты на основе базовых экономических знаний и ценностных</w:t>
      </w:r>
      <w:r>
        <w:rPr>
          <w:color w:val="000000"/>
          <w:sz w:val="24"/>
          <w:szCs w:val="24"/>
        </w:rPr>
        <w:t xml:space="preserve"> ориентиров;</w:t>
      </w:r>
    </w:p>
    <w:p w14:paraId="75686E8E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1996"/>
          <w:tab w:val="left" w:pos="3290"/>
          <w:tab w:val="left" w:pos="4736"/>
          <w:tab w:val="left" w:pos="5639"/>
          <w:tab w:val="left" w:pos="5973"/>
          <w:tab w:val="left" w:pos="7945"/>
          <w:tab w:val="left" w:pos="8906"/>
          <w:tab w:val="left" w:pos="9464"/>
        </w:tabs>
        <w:spacing w:before="3" w:line="276" w:lineRule="auto"/>
        <w:ind w:right="722"/>
        <w:rPr>
          <w:color w:val="000000"/>
          <w:sz w:val="24"/>
          <w:szCs w:val="24"/>
        </w:rPr>
        <w:sectPr w:rsidR="00F44260">
          <w:pgSz w:w="11900" w:h="16840"/>
          <w:pgMar w:top="1480" w:right="120" w:bottom="1060" w:left="140" w:header="408" w:footer="504" w:gutter="0"/>
          <w:cols w:space="720"/>
        </w:sectPr>
      </w:pPr>
      <w:r>
        <w:rPr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ab/>
        <w:t>полученные</w:t>
      </w:r>
      <w:r>
        <w:rPr>
          <w:color w:val="000000"/>
          <w:sz w:val="24"/>
          <w:szCs w:val="24"/>
        </w:rPr>
        <w:tab/>
        <w:t>знания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сформированные</w:t>
      </w:r>
      <w:r>
        <w:rPr>
          <w:color w:val="000000"/>
          <w:sz w:val="24"/>
          <w:szCs w:val="24"/>
        </w:rPr>
        <w:tab/>
        <w:t>навыки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эффективного исполнения основных социально-экономических ролей (потребителя, производителя,</w:t>
      </w:r>
    </w:p>
    <w:p w14:paraId="42664030" w14:textId="77777777" w:rsidR="00F44260" w:rsidRDefault="00F4426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67B93BFD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1996"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покупателя, продавца, заемщика, акционера, наемного работника, работодателя, налогоплательщика);</w:t>
      </w:r>
    </w:p>
    <w:p w14:paraId="483F4ED9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к личностному самоопределению и самореализации в экономической деятельности в области предпринимательства; знание особенностей современного рынка т</w:t>
      </w:r>
      <w:r>
        <w:rPr>
          <w:color w:val="000000"/>
          <w:sz w:val="24"/>
          <w:szCs w:val="24"/>
        </w:rPr>
        <w:t>руда, владение этикой трудовых отношений; понимание места и роли России в современной мировой экономике; умение ориентироваться в текущих экономических событиях в России и в мире;</w:t>
      </w:r>
    </w:p>
    <w:p w14:paraId="3FC0B0ED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14:paraId="5E50429F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аргументировать собственную точку зрения по показа</w:t>
      </w:r>
      <w:r>
        <w:rPr>
          <w:color w:val="000000"/>
          <w:sz w:val="24"/>
          <w:szCs w:val="24"/>
        </w:rPr>
        <w:t>телям экономической эффективности проекта;</w:t>
      </w:r>
    </w:p>
    <w:p w14:paraId="4818B563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6" w:lineRule="auto"/>
        <w:ind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демонстрировать навыки коммуникативной, учебно-исследовательской деятельности, критического мышления;</w:t>
      </w:r>
    </w:p>
    <w:p w14:paraId="76F378D1" w14:textId="77777777" w:rsidR="00F44260" w:rsidRDefault="00F954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line="278" w:lineRule="auto"/>
        <w:ind w:right="7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и ставить цели исследования, планирования работы, отбора и интерпретации необходимой информации, стр</w:t>
      </w:r>
      <w:r>
        <w:rPr>
          <w:color w:val="000000"/>
          <w:sz w:val="24"/>
          <w:szCs w:val="24"/>
        </w:rPr>
        <w:t>уктурирования аргументации результатов исследования на основе собранных данных, презентации результатов.</w:t>
      </w:r>
    </w:p>
    <w:p w14:paraId="756EF2AB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9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на выполнения задания не должно превышать 4-5 часов в день.</w:t>
      </w:r>
    </w:p>
    <w:p w14:paraId="3C6076FE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275" w:right="72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</w:t>
      </w:r>
      <w:r>
        <w:rPr>
          <w:color w:val="000000"/>
          <w:sz w:val="24"/>
          <w:szCs w:val="24"/>
        </w:rPr>
        <w:t>кие особенности данной возрастной группы. Тем самым Конкурсное задание и Схема оценки может затрагивать не все блоки и поля WSSS.</w:t>
      </w:r>
    </w:p>
    <w:p w14:paraId="5BC1C544" w14:textId="77777777" w:rsidR="00F44260" w:rsidRDefault="00F954FE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1275" w:right="7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Техническое описание компетенции действует в полном объеме для Юниоров (возрастная категория 14-16 лет), за исключением раздел</w:t>
      </w:r>
      <w:r>
        <w:rPr>
          <w:color w:val="000000"/>
          <w:sz w:val="24"/>
          <w:szCs w:val="24"/>
        </w:rPr>
        <w:t>ов WSSS не соответствующих возможностям возрастной категории.</w:t>
      </w:r>
    </w:p>
    <w:sectPr w:rsidR="00F44260">
      <w:pgSz w:w="11900" w:h="16840"/>
      <w:pgMar w:top="1480" w:right="120" w:bottom="1060" w:left="140" w:header="408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CB40" w14:textId="77777777" w:rsidR="00F954FE" w:rsidRDefault="00F954FE">
      <w:r>
        <w:separator/>
      </w:r>
    </w:p>
  </w:endnote>
  <w:endnote w:type="continuationSeparator" w:id="0">
    <w:p w14:paraId="2C65BF4C" w14:textId="77777777" w:rsidR="00F954FE" w:rsidRDefault="00F9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DCD8" w14:textId="77777777" w:rsidR="00F44260" w:rsidRDefault="00F4426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D412" w14:textId="77777777" w:rsidR="00F954FE" w:rsidRDefault="00F954FE">
      <w:r>
        <w:separator/>
      </w:r>
    </w:p>
  </w:footnote>
  <w:footnote w:type="continuationSeparator" w:id="0">
    <w:p w14:paraId="59200729" w14:textId="77777777" w:rsidR="00F954FE" w:rsidRDefault="00F9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422" w14:textId="77777777" w:rsidR="00F44260" w:rsidRDefault="00F954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6E123222" wp14:editId="4B1A445A">
          <wp:simplePos x="0" y="0"/>
          <wp:positionH relativeFrom="page">
            <wp:posOffset>6574534</wp:posOffset>
          </wp:positionH>
          <wp:positionV relativeFrom="page">
            <wp:posOffset>259080</wp:posOffset>
          </wp:positionV>
          <wp:extent cx="829565" cy="685800"/>
          <wp:effectExtent l="0" t="0" r="0" b="0"/>
          <wp:wrapSquare wrapText="bothSides" distT="0" distB="0" distL="0" distR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56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798"/>
    <w:multiLevelType w:val="multilevel"/>
    <w:tmpl w:val="FB36014C"/>
    <w:lvl w:ilvl="0">
      <w:start w:val="1"/>
      <w:numFmt w:val="bullet"/>
      <w:lvlText w:val="●"/>
      <w:lvlJc w:val="left"/>
      <w:pPr>
        <w:ind w:left="2716" w:hanging="73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612" w:hanging="731"/>
      </w:pPr>
    </w:lvl>
    <w:lvl w:ilvl="2">
      <w:start w:val="1"/>
      <w:numFmt w:val="bullet"/>
      <w:lvlText w:val="•"/>
      <w:lvlJc w:val="left"/>
      <w:pPr>
        <w:ind w:left="4504" w:hanging="731"/>
      </w:pPr>
    </w:lvl>
    <w:lvl w:ilvl="3">
      <w:start w:val="1"/>
      <w:numFmt w:val="bullet"/>
      <w:lvlText w:val="•"/>
      <w:lvlJc w:val="left"/>
      <w:pPr>
        <w:ind w:left="5396" w:hanging="731"/>
      </w:pPr>
    </w:lvl>
    <w:lvl w:ilvl="4">
      <w:start w:val="1"/>
      <w:numFmt w:val="bullet"/>
      <w:lvlText w:val="•"/>
      <w:lvlJc w:val="left"/>
      <w:pPr>
        <w:ind w:left="6288" w:hanging="731"/>
      </w:pPr>
    </w:lvl>
    <w:lvl w:ilvl="5">
      <w:start w:val="1"/>
      <w:numFmt w:val="bullet"/>
      <w:lvlText w:val="•"/>
      <w:lvlJc w:val="left"/>
      <w:pPr>
        <w:ind w:left="7180" w:hanging="731"/>
      </w:pPr>
    </w:lvl>
    <w:lvl w:ilvl="6">
      <w:start w:val="1"/>
      <w:numFmt w:val="bullet"/>
      <w:lvlText w:val="•"/>
      <w:lvlJc w:val="left"/>
      <w:pPr>
        <w:ind w:left="8072" w:hanging="731"/>
      </w:pPr>
    </w:lvl>
    <w:lvl w:ilvl="7">
      <w:start w:val="1"/>
      <w:numFmt w:val="bullet"/>
      <w:lvlText w:val="•"/>
      <w:lvlJc w:val="left"/>
      <w:pPr>
        <w:ind w:left="8964" w:hanging="731"/>
      </w:pPr>
    </w:lvl>
    <w:lvl w:ilvl="8">
      <w:start w:val="1"/>
      <w:numFmt w:val="bullet"/>
      <w:lvlText w:val="•"/>
      <w:lvlJc w:val="left"/>
      <w:pPr>
        <w:ind w:left="9856" w:hanging="731"/>
      </w:pPr>
    </w:lvl>
  </w:abstractNum>
  <w:abstractNum w:abstractNumId="1" w15:restartNumberingAfterBreak="0">
    <w:nsid w:val="01CC16C0"/>
    <w:multiLevelType w:val="multilevel"/>
    <w:tmpl w:val="0BB2193E"/>
    <w:lvl w:ilvl="0">
      <w:start w:val="1"/>
      <w:numFmt w:val="bullet"/>
      <w:lvlText w:val="●"/>
      <w:lvlJc w:val="left"/>
      <w:pPr>
        <w:ind w:left="21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▪"/>
      <w:lvlJc w:val="left"/>
      <w:pPr>
        <w:ind w:left="3065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013" w:hanging="360"/>
      </w:pPr>
    </w:lvl>
    <w:lvl w:ilvl="3">
      <w:start w:val="1"/>
      <w:numFmt w:val="bullet"/>
      <w:lvlText w:val="•"/>
      <w:lvlJc w:val="left"/>
      <w:pPr>
        <w:ind w:left="4966" w:hanging="360"/>
      </w:pPr>
    </w:lvl>
    <w:lvl w:ilvl="4">
      <w:start w:val="1"/>
      <w:numFmt w:val="bullet"/>
      <w:lvlText w:val="•"/>
      <w:lvlJc w:val="left"/>
      <w:pPr>
        <w:ind w:left="5920" w:hanging="360"/>
      </w:pPr>
    </w:lvl>
    <w:lvl w:ilvl="5">
      <w:start w:val="1"/>
      <w:numFmt w:val="bullet"/>
      <w:lvlText w:val="•"/>
      <w:lvlJc w:val="left"/>
      <w:pPr>
        <w:ind w:left="6873" w:hanging="360"/>
      </w:pPr>
    </w:lvl>
    <w:lvl w:ilvl="6">
      <w:start w:val="1"/>
      <w:numFmt w:val="bullet"/>
      <w:lvlText w:val="•"/>
      <w:lvlJc w:val="left"/>
      <w:pPr>
        <w:ind w:left="7826" w:hanging="360"/>
      </w:pPr>
    </w:lvl>
    <w:lvl w:ilvl="7">
      <w:start w:val="1"/>
      <w:numFmt w:val="bullet"/>
      <w:lvlText w:val="•"/>
      <w:lvlJc w:val="left"/>
      <w:pPr>
        <w:ind w:left="8780" w:hanging="360"/>
      </w:pPr>
    </w:lvl>
    <w:lvl w:ilvl="8">
      <w:start w:val="1"/>
      <w:numFmt w:val="bullet"/>
      <w:lvlText w:val="•"/>
      <w:lvlJc w:val="left"/>
      <w:pPr>
        <w:ind w:left="9733" w:hanging="360"/>
      </w:pPr>
    </w:lvl>
  </w:abstractNum>
  <w:abstractNum w:abstractNumId="2" w15:restartNumberingAfterBreak="0">
    <w:nsid w:val="01E021C8"/>
    <w:multiLevelType w:val="multilevel"/>
    <w:tmpl w:val="42A88FB4"/>
    <w:lvl w:ilvl="0">
      <w:start w:val="8"/>
      <w:numFmt w:val="decimal"/>
      <w:lvlText w:val="%1."/>
      <w:lvlJc w:val="left"/>
      <w:pPr>
        <w:ind w:left="1516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36" w:hanging="385"/>
      </w:pPr>
      <w:rPr>
        <w:rFonts w:ascii="Times New Roman" w:eastAsia="Times New Roman" w:hAnsi="Times New Roman" w:cs="Times New Roman"/>
        <w:sz w:val="21"/>
        <w:szCs w:val="21"/>
      </w:rPr>
    </w:lvl>
    <w:lvl w:ilvl="2">
      <w:start w:val="1"/>
      <w:numFmt w:val="bullet"/>
      <w:lvlText w:val="•"/>
      <w:lvlJc w:val="left"/>
      <w:pPr>
        <w:ind w:left="2751" w:hanging="385"/>
      </w:pPr>
    </w:lvl>
    <w:lvl w:ilvl="3">
      <w:start w:val="1"/>
      <w:numFmt w:val="bullet"/>
      <w:lvlText w:val="•"/>
      <w:lvlJc w:val="left"/>
      <w:pPr>
        <w:ind w:left="3862" w:hanging="385"/>
      </w:pPr>
    </w:lvl>
    <w:lvl w:ilvl="4">
      <w:start w:val="1"/>
      <w:numFmt w:val="bullet"/>
      <w:lvlText w:val="•"/>
      <w:lvlJc w:val="left"/>
      <w:pPr>
        <w:ind w:left="4973" w:hanging="385"/>
      </w:pPr>
    </w:lvl>
    <w:lvl w:ilvl="5">
      <w:start w:val="1"/>
      <w:numFmt w:val="bullet"/>
      <w:lvlText w:val="•"/>
      <w:lvlJc w:val="left"/>
      <w:pPr>
        <w:ind w:left="6084" w:hanging="385"/>
      </w:pPr>
    </w:lvl>
    <w:lvl w:ilvl="6">
      <w:start w:val="1"/>
      <w:numFmt w:val="bullet"/>
      <w:lvlText w:val="•"/>
      <w:lvlJc w:val="left"/>
      <w:pPr>
        <w:ind w:left="7195" w:hanging="385"/>
      </w:pPr>
    </w:lvl>
    <w:lvl w:ilvl="7">
      <w:start w:val="1"/>
      <w:numFmt w:val="bullet"/>
      <w:lvlText w:val="•"/>
      <w:lvlJc w:val="left"/>
      <w:pPr>
        <w:ind w:left="8306" w:hanging="385"/>
      </w:pPr>
    </w:lvl>
    <w:lvl w:ilvl="8">
      <w:start w:val="1"/>
      <w:numFmt w:val="bullet"/>
      <w:lvlText w:val="•"/>
      <w:lvlJc w:val="left"/>
      <w:pPr>
        <w:ind w:left="9417" w:hanging="385"/>
      </w:pPr>
    </w:lvl>
  </w:abstractNum>
  <w:abstractNum w:abstractNumId="3" w15:restartNumberingAfterBreak="0">
    <w:nsid w:val="04F14030"/>
    <w:multiLevelType w:val="multilevel"/>
    <w:tmpl w:val="59E2A3AC"/>
    <w:lvl w:ilvl="0">
      <w:start w:val="5"/>
      <w:numFmt w:val="decimal"/>
      <w:lvlText w:val="%1"/>
      <w:lvlJc w:val="left"/>
      <w:pPr>
        <w:ind w:left="2585" w:hanging="600"/>
      </w:pPr>
    </w:lvl>
    <w:lvl w:ilvl="1">
      <w:start w:val="4"/>
      <w:numFmt w:val="decimal"/>
      <w:lvlText w:val="%1.%2"/>
      <w:lvlJc w:val="left"/>
      <w:pPr>
        <w:ind w:left="2585" w:hanging="600"/>
      </w:pPr>
    </w:lvl>
    <w:lvl w:ilvl="2">
      <w:start w:val="1"/>
      <w:numFmt w:val="decimal"/>
      <w:lvlText w:val="%1.%2.%3."/>
      <w:lvlJc w:val="left"/>
      <w:pPr>
        <w:ind w:left="2585" w:hanging="60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bullet"/>
      <w:lvlText w:val="•"/>
      <w:lvlJc w:val="left"/>
      <w:pPr>
        <w:ind w:left="5298" w:hanging="600"/>
      </w:pPr>
    </w:lvl>
    <w:lvl w:ilvl="4">
      <w:start w:val="1"/>
      <w:numFmt w:val="bullet"/>
      <w:lvlText w:val="•"/>
      <w:lvlJc w:val="left"/>
      <w:pPr>
        <w:ind w:left="6204" w:hanging="600"/>
      </w:pPr>
    </w:lvl>
    <w:lvl w:ilvl="5">
      <w:start w:val="1"/>
      <w:numFmt w:val="bullet"/>
      <w:lvlText w:val="•"/>
      <w:lvlJc w:val="left"/>
      <w:pPr>
        <w:ind w:left="7110" w:hanging="600"/>
      </w:pPr>
    </w:lvl>
    <w:lvl w:ilvl="6">
      <w:start w:val="1"/>
      <w:numFmt w:val="bullet"/>
      <w:lvlText w:val="•"/>
      <w:lvlJc w:val="left"/>
      <w:pPr>
        <w:ind w:left="8016" w:hanging="600"/>
      </w:pPr>
    </w:lvl>
    <w:lvl w:ilvl="7">
      <w:start w:val="1"/>
      <w:numFmt w:val="bullet"/>
      <w:lvlText w:val="•"/>
      <w:lvlJc w:val="left"/>
      <w:pPr>
        <w:ind w:left="8922" w:hanging="600"/>
      </w:pPr>
    </w:lvl>
    <w:lvl w:ilvl="8">
      <w:start w:val="1"/>
      <w:numFmt w:val="bullet"/>
      <w:lvlText w:val="•"/>
      <w:lvlJc w:val="left"/>
      <w:pPr>
        <w:ind w:left="9828" w:hanging="600"/>
      </w:pPr>
    </w:lvl>
  </w:abstractNum>
  <w:abstractNum w:abstractNumId="4" w15:restartNumberingAfterBreak="0">
    <w:nsid w:val="06F229FC"/>
    <w:multiLevelType w:val="multilevel"/>
    <w:tmpl w:val="C7629092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5" w15:restartNumberingAfterBreak="0">
    <w:nsid w:val="10902677"/>
    <w:multiLevelType w:val="multilevel"/>
    <w:tmpl w:val="A58A469C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6" w15:restartNumberingAfterBreak="0">
    <w:nsid w:val="13C23133"/>
    <w:multiLevelType w:val="multilevel"/>
    <w:tmpl w:val="4E324C8C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7" w15:restartNumberingAfterBreak="0">
    <w:nsid w:val="15127534"/>
    <w:multiLevelType w:val="multilevel"/>
    <w:tmpl w:val="1A26831C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8" w15:restartNumberingAfterBreak="0">
    <w:nsid w:val="16EC0D13"/>
    <w:multiLevelType w:val="multilevel"/>
    <w:tmpl w:val="94282A5C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9" w15:restartNumberingAfterBreak="0">
    <w:nsid w:val="1F74619A"/>
    <w:multiLevelType w:val="multilevel"/>
    <w:tmpl w:val="287ED890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10" w15:restartNumberingAfterBreak="0">
    <w:nsid w:val="1FC173EC"/>
    <w:multiLevelType w:val="multilevel"/>
    <w:tmpl w:val="CC18413C"/>
    <w:lvl w:ilvl="0">
      <w:start w:val="1"/>
      <w:numFmt w:val="bullet"/>
      <w:lvlText w:val="●"/>
      <w:lvlJc w:val="left"/>
      <w:pPr>
        <w:ind w:left="270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594" w:hanging="360"/>
      </w:pPr>
    </w:lvl>
    <w:lvl w:ilvl="2">
      <w:start w:val="1"/>
      <w:numFmt w:val="bullet"/>
      <w:lvlText w:val="•"/>
      <w:lvlJc w:val="left"/>
      <w:pPr>
        <w:ind w:left="4488" w:hanging="360"/>
      </w:pPr>
    </w:lvl>
    <w:lvl w:ilvl="3">
      <w:start w:val="1"/>
      <w:numFmt w:val="bullet"/>
      <w:lvlText w:val="•"/>
      <w:lvlJc w:val="left"/>
      <w:pPr>
        <w:ind w:left="5382" w:hanging="360"/>
      </w:pPr>
    </w:lvl>
    <w:lvl w:ilvl="4">
      <w:start w:val="1"/>
      <w:numFmt w:val="bullet"/>
      <w:lvlText w:val="•"/>
      <w:lvlJc w:val="left"/>
      <w:pPr>
        <w:ind w:left="6276" w:hanging="360"/>
      </w:pPr>
    </w:lvl>
    <w:lvl w:ilvl="5">
      <w:start w:val="1"/>
      <w:numFmt w:val="bullet"/>
      <w:lvlText w:val="•"/>
      <w:lvlJc w:val="left"/>
      <w:pPr>
        <w:ind w:left="7170" w:hanging="360"/>
      </w:pPr>
    </w:lvl>
    <w:lvl w:ilvl="6">
      <w:start w:val="1"/>
      <w:numFmt w:val="bullet"/>
      <w:lvlText w:val="•"/>
      <w:lvlJc w:val="left"/>
      <w:pPr>
        <w:ind w:left="8064" w:hanging="360"/>
      </w:pPr>
    </w:lvl>
    <w:lvl w:ilvl="7">
      <w:start w:val="1"/>
      <w:numFmt w:val="bullet"/>
      <w:lvlText w:val="•"/>
      <w:lvlJc w:val="left"/>
      <w:pPr>
        <w:ind w:left="8958" w:hanging="360"/>
      </w:pPr>
    </w:lvl>
    <w:lvl w:ilvl="8">
      <w:start w:val="1"/>
      <w:numFmt w:val="bullet"/>
      <w:lvlText w:val="•"/>
      <w:lvlJc w:val="left"/>
      <w:pPr>
        <w:ind w:left="9852" w:hanging="360"/>
      </w:pPr>
    </w:lvl>
  </w:abstractNum>
  <w:abstractNum w:abstractNumId="11" w15:restartNumberingAfterBreak="0">
    <w:nsid w:val="20256F6F"/>
    <w:multiLevelType w:val="multilevel"/>
    <w:tmpl w:val="74E61D0E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12" w15:restartNumberingAfterBreak="0">
    <w:nsid w:val="22AE38D1"/>
    <w:multiLevelType w:val="multilevel"/>
    <w:tmpl w:val="D6AACEEE"/>
    <w:lvl w:ilvl="0">
      <w:start w:val="1"/>
      <w:numFmt w:val="decimal"/>
      <w:lvlText w:val="%1."/>
      <w:lvlJc w:val="left"/>
      <w:pPr>
        <w:ind w:left="1503" w:hanging="227"/>
      </w:pPr>
      <w:rPr>
        <w:rFonts w:ascii="Times New Roman" w:eastAsia="Times New Roman" w:hAnsi="Times New Roman" w:cs="Times New Roman"/>
        <w:b/>
        <w:color w:val="2C8DE6"/>
        <w:sz w:val="24"/>
        <w:szCs w:val="24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985" w:hanging="731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980" w:hanging="731"/>
      </w:pPr>
    </w:lvl>
    <w:lvl w:ilvl="4">
      <w:start w:val="1"/>
      <w:numFmt w:val="bullet"/>
      <w:lvlText w:val="•"/>
      <w:lvlJc w:val="left"/>
      <w:pPr>
        <w:ind w:left="2400" w:hanging="731"/>
      </w:pPr>
    </w:lvl>
    <w:lvl w:ilvl="5">
      <w:start w:val="1"/>
      <w:numFmt w:val="bullet"/>
      <w:lvlText w:val="•"/>
      <w:lvlJc w:val="left"/>
      <w:pPr>
        <w:ind w:left="3940" w:hanging="731"/>
      </w:pPr>
    </w:lvl>
    <w:lvl w:ilvl="6">
      <w:start w:val="1"/>
      <w:numFmt w:val="bullet"/>
      <w:lvlText w:val="•"/>
      <w:lvlJc w:val="left"/>
      <w:pPr>
        <w:ind w:left="5480" w:hanging="731"/>
      </w:pPr>
    </w:lvl>
    <w:lvl w:ilvl="7">
      <w:start w:val="1"/>
      <w:numFmt w:val="bullet"/>
      <w:lvlText w:val="•"/>
      <w:lvlJc w:val="left"/>
      <w:pPr>
        <w:ind w:left="7020" w:hanging="731"/>
      </w:pPr>
    </w:lvl>
    <w:lvl w:ilvl="8">
      <w:start w:val="1"/>
      <w:numFmt w:val="bullet"/>
      <w:lvlText w:val="•"/>
      <w:lvlJc w:val="left"/>
      <w:pPr>
        <w:ind w:left="8560" w:hanging="731"/>
      </w:pPr>
    </w:lvl>
  </w:abstractNum>
  <w:abstractNum w:abstractNumId="13" w15:restartNumberingAfterBreak="0">
    <w:nsid w:val="2F9473FA"/>
    <w:multiLevelType w:val="multilevel"/>
    <w:tmpl w:val="26807BE2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14" w15:restartNumberingAfterBreak="0">
    <w:nsid w:val="31387456"/>
    <w:multiLevelType w:val="multilevel"/>
    <w:tmpl w:val="C006485E"/>
    <w:lvl w:ilvl="0">
      <w:start w:val="5"/>
      <w:numFmt w:val="decimal"/>
      <w:lvlText w:val="%1"/>
      <w:lvlJc w:val="left"/>
      <w:pPr>
        <w:ind w:left="2585" w:hanging="600"/>
      </w:pPr>
    </w:lvl>
    <w:lvl w:ilvl="1">
      <w:start w:val="4"/>
      <w:numFmt w:val="decimal"/>
      <w:lvlText w:val="%1.%2"/>
      <w:lvlJc w:val="left"/>
      <w:pPr>
        <w:ind w:left="2585" w:hanging="600"/>
      </w:pPr>
    </w:lvl>
    <w:lvl w:ilvl="2">
      <w:start w:val="1"/>
      <w:numFmt w:val="decimal"/>
      <w:lvlText w:val="%1.%2.%3."/>
      <w:lvlJc w:val="left"/>
      <w:pPr>
        <w:ind w:left="2585" w:hanging="60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bullet"/>
      <w:lvlText w:val="•"/>
      <w:lvlJc w:val="left"/>
      <w:pPr>
        <w:ind w:left="5298" w:hanging="600"/>
      </w:pPr>
    </w:lvl>
    <w:lvl w:ilvl="4">
      <w:start w:val="1"/>
      <w:numFmt w:val="bullet"/>
      <w:lvlText w:val="•"/>
      <w:lvlJc w:val="left"/>
      <w:pPr>
        <w:ind w:left="6204" w:hanging="600"/>
      </w:pPr>
    </w:lvl>
    <w:lvl w:ilvl="5">
      <w:start w:val="1"/>
      <w:numFmt w:val="bullet"/>
      <w:lvlText w:val="•"/>
      <w:lvlJc w:val="left"/>
      <w:pPr>
        <w:ind w:left="7110" w:hanging="600"/>
      </w:pPr>
    </w:lvl>
    <w:lvl w:ilvl="6">
      <w:start w:val="1"/>
      <w:numFmt w:val="bullet"/>
      <w:lvlText w:val="•"/>
      <w:lvlJc w:val="left"/>
      <w:pPr>
        <w:ind w:left="8016" w:hanging="600"/>
      </w:pPr>
    </w:lvl>
    <w:lvl w:ilvl="7">
      <w:start w:val="1"/>
      <w:numFmt w:val="bullet"/>
      <w:lvlText w:val="•"/>
      <w:lvlJc w:val="left"/>
      <w:pPr>
        <w:ind w:left="8922" w:hanging="600"/>
      </w:pPr>
    </w:lvl>
    <w:lvl w:ilvl="8">
      <w:start w:val="1"/>
      <w:numFmt w:val="bullet"/>
      <w:lvlText w:val="•"/>
      <w:lvlJc w:val="left"/>
      <w:pPr>
        <w:ind w:left="9828" w:hanging="600"/>
      </w:pPr>
    </w:lvl>
  </w:abstractNum>
  <w:abstractNum w:abstractNumId="15" w15:restartNumberingAfterBreak="0">
    <w:nsid w:val="31F25A7C"/>
    <w:multiLevelType w:val="multilevel"/>
    <w:tmpl w:val="2DCEC300"/>
    <w:lvl w:ilvl="0">
      <w:start w:val="1"/>
      <w:numFmt w:val="bullet"/>
      <w:lvlText w:val="●"/>
      <w:lvlJc w:val="left"/>
      <w:pPr>
        <w:ind w:left="199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964" w:hanging="360"/>
      </w:pPr>
    </w:lvl>
    <w:lvl w:ilvl="2">
      <w:start w:val="1"/>
      <w:numFmt w:val="bullet"/>
      <w:lvlText w:val="•"/>
      <w:lvlJc w:val="left"/>
      <w:pPr>
        <w:ind w:left="3928" w:hanging="360"/>
      </w:pPr>
    </w:lvl>
    <w:lvl w:ilvl="3">
      <w:start w:val="1"/>
      <w:numFmt w:val="bullet"/>
      <w:lvlText w:val="•"/>
      <w:lvlJc w:val="left"/>
      <w:pPr>
        <w:ind w:left="4892" w:hanging="360"/>
      </w:pPr>
    </w:lvl>
    <w:lvl w:ilvl="4">
      <w:start w:val="1"/>
      <w:numFmt w:val="bullet"/>
      <w:lvlText w:val="•"/>
      <w:lvlJc w:val="left"/>
      <w:pPr>
        <w:ind w:left="5856" w:hanging="360"/>
      </w:pPr>
    </w:lvl>
    <w:lvl w:ilvl="5">
      <w:start w:val="1"/>
      <w:numFmt w:val="bullet"/>
      <w:lvlText w:val="•"/>
      <w:lvlJc w:val="left"/>
      <w:pPr>
        <w:ind w:left="6820" w:hanging="360"/>
      </w:pPr>
    </w:lvl>
    <w:lvl w:ilvl="6">
      <w:start w:val="1"/>
      <w:numFmt w:val="bullet"/>
      <w:lvlText w:val="•"/>
      <w:lvlJc w:val="left"/>
      <w:pPr>
        <w:ind w:left="7784" w:hanging="360"/>
      </w:pPr>
    </w:lvl>
    <w:lvl w:ilvl="7">
      <w:start w:val="1"/>
      <w:numFmt w:val="bullet"/>
      <w:lvlText w:val="•"/>
      <w:lvlJc w:val="left"/>
      <w:pPr>
        <w:ind w:left="8748" w:hanging="360"/>
      </w:pPr>
    </w:lvl>
    <w:lvl w:ilvl="8">
      <w:start w:val="1"/>
      <w:numFmt w:val="bullet"/>
      <w:lvlText w:val="•"/>
      <w:lvlJc w:val="left"/>
      <w:pPr>
        <w:ind w:left="9712" w:hanging="360"/>
      </w:pPr>
    </w:lvl>
  </w:abstractNum>
  <w:abstractNum w:abstractNumId="16" w15:restartNumberingAfterBreak="0">
    <w:nsid w:val="32A81F3E"/>
    <w:multiLevelType w:val="multilevel"/>
    <w:tmpl w:val="A6A231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17" w15:restartNumberingAfterBreak="0">
    <w:nsid w:val="32E94162"/>
    <w:multiLevelType w:val="multilevel"/>
    <w:tmpl w:val="FCC6ED3C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18" w15:restartNumberingAfterBreak="0">
    <w:nsid w:val="33267B8B"/>
    <w:multiLevelType w:val="multilevel"/>
    <w:tmpl w:val="8BEA077E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19" w15:restartNumberingAfterBreak="0">
    <w:nsid w:val="33295CD5"/>
    <w:multiLevelType w:val="multilevel"/>
    <w:tmpl w:val="66FE75A4"/>
    <w:lvl w:ilvl="0">
      <w:start w:val="1"/>
      <w:numFmt w:val="bullet"/>
      <w:lvlText w:val="-"/>
      <w:lvlJc w:val="left"/>
      <w:pPr>
        <w:ind w:left="1841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1276" w:hanging="73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928" w:hanging="731"/>
      </w:pPr>
    </w:lvl>
    <w:lvl w:ilvl="3">
      <w:start w:val="1"/>
      <w:numFmt w:val="bullet"/>
      <w:lvlText w:val="•"/>
      <w:lvlJc w:val="left"/>
      <w:pPr>
        <w:ind w:left="4017" w:hanging="731"/>
      </w:pPr>
    </w:lvl>
    <w:lvl w:ilvl="4">
      <w:start w:val="1"/>
      <w:numFmt w:val="bullet"/>
      <w:lvlText w:val="•"/>
      <w:lvlJc w:val="left"/>
      <w:pPr>
        <w:ind w:left="5106" w:hanging="731"/>
      </w:pPr>
    </w:lvl>
    <w:lvl w:ilvl="5">
      <w:start w:val="1"/>
      <w:numFmt w:val="bullet"/>
      <w:lvlText w:val="•"/>
      <w:lvlJc w:val="left"/>
      <w:pPr>
        <w:ind w:left="6195" w:hanging="731"/>
      </w:pPr>
    </w:lvl>
    <w:lvl w:ilvl="6">
      <w:start w:val="1"/>
      <w:numFmt w:val="bullet"/>
      <w:lvlText w:val="•"/>
      <w:lvlJc w:val="left"/>
      <w:pPr>
        <w:ind w:left="7284" w:hanging="731"/>
      </w:pPr>
    </w:lvl>
    <w:lvl w:ilvl="7">
      <w:start w:val="1"/>
      <w:numFmt w:val="bullet"/>
      <w:lvlText w:val="•"/>
      <w:lvlJc w:val="left"/>
      <w:pPr>
        <w:ind w:left="8373" w:hanging="731"/>
      </w:pPr>
    </w:lvl>
    <w:lvl w:ilvl="8">
      <w:start w:val="1"/>
      <w:numFmt w:val="bullet"/>
      <w:lvlText w:val="•"/>
      <w:lvlJc w:val="left"/>
      <w:pPr>
        <w:ind w:left="9462" w:hanging="731"/>
      </w:pPr>
    </w:lvl>
  </w:abstractNum>
  <w:abstractNum w:abstractNumId="20" w15:restartNumberingAfterBreak="0">
    <w:nsid w:val="35E02119"/>
    <w:multiLevelType w:val="multilevel"/>
    <w:tmpl w:val="FB5A7486"/>
    <w:lvl w:ilvl="0">
      <w:start w:val="7"/>
      <w:numFmt w:val="decimal"/>
      <w:lvlText w:val="%1"/>
      <w:lvlJc w:val="left"/>
      <w:pPr>
        <w:ind w:left="1605" w:hanging="330"/>
      </w:pPr>
    </w:lvl>
    <w:lvl w:ilvl="1">
      <w:start w:val="1"/>
      <w:numFmt w:val="decimal"/>
      <w:lvlText w:val="%1.%2"/>
      <w:lvlJc w:val="left"/>
      <w:pPr>
        <w:ind w:left="1605" w:hanging="330"/>
      </w:pPr>
      <w:rPr>
        <w:rFonts w:ascii="Times New Roman" w:eastAsia="Times New Roman" w:hAnsi="Times New Roman" w:cs="Times New Roman"/>
        <w:sz w:val="21"/>
        <w:szCs w:val="21"/>
      </w:rPr>
    </w:lvl>
    <w:lvl w:ilvl="2">
      <w:start w:val="1"/>
      <w:numFmt w:val="bullet"/>
      <w:lvlText w:val="•"/>
      <w:lvlJc w:val="left"/>
      <w:pPr>
        <w:ind w:left="3608" w:hanging="330"/>
      </w:pPr>
    </w:lvl>
    <w:lvl w:ilvl="3">
      <w:start w:val="1"/>
      <w:numFmt w:val="bullet"/>
      <w:lvlText w:val="•"/>
      <w:lvlJc w:val="left"/>
      <w:pPr>
        <w:ind w:left="4612" w:hanging="330"/>
      </w:pPr>
    </w:lvl>
    <w:lvl w:ilvl="4">
      <w:start w:val="1"/>
      <w:numFmt w:val="bullet"/>
      <w:lvlText w:val="•"/>
      <w:lvlJc w:val="left"/>
      <w:pPr>
        <w:ind w:left="5616" w:hanging="330"/>
      </w:pPr>
    </w:lvl>
    <w:lvl w:ilvl="5">
      <w:start w:val="1"/>
      <w:numFmt w:val="bullet"/>
      <w:lvlText w:val="•"/>
      <w:lvlJc w:val="left"/>
      <w:pPr>
        <w:ind w:left="6620" w:hanging="330"/>
      </w:pPr>
    </w:lvl>
    <w:lvl w:ilvl="6">
      <w:start w:val="1"/>
      <w:numFmt w:val="bullet"/>
      <w:lvlText w:val="•"/>
      <w:lvlJc w:val="left"/>
      <w:pPr>
        <w:ind w:left="7624" w:hanging="330"/>
      </w:pPr>
    </w:lvl>
    <w:lvl w:ilvl="7">
      <w:start w:val="1"/>
      <w:numFmt w:val="bullet"/>
      <w:lvlText w:val="•"/>
      <w:lvlJc w:val="left"/>
      <w:pPr>
        <w:ind w:left="8628" w:hanging="330"/>
      </w:pPr>
    </w:lvl>
    <w:lvl w:ilvl="8">
      <w:start w:val="1"/>
      <w:numFmt w:val="bullet"/>
      <w:lvlText w:val="•"/>
      <w:lvlJc w:val="left"/>
      <w:pPr>
        <w:ind w:left="9632" w:hanging="330"/>
      </w:pPr>
    </w:lvl>
  </w:abstractNum>
  <w:abstractNum w:abstractNumId="21" w15:restartNumberingAfterBreak="0">
    <w:nsid w:val="3A0753F4"/>
    <w:multiLevelType w:val="multilevel"/>
    <w:tmpl w:val="D8503738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22" w15:restartNumberingAfterBreak="0">
    <w:nsid w:val="3A336593"/>
    <w:multiLevelType w:val="multilevel"/>
    <w:tmpl w:val="FF74AE60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23" w15:restartNumberingAfterBreak="0">
    <w:nsid w:val="3B1A1A79"/>
    <w:multiLevelType w:val="multilevel"/>
    <w:tmpl w:val="9BC8B3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24" w15:restartNumberingAfterBreak="0">
    <w:nsid w:val="441E6EEC"/>
    <w:multiLevelType w:val="multilevel"/>
    <w:tmpl w:val="319471CE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25" w15:restartNumberingAfterBreak="0">
    <w:nsid w:val="464F1003"/>
    <w:multiLevelType w:val="multilevel"/>
    <w:tmpl w:val="04C69DC0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26" w15:restartNumberingAfterBreak="0">
    <w:nsid w:val="46A55ECB"/>
    <w:multiLevelType w:val="multilevel"/>
    <w:tmpl w:val="ACDAD698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27" w15:restartNumberingAfterBreak="0">
    <w:nsid w:val="46D648BD"/>
    <w:multiLevelType w:val="multilevel"/>
    <w:tmpl w:val="A216A204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28" w15:restartNumberingAfterBreak="0">
    <w:nsid w:val="4B374ED3"/>
    <w:multiLevelType w:val="multilevel"/>
    <w:tmpl w:val="7242BAC0"/>
    <w:lvl w:ilvl="0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964" w:hanging="360"/>
      </w:pPr>
    </w:lvl>
    <w:lvl w:ilvl="2">
      <w:start w:val="1"/>
      <w:numFmt w:val="bullet"/>
      <w:lvlText w:val="•"/>
      <w:lvlJc w:val="left"/>
      <w:pPr>
        <w:ind w:left="3928" w:hanging="360"/>
      </w:pPr>
    </w:lvl>
    <w:lvl w:ilvl="3">
      <w:start w:val="1"/>
      <w:numFmt w:val="bullet"/>
      <w:lvlText w:val="•"/>
      <w:lvlJc w:val="left"/>
      <w:pPr>
        <w:ind w:left="4892" w:hanging="360"/>
      </w:pPr>
    </w:lvl>
    <w:lvl w:ilvl="4">
      <w:start w:val="1"/>
      <w:numFmt w:val="bullet"/>
      <w:lvlText w:val="•"/>
      <w:lvlJc w:val="left"/>
      <w:pPr>
        <w:ind w:left="5856" w:hanging="360"/>
      </w:pPr>
    </w:lvl>
    <w:lvl w:ilvl="5">
      <w:start w:val="1"/>
      <w:numFmt w:val="bullet"/>
      <w:lvlText w:val="•"/>
      <w:lvlJc w:val="left"/>
      <w:pPr>
        <w:ind w:left="6820" w:hanging="360"/>
      </w:pPr>
    </w:lvl>
    <w:lvl w:ilvl="6">
      <w:start w:val="1"/>
      <w:numFmt w:val="bullet"/>
      <w:lvlText w:val="•"/>
      <w:lvlJc w:val="left"/>
      <w:pPr>
        <w:ind w:left="7784" w:hanging="360"/>
      </w:pPr>
    </w:lvl>
    <w:lvl w:ilvl="7">
      <w:start w:val="1"/>
      <w:numFmt w:val="bullet"/>
      <w:lvlText w:val="•"/>
      <w:lvlJc w:val="left"/>
      <w:pPr>
        <w:ind w:left="8748" w:hanging="360"/>
      </w:pPr>
    </w:lvl>
    <w:lvl w:ilvl="8">
      <w:start w:val="1"/>
      <w:numFmt w:val="bullet"/>
      <w:lvlText w:val="•"/>
      <w:lvlJc w:val="left"/>
      <w:pPr>
        <w:ind w:left="9712" w:hanging="360"/>
      </w:pPr>
    </w:lvl>
  </w:abstractNum>
  <w:abstractNum w:abstractNumId="29" w15:restartNumberingAfterBreak="0">
    <w:nsid w:val="4B9A1B4F"/>
    <w:multiLevelType w:val="multilevel"/>
    <w:tmpl w:val="AF3ADD04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30" w15:restartNumberingAfterBreak="0">
    <w:nsid w:val="4E8A40CB"/>
    <w:multiLevelType w:val="multilevel"/>
    <w:tmpl w:val="E7C0766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6" w:hanging="360"/>
      </w:pPr>
    </w:lvl>
    <w:lvl w:ilvl="2">
      <w:start w:val="1"/>
      <w:numFmt w:val="decimal"/>
      <w:lvlText w:val="%1.%2.%3"/>
      <w:lvlJc w:val="left"/>
      <w:pPr>
        <w:ind w:left="3272" w:hanging="720"/>
      </w:pPr>
    </w:lvl>
    <w:lvl w:ilvl="3">
      <w:start w:val="1"/>
      <w:numFmt w:val="decimal"/>
      <w:lvlText w:val="%1.%2.%3.%4"/>
      <w:lvlJc w:val="left"/>
      <w:pPr>
        <w:ind w:left="4548" w:hanging="720"/>
      </w:pPr>
    </w:lvl>
    <w:lvl w:ilvl="4">
      <w:start w:val="1"/>
      <w:numFmt w:val="decimal"/>
      <w:lvlText w:val="%1.%2.%3.%4.%5"/>
      <w:lvlJc w:val="left"/>
      <w:pPr>
        <w:ind w:left="6184" w:hanging="1080"/>
      </w:pPr>
    </w:lvl>
    <w:lvl w:ilvl="5">
      <w:start w:val="1"/>
      <w:numFmt w:val="decimal"/>
      <w:lvlText w:val="%1.%2.%3.%4.%5.%6"/>
      <w:lvlJc w:val="left"/>
      <w:pPr>
        <w:ind w:left="7460" w:hanging="1080"/>
      </w:pPr>
    </w:lvl>
    <w:lvl w:ilvl="6">
      <w:start w:val="1"/>
      <w:numFmt w:val="decimal"/>
      <w:lvlText w:val="%1.%2.%3.%4.%5.%6.%7"/>
      <w:lvlJc w:val="left"/>
      <w:pPr>
        <w:ind w:left="8736" w:hanging="1080"/>
      </w:pPr>
    </w:lvl>
    <w:lvl w:ilvl="7">
      <w:start w:val="1"/>
      <w:numFmt w:val="decimal"/>
      <w:lvlText w:val="%1.%2.%3.%4.%5.%6.%7.%8"/>
      <w:lvlJc w:val="left"/>
      <w:pPr>
        <w:ind w:left="10372" w:hanging="1440"/>
      </w:pPr>
    </w:lvl>
    <w:lvl w:ilvl="8">
      <w:start w:val="1"/>
      <w:numFmt w:val="decimal"/>
      <w:lvlText w:val="%1.%2.%3.%4.%5.%6.%7.%8.%9"/>
      <w:lvlJc w:val="left"/>
      <w:pPr>
        <w:ind w:left="11648" w:hanging="1440"/>
      </w:pPr>
    </w:lvl>
  </w:abstractNum>
  <w:abstractNum w:abstractNumId="31" w15:restartNumberingAfterBreak="0">
    <w:nsid w:val="4EFA02C7"/>
    <w:multiLevelType w:val="multilevel"/>
    <w:tmpl w:val="9334D498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32" w15:restartNumberingAfterBreak="0">
    <w:nsid w:val="4FC9289F"/>
    <w:multiLevelType w:val="multilevel"/>
    <w:tmpl w:val="1D0E24B2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33" w15:restartNumberingAfterBreak="0">
    <w:nsid w:val="52664C4D"/>
    <w:multiLevelType w:val="multilevel"/>
    <w:tmpl w:val="FACE7CB8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34" w15:restartNumberingAfterBreak="0">
    <w:nsid w:val="58AA3944"/>
    <w:multiLevelType w:val="multilevel"/>
    <w:tmpl w:val="555637AA"/>
    <w:lvl w:ilvl="0">
      <w:start w:val="1"/>
      <w:numFmt w:val="decimal"/>
      <w:lvlText w:val="%1."/>
      <w:lvlJc w:val="left"/>
      <w:pPr>
        <w:ind w:left="1516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60" w:hanging="385"/>
      </w:pPr>
      <w:rPr>
        <w:rFonts w:ascii="Times New Roman" w:eastAsia="Times New Roman" w:hAnsi="Times New Roman" w:cs="Times New Roman"/>
        <w:sz w:val="21"/>
        <w:szCs w:val="21"/>
      </w:rPr>
    </w:lvl>
    <w:lvl w:ilvl="2">
      <w:start w:val="1"/>
      <w:numFmt w:val="bullet"/>
      <w:lvlText w:val="•"/>
      <w:lvlJc w:val="left"/>
      <w:pPr>
        <w:ind w:left="2768" w:hanging="385"/>
      </w:pPr>
    </w:lvl>
    <w:lvl w:ilvl="3">
      <w:start w:val="1"/>
      <w:numFmt w:val="bullet"/>
      <w:lvlText w:val="•"/>
      <w:lvlJc w:val="left"/>
      <w:pPr>
        <w:ind w:left="3877" w:hanging="385"/>
      </w:pPr>
    </w:lvl>
    <w:lvl w:ilvl="4">
      <w:start w:val="1"/>
      <w:numFmt w:val="bullet"/>
      <w:lvlText w:val="•"/>
      <w:lvlJc w:val="left"/>
      <w:pPr>
        <w:ind w:left="4986" w:hanging="385"/>
      </w:pPr>
    </w:lvl>
    <w:lvl w:ilvl="5">
      <w:start w:val="1"/>
      <w:numFmt w:val="bullet"/>
      <w:lvlText w:val="•"/>
      <w:lvlJc w:val="left"/>
      <w:pPr>
        <w:ind w:left="6095" w:hanging="385"/>
      </w:pPr>
    </w:lvl>
    <w:lvl w:ilvl="6">
      <w:start w:val="1"/>
      <w:numFmt w:val="bullet"/>
      <w:lvlText w:val="•"/>
      <w:lvlJc w:val="left"/>
      <w:pPr>
        <w:ind w:left="7204" w:hanging="385"/>
      </w:pPr>
    </w:lvl>
    <w:lvl w:ilvl="7">
      <w:start w:val="1"/>
      <w:numFmt w:val="bullet"/>
      <w:lvlText w:val="•"/>
      <w:lvlJc w:val="left"/>
      <w:pPr>
        <w:ind w:left="8313" w:hanging="385"/>
      </w:pPr>
    </w:lvl>
    <w:lvl w:ilvl="8">
      <w:start w:val="1"/>
      <w:numFmt w:val="bullet"/>
      <w:lvlText w:val="•"/>
      <w:lvlJc w:val="left"/>
      <w:pPr>
        <w:ind w:left="9422" w:hanging="385"/>
      </w:pPr>
    </w:lvl>
  </w:abstractNum>
  <w:abstractNum w:abstractNumId="35" w15:restartNumberingAfterBreak="0">
    <w:nsid w:val="5F5506F8"/>
    <w:multiLevelType w:val="multilevel"/>
    <w:tmpl w:val="EC60A022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36" w15:restartNumberingAfterBreak="0">
    <w:nsid w:val="68C052EC"/>
    <w:multiLevelType w:val="multilevel"/>
    <w:tmpl w:val="CDA6FF52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37" w15:restartNumberingAfterBreak="0">
    <w:nsid w:val="6ACC744A"/>
    <w:multiLevelType w:val="multilevel"/>
    <w:tmpl w:val="F7D6699E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38" w15:restartNumberingAfterBreak="0">
    <w:nsid w:val="6FAE3D7E"/>
    <w:multiLevelType w:val="multilevel"/>
    <w:tmpl w:val="7398E82C"/>
    <w:lvl w:ilvl="0">
      <w:start w:val="6"/>
      <w:numFmt w:val="decimal"/>
      <w:lvlText w:val="%1"/>
      <w:lvlJc w:val="left"/>
      <w:pPr>
        <w:ind w:left="2405" w:hanging="420"/>
      </w:pPr>
    </w:lvl>
    <w:lvl w:ilvl="1">
      <w:start w:val="2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●"/>
      <w:lvlJc w:val="left"/>
      <w:pPr>
        <w:ind w:left="2705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686" w:hanging="360"/>
      </w:pPr>
    </w:lvl>
    <w:lvl w:ilvl="4">
      <w:start w:val="1"/>
      <w:numFmt w:val="bullet"/>
      <w:lvlText w:val="•"/>
      <w:lvlJc w:val="left"/>
      <w:pPr>
        <w:ind w:left="5680" w:hanging="360"/>
      </w:pPr>
    </w:lvl>
    <w:lvl w:ilvl="5">
      <w:start w:val="1"/>
      <w:numFmt w:val="bullet"/>
      <w:lvlText w:val="•"/>
      <w:lvlJc w:val="left"/>
      <w:pPr>
        <w:ind w:left="6673" w:hanging="360"/>
      </w:pPr>
    </w:lvl>
    <w:lvl w:ilvl="6">
      <w:start w:val="1"/>
      <w:numFmt w:val="bullet"/>
      <w:lvlText w:val="•"/>
      <w:lvlJc w:val="left"/>
      <w:pPr>
        <w:ind w:left="7666" w:hanging="360"/>
      </w:pPr>
    </w:lvl>
    <w:lvl w:ilvl="7">
      <w:start w:val="1"/>
      <w:numFmt w:val="bullet"/>
      <w:lvlText w:val="•"/>
      <w:lvlJc w:val="left"/>
      <w:pPr>
        <w:ind w:left="8660" w:hanging="360"/>
      </w:pPr>
    </w:lvl>
    <w:lvl w:ilvl="8">
      <w:start w:val="1"/>
      <w:numFmt w:val="bullet"/>
      <w:lvlText w:val="•"/>
      <w:lvlJc w:val="left"/>
      <w:pPr>
        <w:ind w:left="9653" w:hanging="360"/>
      </w:pPr>
    </w:lvl>
  </w:abstractNum>
  <w:abstractNum w:abstractNumId="39" w15:restartNumberingAfterBreak="0">
    <w:nsid w:val="711A370D"/>
    <w:multiLevelType w:val="multilevel"/>
    <w:tmpl w:val="6D9EC1D4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40" w15:restartNumberingAfterBreak="0">
    <w:nsid w:val="78B34946"/>
    <w:multiLevelType w:val="multilevel"/>
    <w:tmpl w:val="6AE4101A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41" w15:restartNumberingAfterBreak="0">
    <w:nsid w:val="79D93D69"/>
    <w:multiLevelType w:val="multilevel"/>
    <w:tmpl w:val="2D9E5AC0"/>
    <w:lvl w:ilvl="0">
      <w:start w:val="8"/>
      <w:numFmt w:val="decimal"/>
      <w:lvlText w:val="%1"/>
      <w:lvlJc w:val="left"/>
      <w:pPr>
        <w:ind w:left="2405" w:hanging="420"/>
      </w:p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4248" w:hanging="420"/>
      </w:pPr>
    </w:lvl>
    <w:lvl w:ilvl="3">
      <w:start w:val="1"/>
      <w:numFmt w:val="bullet"/>
      <w:lvlText w:val="•"/>
      <w:lvlJc w:val="left"/>
      <w:pPr>
        <w:ind w:left="5172" w:hanging="420"/>
      </w:pPr>
    </w:lvl>
    <w:lvl w:ilvl="4">
      <w:start w:val="1"/>
      <w:numFmt w:val="bullet"/>
      <w:lvlText w:val="•"/>
      <w:lvlJc w:val="left"/>
      <w:pPr>
        <w:ind w:left="6096" w:hanging="420"/>
      </w:pPr>
    </w:lvl>
    <w:lvl w:ilvl="5">
      <w:start w:val="1"/>
      <w:numFmt w:val="bullet"/>
      <w:lvlText w:val="•"/>
      <w:lvlJc w:val="left"/>
      <w:pPr>
        <w:ind w:left="7020" w:hanging="420"/>
      </w:pPr>
    </w:lvl>
    <w:lvl w:ilvl="6">
      <w:start w:val="1"/>
      <w:numFmt w:val="bullet"/>
      <w:lvlText w:val="•"/>
      <w:lvlJc w:val="left"/>
      <w:pPr>
        <w:ind w:left="7944" w:hanging="420"/>
      </w:pPr>
    </w:lvl>
    <w:lvl w:ilvl="7">
      <w:start w:val="1"/>
      <w:numFmt w:val="bullet"/>
      <w:lvlText w:val="•"/>
      <w:lvlJc w:val="left"/>
      <w:pPr>
        <w:ind w:left="8868" w:hanging="420"/>
      </w:pPr>
    </w:lvl>
    <w:lvl w:ilvl="8">
      <w:start w:val="1"/>
      <w:numFmt w:val="bullet"/>
      <w:lvlText w:val="•"/>
      <w:lvlJc w:val="left"/>
      <w:pPr>
        <w:ind w:left="9792" w:hanging="420"/>
      </w:pPr>
    </w:lvl>
  </w:abstractNum>
  <w:abstractNum w:abstractNumId="42" w15:restartNumberingAfterBreak="0">
    <w:nsid w:val="7A32318F"/>
    <w:multiLevelType w:val="multilevel"/>
    <w:tmpl w:val="EED61E8E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43" w15:restartNumberingAfterBreak="0">
    <w:nsid w:val="7DD70272"/>
    <w:multiLevelType w:val="multilevel"/>
    <w:tmpl w:val="FD80AEB8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abstractNum w:abstractNumId="44" w15:restartNumberingAfterBreak="0">
    <w:nsid w:val="7F803155"/>
    <w:multiLevelType w:val="multilevel"/>
    <w:tmpl w:val="A6FA39B0"/>
    <w:lvl w:ilvl="0">
      <w:start w:val="1"/>
      <w:numFmt w:val="bullet"/>
      <w:lvlText w:val="●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5" w:hanging="360"/>
      </w:pPr>
    </w:lvl>
    <w:lvl w:ilvl="2">
      <w:start w:val="1"/>
      <w:numFmt w:val="bullet"/>
      <w:lvlText w:val="•"/>
      <w:lvlJc w:val="left"/>
      <w:pPr>
        <w:ind w:left="2190" w:hanging="360"/>
      </w:p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216" w:hanging="360"/>
      </w:pPr>
    </w:lvl>
    <w:lvl w:ilvl="6">
      <w:start w:val="1"/>
      <w:numFmt w:val="bullet"/>
      <w:lvlText w:val="•"/>
      <w:lvlJc w:val="left"/>
      <w:pPr>
        <w:ind w:left="4891" w:hanging="360"/>
      </w:pPr>
    </w:lvl>
    <w:lvl w:ilvl="7">
      <w:start w:val="1"/>
      <w:numFmt w:val="bullet"/>
      <w:lvlText w:val="•"/>
      <w:lvlJc w:val="left"/>
      <w:pPr>
        <w:ind w:left="5566" w:hanging="360"/>
      </w:pPr>
    </w:lvl>
    <w:lvl w:ilvl="8">
      <w:start w:val="1"/>
      <w:numFmt w:val="bullet"/>
      <w:lvlText w:val="•"/>
      <w:lvlJc w:val="left"/>
      <w:pPr>
        <w:ind w:left="6241" w:hanging="360"/>
      </w:pPr>
    </w:lvl>
  </w:abstractNum>
  <w:num w:numId="1">
    <w:abstractNumId w:val="14"/>
  </w:num>
  <w:num w:numId="2">
    <w:abstractNumId w:val="29"/>
  </w:num>
  <w:num w:numId="3">
    <w:abstractNumId w:val="19"/>
  </w:num>
  <w:num w:numId="4">
    <w:abstractNumId w:val="31"/>
  </w:num>
  <w:num w:numId="5">
    <w:abstractNumId w:val="25"/>
  </w:num>
  <w:num w:numId="6">
    <w:abstractNumId w:val="15"/>
  </w:num>
  <w:num w:numId="7">
    <w:abstractNumId w:val="13"/>
  </w:num>
  <w:num w:numId="8">
    <w:abstractNumId w:val="1"/>
  </w:num>
  <w:num w:numId="9">
    <w:abstractNumId w:val="36"/>
  </w:num>
  <w:num w:numId="10">
    <w:abstractNumId w:val="22"/>
  </w:num>
  <w:num w:numId="11">
    <w:abstractNumId w:val="10"/>
  </w:num>
  <w:num w:numId="12">
    <w:abstractNumId w:val="4"/>
  </w:num>
  <w:num w:numId="13">
    <w:abstractNumId w:val="33"/>
  </w:num>
  <w:num w:numId="14">
    <w:abstractNumId w:val="8"/>
  </w:num>
  <w:num w:numId="15">
    <w:abstractNumId w:val="17"/>
  </w:num>
  <w:num w:numId="16">
    <w:abstractNumId w:val="28"/>
  </w:num>
  <w:num w:numId="17">
    <w:abstractNumId w:val="41"/>
  </w:num>
  <w:num w:numId="18">
    <w:abstractNumId w:val="38"/>
  </w:num>
  <w:num w:numId="19">
    <w:abstractNumId w:val="32"/>
  </w:num>
  <w:num w:numId="20">
    <w:abstractNumId w:val="3"/>
  </w:num>
  <w:num w:numId="21">
    <w:abstractNumId w:val="24"/>
  </w:num>
  <w:num w:numId="22">
    <w:abstractNumId w:val="26"/>
  </w:num>
  <w:num w:numId="23">
    <w:abstractNumId w:val="5"/>
  </w:num>
  <w:num w:numId="24">
    <w:abstractNumId w:val="12"/>
  </w:num>
  <w:num w:numId="25">
    <w:abstractNumId w:val="2"/>
  </w:num>
  <w:num w:numId="26">
    <w:abstractNumId w:val="20"/>
  </w:num>
  <w:num w:numId="27">
    <w:abstractNumId w:val="35"/>
  </w:num>
  <w:num w:numId="28">
    <w:abstractNumId w:val="34"/>
  </w:num>
  <w:num w:numId="29">
    <w:abstractNumId w:val="43"/>
  </w:num>
  <w:num w:numId="30">
    <w:abstractNumId w:val="16"/>
  </w:num>
  <w:num w:numId="31">
    <w:abstractNumId w:val="9"/>
  </w:num>
  <w:num w:numId="32">
    <w:abstractNumId w:val="30"/>
  </w:num>
  <w:num w:numId="33">
    <w:abstractNumId w:val="44"/>
  </w:num>
  <w:num w:numId="34">
    <w:abstractNumId w:val="23"/>
  </w:num>
  <w:num w:numId="35">
    <w:abstractNumId w:val="37"/>
  </w:num>
  <w:num w:numId="36">
    <w:abstractNumId w:val="18"/>
  </w:num>
  <w:num w:numId="37">
    <w:abstractNumId w:val="39"/>
  </w:num>
  <w:num w:numId="38">
    <w:abstractNumId w:val="21"/>
  </w:num>
  <w:num w:numId="39">
    <w:abstractNumId w:val="40"/>
  </w:num>
  <w:num w:numId="40">
    <w:abstractNumId w:val="42"/>
  </w:num>
  <w:num w:numId="41">
    <w:abstractNumId w:val="27"/>
  </w:num>
  <w:num w:numId="42">
    <w:abstractNumId w:val="0"/>
  </w:num>
  <w:num w:numId="43">
    <w:abstractNumId w:val="11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60"/>
    <w:rsid w:val="00DE2508"/>
    <w:rsid w:val="00F44260"/>
    <w:rsid w:val="00F9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719C"/>
  <w15:docId w15:val="{884404EA-4FC3-43BB-8A5C-A46623D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ind w:left="2405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4"/>
      <w:ind w:left="1516" w:hanging="24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8"/>
      <w:ind w:left="1660" w:hanging="386"/>
    </w:pPr>
    <w:rPr>
      <w:sz w:val="21"/>
      <w:szCs w:val="21"/>
    </w:rPr>
  </w:style>
  <w:style w:type="paragraph" w:styleId="a4">
    <w:name w:val="Body Text"/>
    <w:basedOn w:val="a"/>
    <w:link w:val="a5"/>
    <w:uiPriority w:val="1"/>
    <w:qFormat/>
    <w:pPr>
      <w:ind w:left="1275"/>
    </w:pPr>
    <w:rPr>
      <w:sz w:val="24"/>
      <w:szCs w:val="24"/>
    </w:rPr>
  </w:style>
  <w:style w:type="paragraph" w:styleId="a6">
    <w:name w:val="List Paragraph"/>
    <w:basedOn w:val="a"/>
    <w:uiPriority w:val="1"/>
    <w:qFormat/>
    <w:pPr>
      <w:spacing w:before="41"/>
      <w:ind w:left="1996" w:hanging="361"/>
    </w:pPr>
  </w:style>
  <w:style w:type="paragraph" w:customStyle="1" w:styleId="TableParagraph">
    <w:name w:val="Table Paragraph"/>
    <w:basedOn w:val="a"/>
    <w:uiPriority w:val="1"/>
    <w:qFormat/>
    <w:pPr>
      <w:ind w:left="834"/>
    </w:pPr>
  </w:style>
  <w:style w:type="character" w:styleId="a7">
    <w:name w:val="Hyperlink"/>
    <w:basedOn w:val="a0"/>
    <w:uiPriority w:val="99"/>
    <w:unhideWhenUsed/>
    <w:rsid w:val="00892C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6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68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4668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C4668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litaou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forum.worldskill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hG5d5h8j155qu8oVh72Ilsqww==">AMUW2mUWH78qiWIC4arpuiUGCVG3iK0YBo3k2CEUkGgrbT1BpChkM63O934osTjXXTVU32CyTm6/BNNMv29Uie2dAkkQd9W/D4Qrt5TIKew2BPbyaH12uVuRxT8kHVFzew+4emJJsHEw4WpZBqxeE7an6iXuFf+agHnHPZbKpHk9m1UiuONljY1POQCElCImb8/H0u0He6dNzshNHC67YEJLcWTAqYUeWXrTQ/70NDws+DOomoDhUb7loBDsvtWX23WONcXkcBHW6YQtneauNvCesw+VO3GDGWK9MDrL9bL0G9wD10KTUg21SqoxUO9o1tXHSsS3u0OBROeJ2/8s3VIwF3kVxUsA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13083</Words>
  <Characters>74578</Characters>
  <Application>Microsoft Office Word</Application>
  <DocSecurity>0</DocSecurity>
  <Lines>621</Lines>
  <Paragraphs>174</Paragraphs>
  <ScaleCrop>false</ScaleCrop>
  <Company/>
  <LinksUpToDate>false</LinksUpToDate>
  <CharactersWithSpaces>87487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калита</dc:creator>
  <cp:lastModifiedBy>Admin</cp:lastModifiedBy>
  <cp:revision>3</cp:revision>
  <dcterms:created xsi:type="dcterms:W3CDTF">2021-03-21T18:30:00Z</dcterms:created>
  <dcterms:modified xsi:type="dcterms:W3CDTF">2021-09-18T17:06:00Z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Word</vt:lpwstr>
  </property>
  <property fmtid="{D5CDD505-2E9C-101B-9397-08002B2CF9AE}" pid="4" name="LastSaved">
    <vt:filetime>2021-03-21T00:00:00Z</vt:filetime>
  </property>
</Properties>
</file>