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08B4" w:rsidRPr="008D258A" w:rsidRDefault="00A108B4" w:rsidP="00112CDC">
      <w:pPr>
        <w:jc w:val="center"/>
        <w:rPr>
          <w:rFonts w:cs="Times New Roman"/>
          <w:b/>
          <w:color w:val="ED7D31" w:themeColor="accent2"/>
          <w:sz w:val="32"/>
          <w:szCs w:val="32"/>
        </w:rPr>
      </w:pPr>
      <w:r w:rsidRPr="008D258A">
        <w:rPr>
          <w:rFonts w:cs="Times New Roman"/>
          <w:b/>
          <w:color w:val="ED7D31" w:themeColor="accent2"/>
          <w:sz w:val="32"/>
          <w:szCs w:val="32"/>
        </w:rPr>
        <w:t>Паспорт музейной комнаты техникума</w:t>
      </w:r>
    </w:p>
    <w:p w:rsidR="00A05526" w:rsidRPr="008D258A" w:rsidRDefault="00E6776B">
      <w:pPr>
        <w:rPr>
          <w:rFonts w:ascii="Cambria" w:hAnsi="Cambria"/>
        </w:rPr>
      </w:pPr>
      <w:r>
        <w:rPr>
          <w:rFonts w:ascii="Cambria" w:hAnsi="Cambria"/>
          <w:b/>
          <w:color w:val="4472C4" w:themeColor="accent5"/>
        </w:rPr>
        <w:t>Название</w:t>
      </w:r>
      <w:r w:rsidR="00A108B4" w:rsidRPr="00B97CD0">
        <w:rPr>
          <w:rFonts w:ascii="Cambria" w:hAnsi="Cambria"/>
          <w:b/>
          <w:color w:val="4472C4" w:themeColor="accent5"/>
        </w:rPr>
        <w:t xml:space="preserve">: </w:t>
      </w:r>
      <w:r w:rsidR="00A108B4" w:rsidRPr="008D258A">
        <w:rPr>
          <w:rFonts w:ascii="Cambria" w:hAnsi="Cambria"/>
        </w:rPr>
        <w:t>м</w:t>
      </w:r>
      <w:r w:rsidR="00F536F5" w:rsidRPr="008D258A">
        <w:rPr>
          <w:rFonts w:ascii="Cambria" w:hAnsi="Cambria"/>
        </w:rPr>
        <w:t>узейная комната «История развития сельского хозяйства» на территории Кривошеинского района. На базе ОГБПОУ «Кривошеинский агропромышленный техникум</w:t>
      </w:r>
      <w:r w:rsidR="00A278F2">
        <w:rPr>
          <w:rFonts w:ascii="Cambria" w:hAnsi="Cambria"/>
        </w:rPr>
        <w:t>»</w:t>
      </w:r>
    </w:p>
    <w:p w:rsidR="00B62652" w:rsidRPr="00D90B63" w:rsidRDefault="00D90B63" w:rsidP="00D90B63">
      <w:pPr>
        <w:rPr>
          <w:rFonts w:ascii="Cambria" w:hAnsi="Cambria"/>
          <w:b/>
          <w:color w:val="C45911" w:themeColor="accent2" w:themeShade="BF"/>
        </w:rPr>
      </w:pPr>
      <w:r>
        <w:rPr>
          <w:noProof/>
          <w:lang w:eastAsia="ru-RU"/>
        </w:rPr>
        <w:t xml:space="preserve"> </w:t>
      </w:r>
      <w:r w:rsidR="008D258A">
        <w:rPr>
          <w:noProof/>
          <w:lang w:eastAsia="ru-RU"/>
        </w:rPr>
        <w:t xml:space="preserve">    </w:t>
      </w:r>
      <w:r w:rsidR="00E6776B">
        <w:rPr>
          <w:shd w:val="clear" w:color="auto" w:fill="FFFFFF"/>
        </w:rPr>
        <w:t>Нашу музейную комнату можно назвать учебной</w:t>
      </w:r>
      <w:r w:rsidR="00B62652" w:rsidRPr="00B62652">
        <w:rPr>
          <w:shd w:val="clear" w:color="auto" w:fill="FFFFFF"/>
        </w:rPr>
        <w:t>: здесь воочию можно видеть саму историю, коллекцию составляют подлинные предметы стар</w:t>
      </w:r>
      <w:r w:rsidR="009E1E16">
        <w:rPr>
          <w:shd w:val="clear" w:color="auto" w:fill="FFFFFF"/>
        </w:rPr>
        <w:t xml:space="preserve">инного крестьянского быта. Музейная </w:t>
      </w:r>
      <w:r w:rsidR="005D6B89">
        <w:rPr>
          <w:shd w:val="clear" w:color="auto" w:fill="FFFFFF"/>
        </w:rPr>
        <w:t xml:space="preserve">комната </w:t>
      </w:r>
      <w:r w:rsidR="005D6B89" w:rsidRPr="00B62652">
        <w:rPr>
          <w:shd w:val="clear" w:color="auto" w:fill="FFFFFF"/>
        </w:rPr>
        <w:t>представлена</w:t>
      </w:r>
      <w:r w:rsidR="00B62652" w:rsidRPr="00B62652">
        <w:rPr>
          <w:shd w:val="clear" w:color="auto" w:fill="FFFFFF"/>
        </w:rPr>
        <w:t xml:space="preserve"> в виде крестьянской избы: деревянные полы и стены, стол и скамьи, также рубленные из дерева, красный угол с иконами, украшенными в традициях православия, русская печь с ухватами и горшками на </w:t>
      </w:r>
      <w:r w:rsidR="002654DC" w:rsidRPr="00B62652">
        <w:rPr>
          <w:shd w:val="clear" w:color="auto" w:fill="FFFFFF"/>
        </w:rPr>
        <w:t>половинниках</w:t>
      </w:r>
      <w:r w:rsidR="00B62652" w:rsidRPr="00B62652">
        <w:rPr>
          <w:shd w:val="clear" w:color="auto" w:fill="FFFFFF"/>
        </w:rPr>
        <w:t>. Кругом нехитрая домашняя утварь. Представлены здесь и результаты труда народных умельцев: расшитые домотканые полотенца и домотканые рубахи, салфе</w:t>
      </w:r>
      <w:r w:rsidR="00B60521">
        <w:rPr>
          <w:shd w:val="clear" w:color="auto" w:fill="FFFFFF"/>
        </w:rPr>
        <w:t>тки и скатерти. Приходить в нашу музейную комнату</w:t>
      </w:r>
      <w:r w:rsidR="00B62652" w:rsidRPr="00B62652">
        <w:rPr>
          <w:shd w:val="clear" w:color="auto" w:fill="FFFFFF"/>
        </w:rPr>
        <w:t xml:space="preserve"> - одно удовольствие!</w:t>
      </w:r>
    </w:p>
    <w:p w:rsidR="00FB3375" w:rsidRDefault="00FB3375">
      <w:r w:rsidRPr="00B97CD0">
        <w:rPr>
          <w:b/>
          <w:color w:val="4472C4" w:themeColor="accent5"/>
        </w:rPr>
        <w:t>Дата открытия музея:</w:t>
      </w:r>
      <w:r w:rsidRPr="00B97CD0">
        <w:rPr>
          <w:color w:val="4472C4" w:themeColor="accent5"/>
        </w:rPr>
        <w:t xml:space="preserve"> </w:t>
      </w:r>
      <w:r w:rsidR="006F10AE">
        <w:t>12 июня 2014</w:t>
      </w:r>
      <w:r>
        <w:t xml:space="preserve"> года</w:t>
      </w:r>
    </w:p>
    <w:p w:rsidR="00A108B4" w:rsidRPr="00A278F2" w:rsidRDefault="00A108B4" w:rsidP="00A108B4">
      <w:pPr>
        <w:rPr>
          <w:rFonts w:cs="Times New Roman"/>
        </w:rPr>
      </w:pPr>
      <w:r w:rsidRPr="00B97CD0">
        <w:rPr>
          <w:b/>
          <w:color w:val="4472C4" w:themeColor="accent5"/>
          <w:shd w:val="clear" w:color="auto" w:fill="FFFFFF"/>
        </w:rPr>
        <w:t xml:space="preserve">Характеристика помещения: </w:t>
      </w:r>
      <w:r w:rsidR="00E6776B">
        <w:rPr>
          <w:rFonts w:cs="Times New Roman"/>
        </w:rPr>
        <w:t>под музейную комнату</w:t>
      </w:r>
      <w:r w:rsidR="00A278F2">
        <w:rPr>
          <w:rFonts w:cs="Times New Roman"/>
        </w:rPr>
        <w:t xml:space="preserve"> выделена комната</w:t>
      </w:r>
      <w:r w:rsidR="00D40F76">
        <w:rPr>
          <w:rFonts w:cs="Times New Roman"/>
        </w:rPr>
        <w:t xml:space="preserve"> с хорошим электрическим</w:t>
      </w:r>
      <w:r w:rsidR="00A278F2" w:rsidRPr="00A278F2">
        <w:rPr>
          <w:rFonts w:cs="Times New Roman"/>
        </w:rPr>
        <w:t xml:space="preserve"> освещением, но без прямого попадания солнеч</w:t>
      </w:r>
      <w:r w:rsidR="00A278F2">
        <w:rPr>
          <w:rFonts w:cs="Times New Roman"/>
        </w:rPr>
        <w:t>ного света на экспонаты. Комната расположена</w:t>
      </w:r>
      <w:r w:rsidR="00D40F76">
        <w:rPr>
          <w:rFonts w:cs="Times New Roman"/>
        </w:rPr>
        <w:t xml:space="preserve"> в отдельной комнате</w:t>
      </w:r>
      <w:r w:rsidR="00A278F2" w:rsidRPr="00A278F2">
        <w:rPr>
          <w:rFonts w:cs="Times New Roman"/>
        </w:rPr>
        <w:t>, что практически гарантирует сохранность от внешнего незаконного п</w:t>
      </w:r>
      <w:r w:rsidR="00A278F2">
        <w:rPr>
          <w:rFonts w:cs="Times New Roman"/>
        </w:rPr>
        <w:t xml:space="preserve">роникновения. Общая площадь </w:t>
      </w:r>
      <w:r w:rsidR="00E6776B">
        <w:rPr>
          <w:rFonts w:cs="Times New Roman"/>
        </w:rPr>
        <w:t>комнаты 24</w:t>
      </w:r>
      <w:r w:rsidR="00A278F2" w:rsidRPr="00A278F2">
        <w:rPr>
          <w:rFonts w:cs="Times New Roman"/>
        </w:rPr>
        <w:t xml:space="preserve"> кв. м.</w:t>
      </w:r>
    </w:p>
    <w:p w:rsidR="00A108B4" w:rsidRDefault="00A108B4">
      <w:pPr>
        <w:rPr>
          <w:shd w:val="clear" w:color="auto" w:fill="FFFFFF"/>
        </w:rPr>
      </w:pPr>
      <w:r w:rsidRPr="00B97CD0">
        <w:rPr>
          <w:b/>
          <w:color w:val="4472C4" w:themeColor="accent5"/>
          <w:shd w:val="clear" w:color="auto" w:fill="FFFFFF"/>
        </w:rPr>
        <w:t xml:space="preserve">Предмет изучения: </w:t>
      </w:r>
      <w:r w:rsidR="00341514">
        <w:rPr>
          <w:shd w:val="clear" w:color="auto" w:fill="FFFFFF"/>
        </w:rPr>
        <w:t xml:space="preserve">Профилем музейной комнаты является история </w:t>
      </w:r>
      <w:proofErr w:type="gramStart"/>
      <w:r w:rsidR="00341514">
        <w:rPr>
          <w:shd w:val="clear" w:color="auto" w:fill="FFFFFF"/>
        </w:rPr>
        <w:t>раз-вития</w:t>
      </w:r>
      <w:proofErr w:type="gramEnd"/>
      <w:r w:rsidR="00341514">
        <w:rPr>
          <w:shd w:val="clear" w:color="auto" w:fill="FFFFFF"/>
        </w:rPr>
        <w:t xml:space="preserve"> сельского хозяйства со дня основания Кривошеинского района.</w:t>
      </w:r>
      <w:bookmarkStart w:id="0" w:name="_GoBack"/>
      <w:bookmarkEnd w:id="0"/>
    </w:p>
    <w:p w:rsidR="006F10AE" w:rsidRPr="00B97CD0" w:rsidRDefault="006F10AE">
      <w:pPr>
        <w:rPr>
          <w:b/>
          <w:color w:val="4472C4" w:themeColor="accent5"/>
          <w:shd w:val="clear" w:color="auto" w:fill="FFFFFF"/>
        </w:rPr>
      </w:pPr>
      <w:r w:rsidRPr="00B97CD0">
        <w:rPr>
          <w:b/>
          <w:color w:val="4472C4" w:themeColor="accent5"/>
          <w:shd w:val="clear" w:color="auto" w:fill="FFFFFF"/>
        </w:rPr>
        <w:t xml:space="preserve">Направление работы: </w:t>
      </w:r>
    </w:p>
    <w:p w:rsidR="00455AD1" w:rsidRDefault="00455AD1">
      <w:pPr>
        <w:rPr>
          <w:shd w:val="clear" w:color="auto" w:fill="FFFFFF"/>
        </w:rPr>
      </w:pPr>
      <w:r>
        <w:rPr>
          <w:shd w:val="clear" w:color="auto" w:fill="FFFFFF"/>
        </w:rPr>
        <w:t>- поисково-исследовательская деятельность;</w:t>
      </w:r>
    </w:p>
    <w:p w:rsidR="00455AD1" w:rsidRDefault="00455AD1">
      <w:pPr>
        <w:rPr>
          <w:shd w:val="clear" w:color="auto" w:fill="FFFFFF"/>
        </w:rPr>
      </w:pPr>
      <w:r>
        <w:rPr>
          <w:shd w:val="clear" w:color="auto" w:fill="FFFFFF"/>
        </w:rPr>
        <w:t>-учет и хранение фондов;</w:t>
      </w:r>
    </w:p>
    <w:p w:rsidR="00455AD1" w:rsidRDefault="00455AD1">
      <w:pPr>
        <w:rPr>
          <w:shd w:val="clear" w:color="auto" w:fill="FFFFFF"/>
        </w:rPr>
      </w:pPr>
      <w:r>
        <w:rPr>
          <w:shd w:val="clear" w:color="auto" w:fill="FFFFFF"/>
        </w:rPr>
        <w:t>-экспозиционная деятельность;</w:t>
      </w:r>
    </w:p>
    <w:p w:rsidR="00455AD1" w:rsidRDefault="00455AD1">
      <w:pPr>
        <w:rPr>
          <w:shd w:val="clear" w:color="auto" w:fill="FFFFFF"/>
        </w:rPr>
      </w:pPr>
      <w:r>
        <w:rPr>
          <w:shd w:val="clear" w:color="auto" w:fill="FFFFFF"/>
        </w:rPr>
        <w:t>-учебно-просветительская деятельность.</w:t>
      </w:r>
    </w:p>
    <w:p w:rsidR="00455AD1" w:rsidRPr="00B97CD0" w:rsidRDefault="00455AD1" w:rsidP="00455AD1">
      <w:pPr>
        <w:rPr>
          <w:b/>
          <w:color w:val="4472C4" w:themeColor="accent5"/>
        </w:rPr>
      </w:pPr>
      <w:r w:rsidRPr="00B97CD0">
        <w:rPr>
          <w:b/>
          <w:color w:val="4472C4" w:themeColor="accent5"/>
        </w:rPr>
        <w:t>Руководитель музейной комнаты:</w:t>
      </w:r>
    </w:p>
    <w:p w:rsidR="00455AD1" w:rsidRPr="001C64E9" w:rsidRDefault="00455AD1" w:rsidP="00455AD1">
      <w:pPr>
        <w:rPr>
          <w:rFonts w:cs="Times New Roman"/>
        </w:rPr>
      </w:pPr>
      <w:r w:rsidRPr="001C64E9">
        <w:rPr>
          <w:rFonts w:cs="Times New Roman"/>
        </w:rPr>
        <w:t>Голованов</w:t>
      </w:r>
      <w:r w:rsidR="00D009D8" w:rsidRPr="001C64E9">
        <w:rPr>
          <w:rFonts w:cs="Times New Roman"/>
        </w:rPr>
        <w:t>а Юлия Валерьевна, стаж работы 2</w:t>
      </w:r>
      <w:r w:rsidRPr="001C64E9">
        <w:rPr>
          <w:rFonts w:cs="Times New Roman"/>
        </w:rPr>
        <w:t xml:space="preserve"> года, библиотекарь.</w:t>
      </w:r>
    </w:p>
    <w:p w:rsidR="00455AD1" w:rsidRPr="001C64E9" w:rsidRDefault="00455AD1" w:rsidP="00455AD1">
      <w:pPr>
        <w:rPr>
          <w:rFonts w:cs="Times New Roman"/>
        </w:rPr>
      </w:pPr>
      <w:r w:rsidRPr="001C64E9">
        <w:rPr>
          <w:rFonts w:cs="Times New Roman"/>
          <w:b/>
          <w:color w:val="4472C4" w:themeColor="accent5"/>
        </w:rPr>
        <w:t>Адрес музея:</w:t>
      </w:r>
      <w:r w:rsidRPr="001C64E9">
        <w:rPr>
          <w:rFonts w:cs="Times New Roman"/>
          <w:color w:val="4472C4" w:themeColor="accent5"/>
        </w:rPr>
        <w:t xml:space="preserve"> </w:t>
      </w:r>
      <w:r w:rsidRPr="001C64E9">
        <w:rPr>
          <w:rFonts w:cs="Times New Roman"/>
        </w:rPr>
        <w:t>Томская область, Кривошеинский район, село Кривошеино, ул. Новая, 38</w:t>
      </w:r>
    </w:p>
    <w:p w:rsidR="00455AD1" w:rsidRPr="001C64E9" w:rsidRDefault="00455AD1" w:rsidP="00455AD1">
      <w:pPr>
        <w:rPr>
          <w:rFonts w:cs="Times New Roman"/>
          <w:b/>
          <w:color w:val="70AD47" w:themeColor="accent6"/>
        </w:rPr>
      </w:pPr>
      <w:r w:rsidRPr="001C64E9">
        <w:rPr>
          <w:rFonts w:cs="Times New Roman"/>
          <w:b/>
          <w:color w:val="4472C4" w:themeColor="accent5"/>
        </w:rPr>
        <w:t>Телефон техникума:</w:t>
      </w:r>
      <w:r w:rsidR="00DA0EDC" w:rsidRPr="001C64E9">
        <w:rPr>
          <w:rFonts w:cs="Times New Roman"/>
          <w:b/>
          <w:color w:val="4472C4" w:themeColor="accent5"/>
        </w:rPr>
        <w:t xml:space="preserve"> </w:t>
      </w:r>
      <w:r w:rsidR="00DA0EDC" w:rsidRPr="001C64E9">
        <w:rPr>
          <w:rFonts w:cs="Times New Roman"/>
        </w:rPr>
        <w:t>8-38-251-2-18-44</w:t>
      </w:r>
      <w:r w:rsidRPr="001C64E9">
        <w:rPr>
          <w:rFonts w:cs="Times New Roman"/>
          <w:b/>
          <w:color w:val="70AD47" w:themeColor="accent6"/>
        </w:rPr>
        <w:t xml:space="preserve"> </w:t>
      </w:r>
    </w:p>
    <w:p w:rsidR="00455AD1" w:rsidRPr="001C64E9" w:rsidRDefault="00455AD1">
      <w:pPr>
        <w:rPr>
          <w:rFonts w:cs="Times New Roman"/>
        </w:rPr>
      </w:pPr>
      <w:r w:rsidRPr="001C64E9">
        <w:rPr>
          <w:rFonts w:cs="Times New Roman"/>
          <w:b/>
          <w:color w:val="4472C4" w:themeColor="accent5"/>
        </w:rPr>
        <w:t>Электронный адрес техникума:</w:t>
      </w:r>
      <w:r w:rsidR="00DA0EDC" w:rsidRPr="001C64E9">
        <w:rPr>
          <w:rFonts w:cs="Times New Roman"/>
          <w:b/>
          <w:color w:val="4472C4" w:themeColor="accent5"/>
        </w:rPr>
        <w:t xml:space="preserve"> </w:t>
      </w:r>
      <w:r w:rsidR="00DA0EDC" w:rsidRPr="001C64E9">
        <w:rPr>
          <w:rFonts w:cs="Times New Roman"/>
          <w:lang w:val="en-US"/>
        </w:rPr>
        <w:t>ala</w:t>
      </w:r>
      <w:r w:rsidR="00DA0EDC" w:rsidRPr="001C64E9">
        <w:rPr>
          <w:rFonts w:cs="Times New Roman"/>
        </w:rPr>
        <w:t>@</w:t>
      </w:r>
      <w:proofErr w:type="spellStart"/>
      <w:r w:rsidR="00DA0EDC" w:rsidRPr="001C64E9">
        <w:rPr>
          <w:rFonts w:cs="Times New Roman"/>
          <w:lang w:val="en-US"/>
        </w:rPr>
        <w:t>kaptech</w:t>
      </w:r>
      <w:proofErr w:type="spellEnd"/>
      <w:r w:rsidR="00DA0EDC" w:rsidRPr="001C64E9">
        <w:rPr>
          <w:rFonts w:cs="Times New Roman"/>
        </w:rPr>
        <w:t>.</w:t>
      </w:r>
      <w:proofErr w:type="spellStart"/>
      <w:r w:rsidR="00DA0EDC" w:rsidRPr="001C64E9">
        <w:rPr>
          <w:rFonts w:cs="Times New Roman"/>
          <w:lang w:val="en-US"/>
        </w:rPr>
        <w:t>ru</w:t>
      </w:r>
      <w:proofErr w:type="spellEnd"/>
    </w:p>
    <w:p w:rsidR="00D40F76" w:rsidRDefault="00D40F76">
      <w:pPr>
        <w:rPr>
          <w:b/>
          <w:color w:val="4472C4" w:themeColor="accent5"/>
        </w:rPr>
      </w:pPr>
    </w:p>
    <w:p w:rsidR="00D40F76" w:rsidRDefault="00D40F76">
      <w:pPr>
        <w:rPr>
          <w:b/>
          <w:color w:val="4472C4" w:themeColor="accent5"/>
        </w:rPr>
      </w:pPr>
    </w:p>
    <w:p w:rsidR="00D40F76" w:rsidRDefault="00D40F76">
      <w:pPr>
        <w:rPr>
          <w:b/>
          <w:color w:val="4472C4" w:themeColor="accent5"/>
        </w:rPr>
      </w:pPr>
    </w:p>
    <w:p w:rsidR="00B206B1" w:rsidRPr="00B97CD0" w:rsidRDefault="00455AD1">
      <w:pPr>
        <w:rPr>
          <w:b/>
          <w:color w:val="4472C4" w:themeColor="accent5"/>
        </w:rPr>
      </w:pPr>
      <w:r w:rsidRPr="00B97CD0">
        <w:rPr>
          <w:b/>
          <w:color w:val="4472C4" w:themeColor="accent5"/>
        </w:rPr>
        <w:t>Разделы экспозиции</w:t>
      </w:r>
      <w:r w:rsidR="00B206B1" w:rsidRPr="00B97CD0">
        <w:rPr>
          <w:b/>
          <w:color w:val="4472C4" w:themeColor="accent5"/>
        </w:rPr>
        <w:t>:</w:t>
      </w:r>
    </w:p>
    <w:p w:rsidR="00C441B4" w:rsidRDefault="00B206B1">
      <w:pPr>
        <w:rPr>
          <w:rFonts w:cs="Times New Roman"/>
        </w:rPr>
      </w:pPr>
      <w:r>
        <w:rPr>
          <w:b/>
          <w:color w:val="538135" w:themeColor="accent6" w:themeShade="BF"/>
        </w:rPr>
        <w:t>-</w:t>
      </w:r>
      <w:r w:rsidR="00C441B4" w:rsidRPr="00C441B4">
        <w:rPr>
          <w:rFonts w:cs="Times New Roman"/>
        </w:rPr>
        <w:t xml:space="preserve"> </w:t>
      </w:r>
      <w:r w:rsidR="00C441B4">
        <w:rPr>
          <w:rFonts w:cs="Times New Roman"/>
        </w:rPr>
        <w:t>Галерея трудовой Славы;</w:t>
      </w:r>
    </w:p>
    <w:p w:rsidR="00C441B4" w:rsidRDefault="00C441B4">
      <w:pPr>
        <w:rPr>
          <w:rFonts w:cs="Times New Roman"/>
        </w:rPr>
      </w:pPr>
      <w:r>
        <w:rPr>
          <w:rFonts w:cs="Times New Roman"/>
        </w:rPr>
        <w:t>- История учебного хозяйства;</w:t>
      </w:r>
    </w:p>
    <w:p w:rsidR="00B206B1" w:rsidRDefault="00C441B4">
      <w:pPr>
        <w:rPr>
          <w:rFonts w:cs="Times New Roman"/>
        </w:rPr>
      </w:pPr>
      <w:r>
        <w:rPr>
          <w:rFonts w:cs="Times New Roman"/>
        </w:rPr>
        <w:t>- Председатели совхозов и колхозов;</w:t>
      </w:r>
    </w:p>
    <w:p w:rsidR="00C441B4" w:rsidRDefault="00C441B4">
      <w:pPr>
        <w:rPr>
          <w:rFonts w:cs="Times New Roman"/>
        </w:rPr>
      </w:pPr>
      <w:r>
        <w:rPr>
          <w:rFonts w:cs="Times New Roman"/>
        </w:rPr>
        <w:t>- Комната крестьянского быта.</w:t>
      </w:r>
    </w:p>
    <w:p w:rsidR="00DA0EDC" w:rsidRDefault="00DA0EDC" w:rsidP="00DA0EDC">
      <w:pPr>
        <w:spacing w:after="200" w:line="276" w:lineRule="auto"/>
        <w:jc w:val="both"/>
        <w:rPr>
          <w:rFonts w:cs="Times New Roman"/>
        </w:rPr>
      </w:pPr>
      <w:r w:rsidRPr="00B97CD0">
        <w:rPr>
          <w:rFonts w:eastAsia="Times New Roman" w:cs="Times New Roman"/>
          <w:b/>
          <w:bCs/>
          <w:color w:val="4472C4" w:themeColor="accent5"/>
          <w:lang w:eastAsia="ru-RU"/>
        </w:rPr>
        <w:t>Раздел экспозиции:</w:t>
      </w:r>
      <w:r w:rsidRPr="00B97CD0">
        <w:rPr>
          <w:rFonts w:cs="Times New Roman"/>
          <w:b/>
          <w:color w:val="4472C4" w:themeColor="accent5"/>
          <w:u w:val="single"/>
        </w:rPr>
        <w:t xml:space="preserve"> </w:t>
      </w:r>
      <w:r w:rsidRPr="00330FED">
        <w:rPr>
          <w:rFonts w:cs="Times New Roman"/>
          <w:b/>
          <w:u w:val="single"/>
        </w:rPr>
        <w:t xml:space="preserve">Галерея Трудовой Славы   </w:t>
      </w:r>
      <w:r w:rsidRPr="00330FED">
        <w:rPr>
          <w:rFonts w:cs="Times New Roman"/>
        </w:rPr>
        <w:t>Здесь находятся портреты комбайнёров, трактористов, доярок, свинарок, телятниц, т. е те, кто работал в сельском хозяйстве и за свой титанический труд награждены орденами или имеют звания «Заслуженный работник сельского хозяйства». Мы ездили по населённым пунктам, встречались с этими людьми, разговаривали, расспрашивали, как они трудились, отдыхали, что за свой труд получали. Работали они за трудодни, работали с самого раннего утра и до позднего вечера, все работы выполняли вручную. А праздники отмечали очень весело, чаще праздновали в красном уголке. Была гармонь, пели, плясали, никто не был пьяным, а утром очень рано шли на работу. Эта галерея будет пополняться, т.к</w:t>
      </w:r>
      <w:r>
        <w:rPr>
          <w:rFonts w:cs="Times New Roman"/>
        </w:rPr>
        <w:t>.</w:t>
      </w:r>
      <w:r w:rsidRPr="00330FED">
        <w:rPr>
          <w:rFonts w:cs="Times New Roman"/>
        </w:rPr>
        <w:t xml:space="preserve"> во время приезда кто-то отсутствовал, кто-то лежал в больнице. </w:t>
      </w:r>
    </w:p>
    <w:p w:rsidR="00DA0EDC" w:rsidRDefault="00DA0EDC" w:rsidP="00DA0EDC">
      <w:pPr>
        <w:spacing w:after="200" w:line="276" w:lineRule="auto"/>
        <w:jc w:val="both"/>
        <w:rPr>
          <w:rFonts w:cs="Times New Roman"/>
        </w:rPr>
      </w:pPr>
      <w:r w:rsidRPr="00B97CD0">
        <w:rPr>
          <w:rFonts w:eastAsia="Times New Roman" w:cs="Times New Roman"/>
          <w:b/>
          <w:bCs/>
          <w:color w:val="4472C4" w:themeColor="accent5"/>
          <w:lang w:eastAsia="ru-RU"/>
        </w:rPr>
        <w:t>Раздел экспозиции:</w:t>
      </w:r>
      <w:r w:rsidRPr="00B97CD0">
        <w:rPr>
          <w:rFonts w:cs="Times New Roman"/>
          <w:b/>
          <w:color w:val="4472C4" w:themeColor="accent5"/>
          <w:u w:val="single"/>
        </w:rPr>
        <w:t xml:space="preserve"> </w:t>
      </w:r>
      <w:r w:rsidRPr="00330FED">
        <w:rPr>
          <w:rFonts w:cs="Times New Roman"/>
          <w:b/>
          <w:u w:val="single"/>
        </w:rPr>
        <w:t>История учебного хозяйства</w:t>
      </w:r>
      <w:r w:rsidRPr="00330FED">
        <w:rPr>
          <w:rFonts w:cs="Times New Roman"/>
          <w:b/>
        </w:rPr>
        <w:t xml:space="preserve">. </w:t>
      </w:r>
      <w:r w:rsidRPr="00330FED">
        <w:rPr>
          <w:rFonts w:cs="Times New Roman"/>
        </w:rPr>
        <w:t>Здесь сосредоточен весь материал с самого основания учебного хозяйства. (с 1986г.) Заведовал учебным хозяйством агроном Огребо Михаил Михайлович. Под его чутким, умелым руководством учебное хозяйство было самым лучшим в области. С 1га собирали от 22 до 30 центнеров с гектара, средняя урожайность была выше районной средней урожайности. И это заслуга всего большого коллектива училища под руководством опытнейшего учёного агронома требовательного, добросовестного и в то же время скромного</w:t>
      </w:r>
      <w:r w:rsidRPr="00330FED">
        <w:rPr>
          <w:rFonts w:asciiTheme="minorHAnsi" w:hAnsiTheme="minorHAnsi"/>
          <w:sz w:val="22"/>
          <w:szCs w:val="22"/>
        </w:rPr>
        <w:t xml:space="preserve"> </w:t>
      </w:r>
      <w:r w:rsidRPr="00330FED">
        <w:rPr>
          <w:rFonts w:cs="Times New Roman"/>
        </w:rPr>
        <w:t xml:space="preserve">Огребо Михаила Михайловича. В 2000году в честь 60-летия начального профессионального образования его наградили знаком «Почётный работник профобразования». </w:t>
      </w:r>
    </w:p>
    <w:p w:rsidR="00DA0EDC" w:rsidRPr="00330FED" w:rsidRDefault="00DA0EDC" w:rsidP="00DA0EDC">
      <w:pPr>
        <w:spacing w:after="200" w:line="276" w:lineRule="auto"/>
        <w:jc w:val="both"/>
        <w:rPr>
          <w:rFonts w:cs="Times New Roman"/>
        </w:rPr>
      </w:pPr>
      <w:r w:rsidRPr="00B97CD0">
        <w:rPr>
          <w:rFonts w:eastAsia="Times New Roman" w:cs="Times New Roman"/>
          <w:b/>
          <w:bCs/>
          <w:color w:val="4472C4" w:themeColor="accent5"/>
          <w:lang w:eastAsia="ru-RU"/>
        </w:rPr>
        <w:t>Раздел экспозиции:</w:t>
      </w:r>
      <w:r w:rsidRPr="00B97CD0">
        <w:rPr>
          <w:rFonts w:cs="Times New Roman"/>
          <w:b/>
          <w:color w:val="4472C4" w:themeColor="accent5"/>
          <w:u w:val="single"/>
        </w:rPr>
        <w:t xml:space="preserve"> </w:t>
      </w:r>
      <w:r w:rsidRPr="00330FED">
        <w:rPr>
          <w:rFonts w:cs="Times New Roman"/>
          <w:b/>
          <w:u w:val="single"/>
        </w:rPr>
        <w:t xml:space="preserve">«Председатели колхозов и совхозов».  </w:t>
      </w:r>
      <w:r w:rsidRPr="00330FED">
        <w:rPr>
          <w:rFonts w:cs="Times New Roman"/>
        </w:rPr>
        <w:t xml:space="preserve">Эта экспозиция пока мала, т.к. очень трудно искать людей, работающих в этой должности: кто-то умер, кто-то уехал, а родственников здесь нет. Но мы будем прикладывать все силы для пополнения этой экспозиции. </w:t>
      </w:r>
    </w:p>
    <w:p w:rsidR="00DA0EDC" w:rsidRPr="00DA0EDC" w:rsidRDefault="00DA0EDC" w:rsidP="00DA0EDC">
      <w:pPr>
        <w:spacing w:after="200" w:line="276" w:lineRule="auto"/>
        <w:jc w:val="both"/>
        <w:rPr>
          <w:rFonts w:cs="Times New Roman"/>
        </w:rPr>
      </w:pPr>
      <w:r w:rsidRPr="00330FED">
        <w:rPr>
          <w:rFonts w:cs="Times New Roman"/>
        </w:rPr>
        <w:t xml:space="preserve">Следующие экспозиции: «Становление колхозов и совхозов», «Сельскохозяйственная техника 19-21веков», «Передвижная механизированная колонна 10», которая занималась осушением болот, </w:t>
      </w:r>
      <w:r w:rsidRPr="00330FED">
        <w:rPr>
          <w:rFonts w:cs="Times New Roman"/>
        </w:rPr>
        <w:lastRenderedPageBreak/>
        <w:t xml:space="preserve">раскорчёвкой леса для увеличения посевных полей различными культурами. Хорошо вписались и плакаты. А вот наша комната крестьянского быта. </w:t>
      </w:r>
    </w:p>
    <w:p w:rsidR="004143F0" w:rsidRPr="00CD54A3" w:rsidRDefault="004143F0" w:rsidP="004143F0">
      <w:pPr>
        <w:shd w:val="clear" w:color="auto" w:fill="FFFFFF"/>
        <w:spacing w:after="0" w:line="240" w:lineRule="auto"/>
        <w:outlineLvl w:val="2"/>
        <w:rPr>
          <w:rFonts w:eastAsia="Times New Roman" w:cs="Times New Roman"/>
          <w:b/>
          <w:bCs/>
          <w:color w:val="4472C4" w:themeColor="accent5"/>
          <w:lang w:eastAsia="ru-RU"/>
        </w:rPr>
      </w:pPr>
      <w:r w:rsidRPr="00CD54A3">
        <w:rPr>
          <w:rFonts w:eastAsia="Times New Roman" w:cs="Times New Roman"/>
          <w:b/>
          <w:bCs/>
          <w:color w:val="4472C4" w:themeColor="accent5"/>
          <w:lang w:eastAsia="ru-RU"/>
        </w:rPr>
        <w:t>Цель музейной комнаты:</w:t>
      </w:r>
    </w:p>
    <w:p w:rsidR="00D54EFA" w:rsidRPr="00CD54A3" w:rsidRDefault="00CD54A3" w:rsidP="004143F0">
      <w:pPr>
        <w:shd w:val="clear" w:color="auto" w:fill="FFFFFF"/>
        <w:spacing w:after="0" w:line="240" w:lineRule="auto"/>
        <w:rPr>
          <w:rFonts w:cs="Times New Roman"/>
          <w:shd w:val="clear" w:color="auto" w:fill="FFFFFF"/>
        </w:rPr>
      </w:pPr>
      <w:r w:rsidRPr="00CD54A3">
        <w:rPr>
          <w:rFonts w:cs="Times New Roman"/>
          <w:shd w:val="clear" w:color="auto" w:fill="F7F7F7"/>
        </w:rPr>
        <w:t>Историко-краеведческая поисковая деятельность, направленная на воспитание гражданско-патриотических качеств личности, на познание традиций своего народа, истории родного края, жизни односельчан.</w:t>
      </w:r>
    </w:p>
    <w:p w:rsidR="004143F0" w:rsidRPr="00CD54A3" w:rsidRDefault="004143F0" w:rsidP="00CD54A3">
      <w:pPr>
        <w:shd w:val="clear" w:color="auto" w:fill="FFFFFF"/>
        <w:spacing w:before="100" w:beforeAutospacing="1" w:after="100" w:afterAutospacing="1" w:line="240" w:lineRule="auto"/>
        <w:ind w:left="450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  <w:r w:rsidRPr="00CD54A3">
        <w:rPr>
          <w:rFonts w:eastAsia="Times New Roman" w:cs="Times New Roman"/>
          <w:b/>
          <w:color w:val="4472C4" w:themeColor="accent5"/>
          <w:lang w:eastAsia="ru-RU"/>
        </w:rPr>
        <w:t>Задачи музейной комнаты:</w:t>
      </w:r>
      <w:r w:rsidR="00CD54A3" w:rsidRPr="00CD54A3">
        <w:rPr>
          <w:rFonts w:ascii="Arial" w:eastAsia="Times New Roman" w:hAnsi="Arial" w:cs="Arial"/>
          <w:color w:val="222222"/>
          <w:sz w:val="24"/>
          <w:szCs w:val="24"/>
          <w:lang w:eastAsia="ru-RU"/>
        </w:rPr>
        <w:t xml:space="preserve"> </w:t>
      </w:r>
    </w:p>
    <w:p w:rsidR="00341514" w:rsidRDefault="004143F0" w:rsidP="009E1E16">
      <w:pPr>
        <w:spacing w:after="0" w:line="240" w:lineRule="auto"/>
        <w:rPr>
          <w:rFonts w:eastAsia="Times New Roman" w:cs="Times New Roman"/>
          <w:lang w:eastAsia="ru-RU"/>
        </w:rPr>
      </w:pPr>
      <w:r w:rsidRPr="00BE5ADE">
        <w:rPr>
          <w:rFonts w:eastAsia="Times New Roman" w:cs="Times New Roman"/>
          <w:lang w:eastAsia="ru-RU"/>
        </w:rPr>
        <w:t xml:space="preserve"> -</w:t>
      </w:r>
      <w:r w:rsidR="00ED7EC7">
        <w:rPr>
          <w:rFonts w:eastAsia="Times New Roman" w:cs="Times New Roman"/>
          <w:lang w:eastAsia="ru-RU"/>
        </w:rPr>
        <w:t>Проведение поисковой, систематизирующей, научно-исследовательской работы по профилю музейной комнаты (обучающая и развивающая деятельность);</w:t>
      </w:r>
    </w:p>
    <w:p w:rsidR="004143F0" w:rsidRPr="00BE5ADE" w:rsidRDefault="00341514" w:rsidP="009E1E16">
      <w:pPr>
        <w:spacing w:after="0" w:line="240" w:lineRule="auto"/>
        <w:rPr>
          <w:rFonts w:eastAsia="Times New Roman" w:cs="Times New Roman"/>
          <w:lang w:eastAsia="ru-RU"/>
        </w:rPr>
      </w:pPr>
      <w:r>
        <w:rPr>
          <w:rFonts w:eastAsia="Times New Roman" w:cs="Times New Roman"/>
          <w:lang w:eastAsia="ru-RU"/>
        </w:rPr>
        <w:t>-Проведение пропагандисткой работы в области гражданского, нравственного, патриотического воспитания (воспитательная деятельность);</w:t>
      </w:r>
      <w:r w:rsidR="004143F0" w:rsidRPr="00BE5ADE">
        <w:rPr>
          <w:rFonts w:eastAsia="Times New Roman" w:cs="Times New Roman"/>
          <w:lang w:eastAsia="ru-RU"/>
        </w:rPr>
        <w:t xml:space="preserve"> </w:t>
      </w:r>
    </w:p>
    <w:p w:rsidR="004143F0" w:rsidRPr="00BE5ADE" w:rsidRDefault="00ED7EC7" w:rsidP="004143F0">
      <w:pPr>
        <w:pStyle w:val="a4"/>
        <w:shd w:val="clear" w:color="auto" w:fill="FFFFFF"/>
        <w:spacing w:before="0" w:beforeAutospacing="0" w:after="0" w:afterAutospacing="0"/>
        <w:rPr>
          <w:color w:val="152246"/>
          <w:sz w:val="28"/>
          <w:szCs w:val="28"/>
        </w:rPr>
      </w:pPr>
      <w:r>
        <w:rPr>
          <w:color w:val="000000"/>
          <w:sz w:val="28"/>
          <w:szCs w:val="28"/>
        </w:rPr>
        <w:t xml:space="preserve">- Проведение работы по развитию творческих способностей, </w:t>
      </w:r>
      <w:r w:rsidR="00FC770B">
        <w:rPr>
          <w:color w:val="000000"/>
          <w:sz w:val="28"/>
          <w:szCs w:val="28"/>
        </w:rPr>
        <w:t>навыков самостоятельной деятельности,</w:t>
      </w:r>
      <w:r>
        <w:rPr>
          <w:color w:val="000000"/>
          <w:sz w:val="28"/>
          <w:szCs w:val="28"/>
        </w:rPr>
        <w:t xml:space="preserve"> учащихся по направлениям музейной комнаты (развивающая, творческая деятельность);</w:t>
      </w:r>
    </w:p>
    <w:p w:rsidR="004143F0" w:rsidRPr="00BE5ADE" w:rsidRDefault="00FC770B" w:rsidP="004143F0">
      <w:pPr>
        <w:pStyle w:val="a4"/>
        <w:shd w:val="clear" w:color="auto" w:fill="FFFFFF"/>
        <w:spacing w:before="0" w:beforeAutospacing="0" w:after="0" w:afterAutospacing="0"/>
        <w:rPr>
          <w:color w:val="152246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="004143F0" w:rsidRPr="00BE5ADE">
        <w:rPr>
          <w:color w:val="000000"/>
          <w:sz w:val="28"/>
          <w:szCs w:val="28"/>
        </w:rPr>
        <w:t>ормирование у обучающихся гражданско-патриотических качеств</w:t>
      </w:r>
      <w:r>
        <w:rPr>
          <w:color w:val="000000"/>
          <w:sz w:val="28"/>
          <w:szCs w:val="28"/>
        </w:rPr>
        <w:t>, бережное отношение к традициям, культуре, истории своих предков</w:t>
      </w:r>
      <w:r w:rsidR="004143F0" w:rsidRPr="00BE5ADE">
        <w:rPr>
          <w:color w:val="000000"/>
          <w:sz w:val="28"/>
          <w:szCs w:val="28"/>
        </w:rPr>
        <w:t>;  </w:t>
      </w:r>
    </w:p>
    <w:p w:rsidR="004143F0" w:rsidRPr="00BE5ADE" w:rsidRDefault="00FC770B" w:rsidP="004143F0">
      <w:pPr>
        <w:pStyle w:val="a4"/>
        <w:shd w:val="clear" w:color="auto" w:fill="FFFFFF"/>
        <w:spacing w:before="0" w:beforeAutospacing="0" w:after="0" w:afterAutospacing="0"/>
        <w:rPr>
          <w:color w:val="152246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="004143F0" w:rsidRPr="00BE5ADE">
        <w:rPr>
          <w:color w:val="000000"/>
          <w:sz w:val="28"/>
          <w:szCs w:val="28"/>
        </w:rPr>
        <w:t>владение учащимися практическими навыками поисковой, исследовательской деятельности;</w:t>
      </w:r>
    </w:p>
    <w:p w:rsidR="00A278F2" w:rsidRDefault="009E1E16" w:rsidP="004143F0">
      <w:pPr>
        <w:pStyle w:val="a4"/>
        <w:shd w:val="clear" w:color="auto" w:fill="FFFFFF"/>
        <w:spacing w:before="0" w:beforeAutospacing="0" w:after="0" w:afterAutospacing="0"/>
        <w:rPr>
          <w:color w:val="152246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="001C64E9">
        <w:rPr>
          <w:color w:val="000000"/>
          <w:sz w:val="28"/>
          <w:szCs w:val="28"/>
        </w:rPr>
        <w:t>ормирование фонда музейной комнаты</w:t>
      </w:r>
      <w:r w:rsidR="004143F0" w:rsidRPr="00BE5ADE">
        <w:rPr>
          <w:color w:val="000000"/>
          <w:sz w:val="28"/>
          <w:szCs w:val="28"/>
        </w:rPr>
        <w:t xml:space="preserve"> и организация деятельности по ее сохранению и представлению;</w:t>
      </w:r>
    </w:p>
    <w:p w:rsidR="00A278F2" w:rsidRPr="00BE5ADE" w:rsidRDefault="00A278F2" w:rsidP="004143F0">
      <w:pPr>
        <w:pStyle w:val="a4"/>
        <w:shd w:val="clear" w:color="auto" w:fill="FFFFFF"/>
        <w:spacing w:before="0" w:beforeAutospacing="0" w:after="0" w:afterAutospacing="0"/>
        <w:rPr>
          <w:color w:val="152246"/>
          <w:sz w:val="28"/>
          <w:szCs w:val="28"/>
        </w:rPr>
      </w:pPr>
    </w:p>
    <w:p w:rsidR="009579D7" w:rsidRDefault="009579D7" w:rsidP="00112CDC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ED7D31" w:themeColor="accent2"/>
          <w:sz w:val="32"/>
          <w:szCs w:val="32"/>
        </w:rPr>
      </w:pPr>
      <w:r w:rsidRPr="009579D7">
        <w:rPr>
          <w:b/>
          <w:color w:val="ED7D31" w:themeColor="accent2"/>
          <w:sz w:val="32"/>
          <w:szCs w:val="32"/>
        </w:rPr>
        <w:t>Описание</w:t>
      </w:r>
    </w:p>
    <w:p w:rsidR="004143F0" w:rsidRPr="00F01A9B" w:rsidRDefault="009579D7" w:rsidP="00F01A9B">
      <w:pPr>
        <w:pStyle w:val="a4"/>
        <w:shd w:val="clear" w:color="auto" w:fill="FFFFFF"/>
        <w:spacing w:before="0" w:beforeAutospacing="0" w:after="0" w:afterAutospacing="0"/>
        <w:rPr>
          <w:b/>
          <w:color w:val="4472C4" w:themeColor="accent5"/>
          <w:sz w:val="28"/>
          <w:szCs w:val="28"/>
        </w:rPr>
      </w:pPr>
      <w:r w:rsidRPr="009579D7">
        <w:rPr>
          <w:b/>
          <w:color w:val="4472C4" w:themeColor="accent5"/>
          <w:sz w:val="28"/>
          <w:szCs w:val="28"/>
        </w:rPr>
        <w:t>Аннотация</w:t>
      </w:r>
    </w:p>
    <w:p w:rsidR="00F01A9B" w:rsidRDefault="00F01A9B" w:rsidP="00F01A9B">
      <w:pPr>
        <w:shd w:val="clear" w:color="auto" w:fill="FFFFFF"/>
        <w:spacing w:after="0" w:line="270" w:lineRule="atLeast"/>
        <w:textAlignment w:val="baseline"/>
        <w:outlineLvl w:val="0"/>
        <w:rPr>
          <w:rFonts w:cs="Times New Roman"/>
          <w:shd w:val="clear" w:color="auto" w:fill="FFFFFF"/>
        </w:rPr>
      </w:pPr>
      <w:r w:rsidRPr="00E421F9">
        <w:rPr>
          <w:rFonts w:cs="Times New Roman"/>
          <w:shd w:val="clear" w:color="auto" w:fill="FFFFFF"/>
        </w:rPr>
        <w:t>Областное государственное бюджетное образовательное учреждение среднего профессионального образования «Кривошеинский агропромышленный техникум» создано</w:t>
      </w:r>
      <w:r>
        <w:rPr>
          <w:rFonts w:cs="Times New Roman"/>
          <w:shd w:val="clear" w:color="auto" w:fill="FFFFFF"/>
        </w:rPr>
        <w:t> </w:t>
      </w:r>
      <w:r w:rsidRPr="00E421F9">
        <w:rPr>
          <w:rFonts w:cs="Times New Roman"/>
          <w:shd w:val="clear" w:color="auto" w:fill="FFFFFF"/>
        </w:rPr>
        <w:t xml:space="preserve">на основании  </w:t>
      </w:r>
    </w:p>
    <w:p w:rsidR="00F01A9B" w:rsidRPr="00E421F9" w:rsidRDefault="00F01A9B" w:rsidP="00F01A9B">
      <w:pPr>
        <w:shd w:val="clear" w:color="auto" w:fill="FFFFFF"/>
        <w:spacing w:after="0" w:line="270" w:lineRule="atLeast"/>
        <w:textAlignment w:val="baseline"/>
        <w:outlineLvl w:val="0"/>
        <w:rPr>
          <w:rFonts w:eastAsia="Times New Roman" w:cs="Times New Roman"/>
          <w:kern w:val="36"/>
          <w:lang w:eastAsia="ru-RU"/>
        </w:rPr>
      </w:pPr>
      <w:r w:rsidRPr="00E421F9">
        <w:rPr>
          <w:rFonts w:cs="Times New Roman"/>
          <w:shd w:val="clear" w:color="auto" w:fill="FFFFFF"/>
        </w:rPr>
        <w:t>распоряжения  Администрации  Томской  области  от  12.07.2013г. №  540-</w:t>
      </w:r>
      <w:r>
        <w:rPr>
          <w:rFonts w:cs="Times New Roman"/>
          <w:shd w:val="clear" w:color="auto" w:fill="FFFFFF"/>
        </w:rPr>
        <w:t xml:space="preserve">ра «О реорганизации  областного </w:t>
      </w:r>
      <w:r w:rsidRPr="00E421F9">
        <w:rPr>
          <w:rFonts w:cs="Times New Roman"/>
          <w:shd w:val="clear" w:color="auto" w:fill="FFFFFF"/>
        </w:rPr>
        <w:t>государственного  бюджетного   образовательного учреждения среднего  профессионального  образования «Томский экономико-промышленный колледж»»  посредством  реорганизации  областного государственного бюджетного образовательного  учреждения среднего  профессионального   образования «Томский экономико-промышленный  колледж»  в  форме выделения из  него Учреждения.</w:t>
      </w:r>
      <w:r w:rsidRPr="00E421F9">
        <w:rPr>
          <w:rFonts w:cs="Times New Roman"/>
        </w:rPr>
        <w:br/>
      </w:r>
      <w:r w:rsidRPr="00E421F9">
        <w:rPr>
          <w:rFonts w:cs="Times New Roman"/>
          <w:shd w:val="clear" w:color="auto" w:fill="FFFFFF"/>
        </w:rPr>
        <w:t>Государственная регистрация учреждения от 5 ноября 2013г.   Основанием для создания   Кривошеинского агропромышленного техникума   послужила деятельность    двух   образовательных организаций Кривошеинского филиала ТЭПК и ОГБОУ НПО «ПУ №23».</w:t>
      </w:r>
    </w:p>
    <w:p w:rsidR="00F01A9B" w:rsidRPr="00F01A9B" w:rsidRDefault="00F01A9B" w:rsidP="00F01A9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01A9B">
        <w:rPr>
          <w:sz w:val="28"/>
          <w:szCs w:val="28"/>
        </w:rPr>
        <w:t>Областное государственное бюджетное профессиональное образовательное учреждение «Кривошеинский агропромышленный техникум» (ОГБПОУ «КАПТ») был </w:t>
      </w:r>
      <w:r w:rsidRPr="00F01A9B">
        <w:rPr>
          <w:rStyle w:val="a5"/>
          <w:sz w:val="28"/>
          <w:szCs w:val="28"/>
          <w:bdr w:val="none" w:sz="0" w:space="0" w:color="auto" w:frame="1"/>
        </w:rPr>
        <w:t>создан 5 ноября 2013 года.</w:t>
      </w:r>
    </w:p>
    <w:p w:rsidR="00F01A9B" w:rsidRPr="00F01A9B" w:rsidRDefault="00F01A9B" w:rsidP="00F01A9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01A9B">
        <w:rPr>
          <w:sz w:val="28"/>
          <w:szCs w:val="28"/>
        </w:rPr>
        <w:t>Государственная регистрация учреждения </w:t>
      </w:r>
      <w:r w:rsidRPr="00F01A9B">
        <w:rPr>
          <w:rStyle w:val="a5"/>
          <w:sz w:val="28"/>
          <w:szCs w:val="28"/>
          <w:bdr w:val="none" w:sz="0" w:space="0" w:color="auto" w:frame="1"/>
        </w:rPr>
        <w:t>от 5 ноября 2013г.</w:t>
      </w:r>
    </w:p>
    <w:p w:rsidR="00F01A9B" w:rsidRPr="00F01A9B" w:rsidRDefault="00F01A9B" w:rsidP="00F01A9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01A9B">
        <w:rPr>
          <w:sz w:val="28"/>
          <w:szCs w:val="28"/>
        </w:rPr>
        <w:lastRenderedPageBreak/>
        <w:t>Срок действия государственной аккредитации </w:t>
      </w:r>
      <w:r w:rsidRPr="00F01A9B">
        <w:rPr>
          <w:rStyle w:val="a5"/>
          <w:sz w:val="28"/>
          <w:szCs w:val="28"/>
          <w:bdr w:val="none" w:sz="0" w:space="0" w:color="auto" w:frame="1"/>
        </w:rPr>
        <w:t>до "24" декабря 2020 года.</w:t>
      </w:r>
    </w:p>
    <w:p w:rsidR="00F01A9B" w:rsidRPr="00F01A9B" w:rsidRDefault="00F01A9B" w:rsidP="00F01A9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01A9B">
        <w:rPr>
          <w:sz w:val="28"/>
          <w:szCs w:val="28"/>
        </w:rPr>
        <w:t>Образовательная деятельность осуществляется на государственном языке РФ (</w:t>
      </w:r>
      <w:r w:rsidRPr="00F01A9B">
        <w:rPr>
          <w:rStyle w:val="a5"/>
          <w:sz w:val="28"/>
          <w:szCs w:val="28"/>
          <w:bdr w:val="none" w:sz="0" w:space="0" w:color="auto" w:frame="1"/>
        </w:rPr>
        <w:t>русский</w:t>
      </w:r>
      <w:r w:rsidRPr="00F01A9B">
        <w:rPr>
          <w:sz w:val="28"/>
          <w:szCs w:val="28"/>
        </w:rPr>
        <w:t>).</w:t>
      </w:r>
    </w:p>
    <w:p w:rsidR="00F01A9B" w:rsidRPr="00F01A9B" w:rsidRDefault="00F01A9B" w:rsidP="00F01A9B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F01A9B">
        <w:rPr>
          <w:rStyle w:val="a5"/>
          <w:sz w:val="28"/>
          <w:szCs w:val="28"/>
          <w:bdr w:val="none" w:sz="0" w:space="0" w:color="auto" w:frame="1"/>
        </w:rPr>
        <w:t>Кривошеинский агропромышленный техникум сегодня</w:t>
      </w:r>
      <w:r w:rsidRPr="00F01A9B">
        <w:rPr>
          <w:sz w:val="28"/>
          <w:szCs w:val="28"/>
        </w:rPr>
        <w:t> - это многопрофильное и многоуровневое образовательное учреждение, </w:t>
      </w:r>
      <w:r w:rsidRPr="00F01A9B">
        <w:rPr>
          <w:rStyle w:val="a5"/>
          <w:sz w:val="28"/>
          <w:szCs w:val="28"/>
          <w:bdr w:val="none" w:sz="0" w:space="0" w:color="auto" w:frame="1"/>
        </w:rPr>
        <w:t>учредителем </w:t>
      </w:r>
      <w:r w:rsidRPr="00F01A9B">
        <w:rPr>
          <w:sz w:val="28"/>
          <w:szCs w:val="28"/>
        </w:rPr>
        <w:t>которого является Департамент профессионального образования Томской области (</w:t>
      </w:r>
      <w:r w:rsidRPr="00F01A9B">
        <w:rPr>
          <w:rStyle w:val="a5"/>
          <w:sz w:val="28"/>
          <w:szCs w:val="28"/>
          <w:bdr w:val="none" w:sz="0" w:space="0" w:color="auto" w:frame="1"/>
        </w:rPr>
        <w:t>ДПО ТО</w:t>
      </w:r>
      <w:r w:rsidRPr="00F01A9B">
        <w:rPr>
          <w:sz w:val="28"/>
          <w:szCs w:val="28"/>
        </w:rPr>
        <w:t>).</w:t>
      </w:r>
    </w:p>
    <w:p w:rsidR="00330FED" w:rsidRDefault="00330FED" w:rsidP="00F01A9B">
      <w:pPr>
        <w:spacing w:after="200" w:line="276" w:lineRule="auto"/>
        <w:ind w:firstLine="708"/>
        <w:jc w:val="both"/>
        <w:rPr>
          <w:rFonts w:cs="Times New Roman"/>
        </w:rPr>
      </w:pPr>
      <w:r w:rsidRPr="00330FED">
        <w:rPr>
          <w:rFonts w:cs="Times New Roman"/>
        </w:rPr>
        <w:t xml:space="preserve">При ОГБПОУ «КАПТ» музей был основан 12 июня 2014г. в честь 70-летия Великой Победы и 90-летия с. Кривошеина. Открытие музея началось под открытым небом: на территории техникума была привезена наша старая техника: комбайны, тракторы, сеялки и новая техника из СПК «Белосток». В рекреации расположены три экспозиции: Галерея трудовой Славы; История учебного хозяйства и председатели совхозов и колхозов. </w:t>
      </w:r>
    </w:p>
    <w:p w:rsidR="00FB459C" w:rsidRDefault="00FB459C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  <w:r w:rsidRPr="00FB459C">
        <w:rPr>
          <w:rFonts w:cs="Times New Roman"/>
          <w:b/>
          <w:color w:val="4472C4" w:themeColor="accent5"/>
        </w:rPr>
        <w:t>Кр</w:t>
      </w:r>
      <w:r w:rsidR="00E6776B">
        <w:rPr>
          <w:rFonts w:cs="Times New Roman"/>
          <w:b/>
          <w:color w:val="4472C4" w:themeColor="accent5"/>
        </w:rPr>
        <w:t>аткая характеристика фонда музейной комнаты</w:t>
      </w:r>
    </w:p>
    <w:p w:rsidR="00FB459C" w:rsidRDefault="00FB459C" w:rsidP="00FB459C">
      <w:r>
        <w:t>Профилем музейной комнаты является история развития сельского хозяйства со дня основания Кривошеинского района.</w:t>
      </w:r>
    </w:p>
    <w:p w:rsidR="00FB459C" w:rsidRDefault="00FB459C" w:rsidP="00FB459C">
      <w:pPr>
        <w:rPr>
          <w:shd w:val="clear" w:color="auto" w:fill="FFFFFF"/>
        </w:rPr>
      </w:pPr>
      <w:r w:rsidRPr="00D55F66">
        <w:rPr>
          <w:shd w:val="clear" w:color="auto" w:fill="FFFFFF"/>
        </w:rPr>
        <w:t xml:space="preserve">Основной фонд содержит предметы народного быта: русскую печь с ухватами, чугунки, самовар, старинные вышитые полотна, салфетки, тканевые аппликации, одежду, игрушки, предметы деревенского убранства русской </w:t>
      </w:r>
      <w:r>
        <w:rPr>
          <w:shd w:val="clear" w:color="auto" w:fill="FFFFFF"/>
        </w:rPr>
        <w:t>избы. Всего хранится в музее 265</w:t>
      </w:r>
      <w:r w:rsidRPr="00D55F66">
        <w:rPr>
          <w:shd w:val="clear" w:color="auto" w:fill="FFFFFF"/>
        </w:rPr>
        <w:t xml:space="preserve"> различных экспонатов.</w:t>
      </w:r>
    </w:p>
    <w:p w:rsidR="00AE4A6A" w:rsidRDefault="00AE4A6A" w:rsidP="00FB459C">
      <w:pPr>
        <w:rPr>
          <w:b/>
          <w:color w:val="4472C4" w:themeColor="accent5"/>
          <w:shd w:val="clear" w:color="auto" w:fill="FFFFFF"/>
        </w:rPr>
      </w:pPr>
    </w:p>
    <w:p w:rsidR="00045B5A" w:rsidRDefault="00045B5A" w:rsidP="00FB459C">
      <w:pPr>
        <w:rPr>
          <w:b/>
          <w:color w:val="4472C4" w:themeColor="accent5"/>
          <w:shd w:val="clear" w:color="auto" w:fill="FFFFFF"/>
        </w:rPr>
      </w:pPr>
      <w:r w:rsidRPr="00045B5A">
        <w:rPr>
          <w:b/>
          <w:color w:val="4472C4" w:themeColor="accent5"/>
          <w:shd w:val="clear" w:color="auto" w:fill="FFFFFF"/>
        </w:rPr>
        <w:t>Музей</w:t>
      </w:r>
      <w:r w:rsidR="00E6776B">
        <w:rPr>
          <w:b/>
          <w:color w:val="4472C4" w:themeColor="accent5"/>
          <w:shd w:val="clear" w:color="auto" w:fill="FFFFFF"/>
        </w:rPr>
        <w:t>ная комната</w:t>
      </w:r>
      <w:r w:rsidRPr="00045B5A">
        <w:rPr>
          <w:b/>
          <w:color w:val="4472C4" w:themeColor="accent5"/>
          <w:shd w:val="clear" w:color="auto" w:fill="FFFFFF"/>
        </w:rPr>
        <w:t xml:space="preserve"> располагает основными и вспомогательными фондами</w:t>
      </w:r>
    </w:p>
    <w:p w:rsidR="00AE4A6A" w:rsidRPr="0048577D" w:rsidRDefault="00AE4A6A" w:rsidP="00AE4A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48577D">
        <w:rPr>
          <w:rFonts w:eastAsia="Times New Roman" w:cs="Times New Roman"/>
          <w:b/>
          <w:bCs/>
          <w:u w:val="single"/>
          <w:lang w:eastAsia="ru-RU"/>
        </w:rPr>
        <w:t>Музей</w:t>
      </w:r>
      <w:r w:rsidR="00E6776B">
        <w:rPr>
          <w:rFonts w:eastAsia="Times New Roman" w:cs="Times New Roman"/>
          <w:b/>
          <w:bCs/>
          <w:u w:val="single"/>
          <w:lang w:eastAsia="ru-RU"/>
        </w:rPr>
        <w:t>ная комната</w:t>
      </w:r>
      <w:r w:rsidRPr="0048577D">
        <w:rPr>
          <w:rFonts w:eastAsia="Times New Roman" w:cs="Times New Roman"/>
          <w:b/>
          <w:bCs/>
          <w:u w:val="single"/>
          <w:lang w:eastAsia="ru-RU"/>
        </w:rPr>
        <w:t xml:space="preserve"> располагает основными и вспомогательными фондами</w:t>
      </w:r>
    </w:p>
    <w:p w:rsidR="00AE4A6A" w:rsidRPr="0048577D" w:rsidRDefault="00AE4A6A" w:rsidP="00AE4A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48577D">
        <w:rPr>
          <w:rFonts w:eastAsia="Times New Roman" w:cs="Times New Roman"/>
          <w:lang w:eastAsia="ru-RU"/>
        </w:rPr>
        <w:t>Материалы </w:t>
      </w:r>
      <w:r w:rsidRPr="0048577D">
        <w:rPr>
          <w:rFonts w:eastAsia="Times New Roman" w:cs="Times New Roman"/>
          <w:u w:val="single"/>
          <w:lang w:eastAsia="ru-RU"/>
        </w:rPr>
        <w:t>основного фонда</w:t>
      </w:r>
      <w:r w:rsidRPr="0048577D">
        <w:rPr>
          <w:rFonts w:eastAsia="Times New Roman" w:cs="Times New Roman"/>
          <w:lang w:eastAsia="ru-RU"/>
        </w:rPr>
        <w:t> представлены вещественными памятниками - это:</w:t>
      </w:r>
    </w:p>
    <w:p w:rsidR="00AE4A6A" w:rsidRPr="0048577D" w:rsidRDefault="00AE4A6A" w:rsidP="00AE4A6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>
        <w:rPr>
          <w:rFonts w:eastAsia="Times New Roman" w:cs="Times New Roman"/>
          <w:lang w:eastAsia="ru-RU"/>
        </w:rPr>
        <w:t>орудия труда:</w:t>
      </w:r>
      <w:r w:rsidRPr="0048577D">
        <w:rPr>
          <w:rFonts w:eastAsia="Times New Roman" w:cs="Times New Roman"/>
          <w:lang w:eastAsia="ru-RU"/>
        </w:rPr>
        <w:t xml:space="preserve"> серп,</w:t>
      </w:r>
      <w:r>
        <w:rPr>
          <w:rFonts w:eastAsia="Times New Roman" w:cs="Times New Roman"/>
          <w:lang w:eastAsia="ru-RU"/>
        </w:rPr>
        <w:t xml:space="preserve"> секира, нож</w:t>
      </w:r>
      <w:r w:rsidRPr="0048577D">
        <w:rPr>
          <w:rFonts w:eastAsia="Times New Roman" w:cs="Times New Roman"/>
          <w:lang w:eastAsia="ru-RU"/>
        </w:rPr>
        <w:t>;</w:t>
      </w:r>
    </w:p>
    <w:p w:rsidR="00AE4A6A" w:rsidRPr="0048577D" w:rsidRDefault="00AE4A6A" w:rsidP="00AE4A6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 xml:space="preserve">предметы домашнего обихода и утварь: мебель, посуда, маслобойка, сито, утюги, самовар, ухваты, медный колокольчик, </w:t>
      </w:r>
      <w:proofErr w:type="spellStart"/>
      <w:r w:rsidRPr="0048577D">
        <w:rPr>
          <w:rFonts w:eastAsia="Times New Roman" w:cs="Times New Roman"/>
          <w:lang w:eastAsia="ru-RU"/>
        </w:rPr>
        <w:t>врубели</w:t>
      </w:r>
      <w:proofErr w:type="spellEnd"/>
      <w:r w:rsidRPr="0048577D">
        <w:rPr>
          <w:rFonts w:eastAsia="Times New Roman" w:cs="Times New Roman"/>
          <w:lang w:eastAsia="ru-RU"/>
        </w:rPr>
        <w:t>, ческа, прялка, сундук, ручная швейная машинка, керосиновая лампа, подсвечник и другие предметы;</w:t>
      </w:r>
    </w:p>
    <w:p w:rsidR="00AE4A6A" w:rsidRPr="0048577D" w:rsidRDefault="00AE4A6A" w:rsidP="00AE4A6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 предметы прикладного народного творчества: вышивки, занавески,  </w:t>
      </w:r>
    </w:p>
    <w:p w:rsidR="00AE4A6A" w:rsidRPr="0048577D" w:rsidRDefault="00AE4A6A" w:rsidP="00AE4A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48577D">
        <w:rPr>
          <w:rFonts w:eastAsia="Times New Roman" w:cs="Times New Roman"/>
          <w:lang w:eastAsia="ru-RU"/>
        </w:rPr>
        <w:t>           воротнички, рушники;</w:t>
      </w:r>
    </w:p>
    <w:p w:rsidR="00AE4A6A" w:rsidRPr="0048577D" w:rsidRDefault="00AE4A6A" w:rsidP="00AE4A6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изобразительные материалы: картины, фотографии, значки, медали, марки;</w:t>
      </w:r>
    </w:p>
    <w:p w:rsidR="00AE4A6A" w:rsidRPr="0048577D" w:rsidRDefault="00AE4A6A" w:rsidP="00AE4A6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документы: паспорт, комсомольские билеты, профсоюзные билеты, партийный билет, удостоверения, мандаты;</w:t>
      </w:r>
    </w:p>
    <w:p w:rsidR="00AE4A6A" w:rsidRPr="00AE4A6A" w:rsidRDefault="00AE4A6A" w:rsidP="00AE4A6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армейские атрибуты: солдатский ремень, пилотка,</w:t>
      </w:r>
      <w:r>
        <w:rPr>
          <w:rFonts w:eastAsia="Times New Roman" w:cs="Times New Roman"/>
          <w:lang w:eastAsia="ru-RU"/>
        </w:rPr>
        <w:t xml:space="preserve"> фуражка, сапоги, </w:t>
      </w:r>
      <w:r w:rsidRPr="0048577D">
        <w:rPr>
          <w:rFonts w:eastAsia="Times New Roman" w:cs="Times New Roman"/>
          <w:lang w:eastAsia="ru-RU"/>
        </w:rPr>
        <w:t>солдатская</w:t>
      </w:r>
      <w:r>
        <w:rPr>
          <w:rFonts w:eastAsia="Times New Roman" w:cs="Times New Roman"/>
          <w:lang w:eastAsia="ru-RU"/>
        </w:rPr>
        <w:t xml:space="preserve"> форма, плащ-палатка</w:t>
      </w:r>
      <w:r w:rsidRPr="0048577D">
        <w:rPr>
          <w:rFonts w:eastAsia="Times New Roman" w:cs="Times New Roman"/>
          <w:lang w:eastAsia="ru-RU"/>
        </w:rPr>
        <w:t>;</w:t>
      </w:r>
    </w:p>
    <w:p w:rsidR="00AE4A6A" w:rsidRPr="0048577D" w:rsidRDefault="00AE4A6A" w:rsidP="00AE4A6A">
      <w:pPr>
        <w:numPr>
          <w:ilvl w:val="0"/>
          <w:numId w:val="4"/>
        </w:numPr>
        <w:shd w:val="clear" w:color="auto" w:fill="FFFFFF"/>
        <w:spacing w:after="0" w:line="360" w:lineRule="atLeast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lastRenderedPageBreak/>
        <w:t>предметы символики: знамя передовикам производства, победителям социалистического соревнования;</w:t>
      </w:r>
    </w:p>
    <w:p w:rsidR="00AE4A6A" w:rsidRPr="0048577D" w:rsidRDefault="00AE4A6A" w:rsidP="00AE4A6A">
      <w:pPr>
        <w:numPr>
          <w:ilvl w:val="0"/>
          <w:numId w:val="4"/>
        </w:numPr>
        <w:shd w:val="clear" w:color="auto" w:fill="FFFFFF"/>
        <w:spacing w:after="0" w:line="360" w:lineRule="atLeast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фотографии и документальные м</w:t>
      </w:r>
      <w:r>
        <w:rPr>
          <w:rFonts w:eastAsia="Times New Roman" w:cs="Times New Roman"/>
          <w:lang w:eastAsia="ru-RU"/>
        </w:rPr>
        <w:t>атериала по истории села Кривошеино</w:t>
      </w:r>
      <w:r w:rsidRPr="0048577D">
        <w:rPr>
          <w:rFonts w:eastAsia="Times New Roman" w:cs="Times New Roman"/>
          <w:lang w:eastAsia="ru-RU"/>
        </w:rPr>
        <w:t>;</w:t>
      </w:r>
    </w:p>
    <w:p w:rsidR="00AE4A6A" w:rsidRPr="0048577D" w:rsidRDefault="00AE4A6A" w:rsidP="00AE4A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48577D">
        <w:rPr>
          <w:rFonts w:eastAsia="Times New Roman" w:cs="Times New Roman"/>
          <w:b/>
          <w:bCs/>
          <w:u w:val="single"/>
          <w:lang w:eastAsia="ru-RU"/>
        </w:rPr>
        <w:t>Материалы вспомогательного фонда, созданные для замены подлинных памятников:</w:t>
      </w:r>
    </w:p>
    <w:p w:rsidR="00AE4A6A" w:rsidRPr="0048577D" w:rsidRDefault="00AE4A6A" w:rsidP="00AE4A6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материалы элементов крестьянской избы;</w:t>
      </w:r>
    </w:p>
    <w:p w:rsidR="00AE4A6A" w:rsidRPr="00AE4A6A" w:rsidRDefault="00AE4A6A" w:rsidP="00AE4A6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материалы для пояснения истории и хронологии развития села;</w:t>
      </w:r>
    </w:p>
    <w:p w:rsidR="00AE4A6A" w:rsidRPr="0048577D" w:rsidRDefault="00AE4A6A" w:rsidP="00AE4A6A">
      <w:pPr>
        <w:numPr>
          <w:ilvl w:val="0"/>
          <w:numId w:val="6"/>
        </w:numPr>
        <w:shd w:val="clear" w:color="auto" w:fill="FFFFFF"/>
        <w:spacing w:after="0" w:line="240" w:lineRule="auto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исследо</w:t>
      </w:r>
      <w:r>
        <w:rPr>
          <w:rFonts w:eastAsia="Times New Roman" w:cs="Times New Roman"/>
          <w:lang w:eastAsia="ru-RU"/>
        </w:rPr>
        <w:t>вательские работы учащихся техникума</w:t>
      </w:r>
      <w:r w:rsidRPr="0048577D">
        <w:rPr>
          <w:rFonts w:eastAsia="Times New Roman" w:cs="Times New Roman"/>
          <w:lang w:eastAsia="ru-RU"/>
        </w:rPr>
        <w:t xml:space="preserve"> по истории села;</w:t>
      </w:r>
    </w:p>
    <w:p w:rsidR="00AE4A6A" w:rsidRPr="0048577D" w:rsidRDefault="00AE4A6A" w:rsidP="00AE4A6A">
      <w:pPr>
        <w:numPr>
          <w:ilvl w:val="0"/>
          <w:numId w:val="7"/>
        </w:numPr>
        <w:shd w:val="clear" w:color="auto" w:fill="FFFFFF"/>
        <w:spacing w:after="0" w:line="360" w:lineRule="atLeast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вырезки из газет по истории села;</w:t>
      </w:r>
    </w:p>
    <w:p w:rsidR="00AE4A6A" w:rsidRPr="0048577D" w:rsidRDefault="00AE4A6A" w:rsidP="00AE4A6A">
      <w:pPr>
        <w:numPr>
          <w:ilvl w:val="0"/>
          <w:numId w:val="7"/>
        </w:numPr>
        <w:shd w:val="clear" w:color="auto" w:fill="FFFFFF"/>
        <w:spacing w:after="0" w:line="360" w:lineRule="atLeast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воспоминания жителей села, ветеранов;</w:t>
      </w:r>
    </w:p>
    <w:p w:rsidR="00AE4A6A" w:rsidRPr="0048577D" w:rsidRDefault="00AE4A6A" w:rsidP="00AE4A6A">
      <w:pPr>
        <w:numPr>
          <w:ilvl w:val="0"/>
          <w:numId w:val="7"/>
        </w:numPr>
        <w:shd w:val="clear" w:color="auto" w:fill="FFFFFF"/>
        <w:spacing w:after="0" w:line="360" w:lineRule="atLeast"/>
        <w:rPr>
          <w:rFonts w:ascii="Arial" w:eastAsia="Times New Roman" w:hAnsi="Arial" w:cs="Arial"/>
          <w:lang w:eastAsia="ru-RU"/>
        </w:rPr>
      </w:pPr>
      <w:r w:rsidRPr="0048577D">
        <w:rPr>
          <w:rFonts w:eastAsia="Times New Roman" w:cs="Times New Roman"/>
          <w:lang w:eastAsia="ru-RU"/>
        </w:rPr>
        <w:t>письма, открытки;</w:t>
      </w:r>
    </w:p>
    <w:p w:rsidR="00AE4A6A" w:rsidRPr="0048577D" w:rsidRDefault="00341514" w:rsidP="00AE4A6A">
      <w:pPr>
        <w:numPr>
          <w:ilvl w:val="0"/>
          <w:numId w:val="7"/>
        </w:numPr>
        <w:shd w:val="clear" w:color="auto" w:fill="FFFFFF"/>
        <w:spacing w:after="0" w:line="360" w:lineRule="atLeast"/>
        <w:rPr>
          <w:rFonts w:ascii="Arial" w:eastAsia="Times New Roman" w:hAnsi="Arial" w:cs="Arial"/>
          <w:lang w:eastAsia="ru-RU"/>
        </w:rPr>
      </w:pPr>
      <w:r>
        <w:rPr>
          <w:rFonts w:eastAsia="Times New Roman" w:cs="Times New Roman"/>
          <w:lang w:eastAsia="ru-RU"/>
        </w:rPr>
        <w:t>фотоальбом музейной комнаты</w:t>
      </w:r>
      <w:r w:rsidR="00AE4A6A" w:rsidRPr="0048577D">
        <w:rPr>
          <w:rFonts w:eastAsia="Times New Roman" w:cs="Times New Roman"/>
          <w:lang w:eastAsia="ru-RU"/>
        </w:rPr>
        <w:t>.</w:t>
      </w:r>
    </w:p>
    <w:p w:rsidR="00AE4A6A" w:rsidRPr="0048577D" w:rsidRDefault="00AE4A6A" w:rsidP="00AE4A6A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lang w:eastAsia="ru-RU"/>
        </w:rPr>
      </w:pPr>
      <w:r w:rsidRPr="0048577D">
        <w:rPr>
          <w:rFonts w:eastAsia="Times New Roman" w:cs="Times New Roman"/>
          <w:lang w:eastAsia="ru-RU"/>
        </w:rPr>
        <w:t>         Имеющиеся собранные матер</w:t>
      </w:r>
      <w:r w:rsidR="00E6776B">
        <w:rPr>
          <w:rFonts w:eastAsia="Times New Roman" w:cs="Times New Roman"/>
          <w:lang w:eastAsia="ru-RU"/>
        </w:rPr>
        <w:t>иалы соответствуют профилю музейной комнаты. Фондовая работа в техникуме</w:t>
      </w:r>
      <w:r w:rsidRPr="0048577D">
        <w:rPr>
          <w:rFonts w:eastAsia="Times New Roman" w:cs="Times New Roman"/>
          <w:lang w:eastAsia="ru-RU"/>
        </w:rPr>
        <w:t xml:space="preserve"> включает две непрерывно связанные между собой цели: сохранение и пополнение музейно</w:t>
      </w:r>
      <w:r w:rsidR="00D40F76">
        <w:rPr>
          <w:rFonts w:eastAsia="Times New Roman" w:cs="Times New Roman"/>
          <w:lang w:eastAsia="ru-RU"/>
        </w:rPr>
        <w:t>го фонда, и привлечение студентов</w:t>
      </w:r>
      <w:r w:rsidRPr="0048577D">
        <w:rPr>
          <w:rFonts w:eastAsia="Times New Roman" w:cs="Times New Roman"/>
          <w:lang w:eastAsia="ru-RU"/>
        </w:rPr>
        <w:t xml:space="preserve"> к осмысленной, целенаправленной познавательной деятельности</w:t>
      </w:r>
      <w:r w:rsidRPr="0048577D">
        <w:rPr>
          <w:rFonts w:ascii="Calibri" w:eastAsia="Times New Roman" w:hAnsi="Calibri" w:cs="Times New Roman"/>
          <w:lang w:eastAsia="ru-RU"/>
        </w:rPr>
        <w:t>.</w:t>
      </w:r>
    </w:p>
    <w:p w:rsidR="00FB459C" w:rsidRDefault="00FB459C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FB459C" w:rsidRDefault="00FB459C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D40F76" w:rsidRPr="00FB459C" w:rsidRDefault="00D40F76" w:rsidP="00F01A9B">
      <w:pPr>
        <w:spacing w:after="200" w:line="276" w:lineRule="auto"/>
        <w:ind w:firstLine="708"/>
        <w:jc w:val="both"/>
        <w:rPr>
          <w:rFonts w:cs="Times New Roman"/>
          <w:b/>
          <w:color w:val="4472C4" w:themeColor="accent5"/>
        </w:rPr>
      </w:pPr>
    </w:p>
    <w:p w:rsidR="00E421F9" w:rsidRDefault="00E421F9" w:rsidP="00330FED">
      <w:pPr>
        <w:spacing w:after="200" w:line="276" w:lineRule="auto"/>
        <w:ind w:firstLine="708"/>
        <w:jc w:val="both"/>
        <w:rPr>
          <w:rFonts w:cs="Times New Roman"/>
        </w:rPr>
      </w:pPr>
      <w:r w:rsidRPr="00E421F9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149047" cy="2592474"/>
            <wp:effectExtent l="0" t="0" r="4445" b="0"/>
            <wp:docPr id="1" name="Рисунок 1" descr="C:\Users\Library\Documents\Desktop\инфо по музею\фото экспозиций\фото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brary\Documents\Desktop\инфо по музею\фото экспозиций\фото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598" cy="26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7FEC" w:rsidRDefault="00B27FEC" w:rsidP="00330FED">
      <w:pPr>
        <w:spacing w:after="200" w:line="276" w:lineRule="auto"/>
        <w:ind w:firstLine="708"/>
        <w:jc w:val="both"/>
        <w:rPr>
          <w:rFonts w:cs="Times New Roman"/>
        </w:rPr>
      </w:pPr>
    </w:p>
    <w:p w:rsidR="00B27FEC" w:rsidRPr="00330FED" w:rsidRDefault="00B27FEC" w:rsidP="00330FED">
      <w:pPr>
        <w:spacing w:after="200" w:line="276" w:lineRule="auto"/>
        <w:ind w:firstLine="708"/>
        <w:jc w:val="both"/>
        <w:rPr>
          <w:rFonts w:cs="Times New Roman"/>
        </w:rPr>
      </w:pPr>
      <w:r w:rsidRPr="00B27FEC">
        <w:rPr>
          <w:rFonts w:cs="Times New Roman"/>
          <w:noProof/>
          <w:lang w:eastAsia="ru-RU"/>
        </w:rPr>
        <w:drawing>
          <wp:inline distT="0" distB="0" distL="0" distR="0">
            <wp:extent cx="4039235" cy="2693035"/>
            <wp:effectExtent l="0" t="0" r="0" b="0"/>
            <wp:docPr id="4" name="Рисунок 4" descr="C:\Users\Library\Documents\Desktop\инфо по музею\фото экспозиций\фо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ibrary\Documents\Desktop\инфо по музею\фото экспозиций\фото 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69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F9" w:rsidRPr="00330FED" w:rsidRDefault="00E421F9" w:rsidP="00E421F9">
      <w:pPr>
        <w:spacing w:after="200" w:line="276" w:lineRule="auto"/>
        <w:jc w:val="center"/>
        <w:rPr>
          <w:rFonts w:cs="Times New Roman"/>
        </w:rPr>
      </w:pPr>
      <w:r w:rsidRPr="00E421F9">
        <w:rPr>
          <w:rFonts w:cs="Times New Roman"/>
          <w:noProof/>
          <w:lang w:eastAsia="ru-RU"/>
        </w:rPr>
        <w:drawing>
          <wp:inline distT="0" distB="0" distL="0" distR="0">
            <wp:extent cx="3961843" cy="2642717"/>
            <wp:effectExtent l="0" t="0" r="635" b="5715"/>
            <wp:docPr id="2" name="Рисунок 2" descr="C:\Users\Library\Documents\Desktop\инфо по музею\фото экспозиций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brary\Documents\Desktop\инфо по музею\фото экспозиций\фото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706" cy="264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1F9" w:rsidRDefault="00E421F9" w:rsidP="00E421F9">
      <w:pPr>
        <w:spacing w:after="200" w:line="276" w:lineRule="auto"/>
        <w:jc w:val="center"/>
        <w:rPr>
          <w:rFonts w:cs="Times New Roman"/>
        </w:rPr>
      </w:pPr>
      <w:r w:rsidRPr="00E421F9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054509" cy="2703006"/>
            <wp:effectExtent l="0" t="0" r="3175" b="2540"/>
            <wp:docPr id="3" name="Рисунок 3" descr="C:\Users\Library\Documents\Desktop\инфо по музею\фото мероприятий\DSC_0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brary\Documents\Desktop\инфо по музею\фото мероприятий\DSC_06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699" cy="270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3C" w:rsidRDefault="00495A3C" w:rsidP="00E421F9">
      <w:pPr>
        <w:spacing w:after="200" w:line="276" w:lineRule="auto"/>
        <w:jc w:val="center"/>
        <w:rPr>
          <w:rFonts w:cs="Times New Roman"/>
        </w:rPr>
      </w:pPr>
      <w:r w:rsidRPr="00495A3C">
        <w:rPr>
          <w:rFonts w:cs="Times New Roman"/>
          <w:noProof/>
          <w:lang w:eastAsia="ru-RU"/>
        </w:rPr>
        <w:drawing>
          <wp:inline distT="0" distB="0" distL="0" distR="0">
            <wp:extent cx="4929188" cy="3286125"/>
            <wp:effectExtent l="0" t="0" r="5080" b="0"/>
            <wp:docPr id="7" name="Рисунок 7" descr="\\NAS\Public\Воспитательный отдел\БИБЛИОТЕКА\инфо по музею\фото экспозиций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\Public\Воспитательный отдел\БИБЛИОТЕКА\инфо по музею\фото экспозиций\фото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633" cy="3287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3C" w:rsidRDefault="00495A3C" w:rsidP="00E421F9">
      <w:pPr>
        <w:spacing w:after="200" w:line="276" w:lineRule="auto"/>
        <w:jc w:val="center"/>
        <w:rPr>
          <w:rFonts w:cs="Times New Roman"/>
        </w:rPr>
      </w:pPr>
      <w:r w:rsidRPr="00495A3C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5940425" cy="3955783"/>
            <wp:effectExtent l="0" t="0" r="3175" b="6985"/>
            <wp:docPr id="8" name="Рисунок 8" descr="\\NAS\Public\Воспитательный отдел\БИБЛИОТЕКА\инфо по музею\фото экспозиций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\Public\Воспитательный отдел\БИБЛИОТЕКА\инфо по музею\фото экспозиций\фото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3C" w:rsidRDefault="00495A3C" w:rsidP="00E421F9">
      <w:pPr>
        <w:spacing w:after="200" w:line="276" w:lineRule="auto"/>
        <w:jc w:val="center"/>
        <w:rPr>
          <w:rFonts w:cs="Times New Roman"/>
        </w:rPr>
      </w:pPr>
      <w:r w:rsidRPr="00495A3C">
        <w:rPr>
          <w:rFonts w:cs="Times New Roman"/>
          <w:noProof/>
          <w:lang w:eastAsia="ru-RU"/>
        </w:rPr>
        <w:drawing>
          <wp:inline distT="0" distB="0" distL="0" distR="0">
            <wp:extent cx="5940425" cy="3958941"/>
            <wp:effectExtent l="0" t="0" r="3175" b="3810"/>
            <wp:docPr id="9" name="Рисунок 9" descr="\\NAS\Public\Воспитательный отдел\БИБЛИОТЕКА\инфо по музею\фото мероприятий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AS\Public\Воспитательный отдел\БИБЛИОТЕКА\инфо по музею\фото мероприятий\DSC_00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5A3C" w:rsidRDefault="00495A3C" w:rsidP="00E421F9">
      <w:pPr>
        <w:spacing w:after="200" w:line="276" w:lineRule="auto"/>
        <w:jc w:val="center"/>
        <w:rPr>
          <w:rFonts w:cs="Times New Roman"/>
        </w:rPr>
      </w:pPr>
      <w:r w:rsidRPr="00495A3C">
        <w:rPr>
          <w:rFonts w:cs="Times New Roman"/>
          <w:noProof/>
          <w:lang w:eastAsia="ru-RU"/>
        </w:rPr>
        <w:lastRenderedPageBreak/>
        <w:drawing>
          <wp:inline distT="0" distB="0" distL="0" distR="0">
            <wp:extent cx="4769316" cy="3181350"/>
            <wp:effectExtent l="0" t="0" r="0" b="0"/>
            <wp:docPr id="6" name="Рисунок 6" descr="\\NAS\Public\Воспитательный отдел\БИБЛИОТЕКА\инфо по музею\фото экспозиций\фото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\Public\Воспитательный отдел\БИБЛИОТЕКА\инфо по музею\фото экспозиций\фото 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365" cy="31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5A3C">
        <w:rPr>
          <w:rFonts w:cs="Times New Roman"/>
          <w:noProof/>
          <w:lang w:eastAsia="ru-RU"/>
        </w:rPr>
        <w:drawing>
          <wp:inline distT="0" distB="0" distL="0" distR="0">
            <wp:extent cx="3600450" cy="3591711"/>
            <wp:effectExtent l="0" t="0" r="0" b="8890"/>
            <wp:docPr id="5" name="Рисунок 5" descr="\\NAS\Public\Воспитательный отдел\БИБЛИОТЕКА\инфо по музею\фото открытие музея\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\Public\Воспитательный отдел\БИБЛИОТЕКА\инфо по музею\фото открытие музея\Рисунок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33929" b="1075"/>
                    <a:stretch/>
                  </pic:blipFill>
                  <pic:spPr bwMode="auto">
                    <a:xfrm>
                      <a:off x="0" y="0"/>
                      <a:ext cx="3602439" cy="35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A3C" w:rsidRDefault="00F413E0" w:rsidP="00E421F9">
      <w:pPr>
        <w:spacing w:after="200" w:line="276" w:lineRule="auto"/>
        <w:jc w:val="center"/>
        <w:rPr>
          <w:rFonts w:cs="Times New Roman"/>
        </w:rPr>
      </w:pPr>
      <w:r>
        <w:rPr>
          <w:noProof/>
          <w:lang w:eastAsia="ru-RU"/>
        </w:rPr>
        <w:drawing>
          <wp:inline distT="0" distB="0" distL="0" distR="0" wp14:anchorId="19B1AC2A" wp14:editId="502681C7">
            <wp:extent cx="3540271" cy="2362200"/>
            <wp:effectExtent l="0" t="0" r="317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086" cy="238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5A3C" w:rsidSect="00E421F9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2324B"/>
    <w:multiLevelType w:val="multilevel"/>
    <w:tmpl w:val="56045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936630D"/>
    <w:multiLevelType w:val="multilevel"/>
    <w:tmpl w:val="7D5A879E"/>
    <w:lvl w:ilvl="0">
      <w:start w:val="8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8797346"/>
    <w:multiLevelType w:val="multilevel"/>
    <w:tmpl w:val="067075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E621A5F"/>
    <w:multiLevelType w:val="multilevel"/>
    <w:tmpl w:val="EBDC1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311F30B5"/>
    <w:multiLevelType w:val="multilevel"/>
    <w:tmpl w:val="9AA2B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700B2966"/>
    <w:multiLevelType w:val="multilevel"/>
    <w:tmpl w:val="D69C9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3EC056F"/>
    <w:multiLevelType w:val="multilevel"/>
    <w:tmpl w:val="454A9DA6"/>
    <w:lvl w:ilvl="0">
      <w:start w:val="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36F5"/>
    <w:rsid w:val="00045B5A"/>
    <w:rsid w:val="000928FA"/>
    <w:rsid w:val="000E5808"/>
    <w:rsid w:val="00112CDC"/>
    <w:rsid w:val="0012304C"/>
    <w:rsid w:val="001C64E9"/>
    <w:rsid w:val="002654DC"/>
    <w:rsid w:val="00330FED"/>
    <w:rsid w:val="00341514"/>
    <w:rsid w:val="003854A1"/>
    <w:rsid w:val="004143F0"/>
    <w:rsid w:val="00427318"/>
    <w:rsid w:val="0044132E"/>
    <w:rsid w:val="00455AD1"/>
    <w:rsid w:val="00495A3C"/>
    <w:rsid w:val="004F779A"/>
    <w:rsid w:val="005765C1"/>
    <w:rsid w:val="005D6B89"/>
    <w:rsid w:val="006740AC"/>
    <w:rsid w:val="006F0F0B"/>
    <w:rsid w:val="006F10AE"/>
    <w:rsid w:val="00776472"/>
    <w:rsid w:val="007C7029"/>
    <w:rsid w:val="007F2F19"/>
    <w:rsid w:val="008D258A"/>
    <w:rsid w:val="009351E7"/>
    <w:rsid w:val="009579D7"/>
    <w:rsid w:val="009E1E16"/>
    <w:rsid w:val="00A05526"/>
    <w:rsid w:val="00A108B4"/>
    <w:rsid w:val="00A278F2"/>
    <w:rsid w:val="00A366E0"/>
    <w:rsid w:val="00A43676"/>
    <w:rsid w:val="00AE4A6A"/>
    <w:rsid w:val="00B206B1"/>
    <w:rsid w:val="00B27FEC"/>
    <w:rsid w:val="00B60521"/>
    <w:rsid w:val="00B62652"/>
    <w:rsid w:val="00B97CD0"/>
    <w:rsid w:val="00BE5ADE"/>
    <w:rsid w:val="00BF5B63"/>
    <w:rsid w:val="00C441B4"/>
    <w:rsid w:val="00CD54A3"/>
    <w:rsid w:val="00CF00B1"/>
    <w:rsid w:val="00D009D8"/>
    <w:rsid w:val="00D40F76"/>
    <w:rsid w:val="00D54EFA"/>
    <w:rsid w:val="00D55F66"/>
    <w:rsid w:val="00D90B63"/>
    <w:rsid w:val="00DA0EDC"/>
    <w:rsid w:val="00DE3402"/>
    <w:rsid w:val="00E421F9"/>
    <w:rsid w:val="00E6776B"/>
    <w:rsid w:val="00ED7EC7"/>
    <w:rsid w:val="00F01A9B"/>
    <w:rsid w:val="00F07AAF"/>
    <w:rsid w:val="00F413E0"/>
    <w:rsid w:val="00F536F5"/>
    <w:rsid w:val="00F54B18"/>
    <w:rsid w:val="00FB3375"/>
    <w:rsid w:val="00FB459C"/>
    <w:rsid w:val="00FC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E0AB6A"/>
  <w15:docId w15:val="{87B86120-6AEC-41C8-A68B-30A4482DC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C7029"/>
    <w:rPr>
      <w:color w:val="0563C1" w:themeColor="hyperlink"/>
      <w:u w:val="single"/>
    </w:rPr>
  </w:style>
  <w:style w:type="paragraph" w:styleId="a4">
    <w:name w:val="Normal (Web)"/>
    <w:basedOn w:val="a"/>
    <w:uiPriority w:val="99"/>
    <w:unhideWhenUsed/>
    <w:rsid w:val="004143F0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F54B1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D54E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4E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217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2188</TotalTime>
  <Pages>9</Pages>
  <Words>1328</Words>
  <Characters>7570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Library</dc:creator>
  <cp:keywords/>
  <dc:description/>
  <cp:lastModifiedBy>Library</cp:lastModifiedBy>
  <cp:revision>36</cp:revision>
  <dcterms:created xsi:type="dcterms:W3CDTF">2020-10-07T04:30:00Z</dcterms:created>
  <dcterms:modified xsi:type="dcterms:W3CDTF">2020-10-26T05:53:00Z</dcterms:modified>
</cp:coreProperties>
</file>