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0AD" w:rsidRDefault="008B50AD" w:rsidP="00C209D7">
      <w:pPr>
        <w:jc w:val="center"/>
        <w:rPr>
          <w:sz w:val="32"/>
          <w:szCs w:val="32"/>
        </w:rPr>
      </w:pPr>
      <w:r w:rsidRPr="00C209D7">
        <w:rPr>
          <w:noProof/>
          <w:sz w:val="32"/>
          <w:szCs w:val="32"/>
          <w:lang w:eastAsia="ru-RU"/>
        </w:rPr>
        <w:drawing>
          <wp:anchor distT="0" distB="0" distL="0" distR="0" simplePos="0" relativeHeight="251659264" behindDoc="0" locked="0" layoutInCell="1" hidden="0" allowOverlap="1" wp14:anchorId="688F8C53" wp14:editId="660732CD">
            <wp:simplePos x="0" y="0"/>
            <wp:positionH relativeFrom="column">
              <wp:posOffset>1501140</wp:posOffset>
            </wp:positionH>
            <wp:positionV relativeFrom="paragraph">
              <wp:posOffset>0</wp:posOffset>
            </wp:positionV>
            <wp:extent cx="1962150" cy="1781175"/>
            <wp:effectExtent l="0" t="0" r="0" b="9525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781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50AD" w:rsidRDefault="008B50AD" w:rsidP="00C209D7">
      <w:pPr>
        <w:jc w:val="center"/>
        <w:rPr>
          <w:sz w:val="32"/>
          <w:szCs w:val="32"/>
        </w:rPr>
      </w:pPr>
    </w:p>
    <w:p w:rsidR="008B50AD" w:rsidRDefault="008B50AD" w:rsidP="00C209D7">
      <w:pPr>
        <w:jc w:val="center"/>
        <w:rPr>
          <w:sz w:val="32"/>
          <w:szCs w:val="32"/>
        </w:rPr>
      </w:pPr>
    </w:p>
    <w:p w:rsidR="008B50AD" w:rsidRDefault="008B50AD" w:rsidP="00C209D7">
      <w:pPr>
        <w:jc w:val="center"/>
        <w:rPr>
          <w:sz w:val="32"/>
          <w:szCs w:val="32"/>
        </w:rPr>
      </w:pPr>
    </w:p>
    <w:p w:rsidR="008B50AD" w:rsidRDefault="008B50AD" w:rsidP="00C209D7">
      <w:pPr>
        <w:jc w:val="center"/>
        <w:rPr>
          <w:sz w:val="32"/>
          <w:szCs w:val="32"/>
        </w:rPr>
      </w:pPr>
    </w:p>
    <w:p w:rsidR="008B50AD" w:rsidRDefault="008B50AD" w:rsidP="00C209D7">
      <w:pPr>
        <w:jc w:val="center"/>
        <w:rPr>
          <w:sz w:val="32"/>
          <w:szCs w:val="32"/>
        </w:rPr>
      </w:pPr>
    </w:p>
    <w:p w:rsidR="008B50AD" w:rsidRDefault="008B50AD" w:rsidP="00C209D7">
      <w:pPr>
        <w:jc w:val="center"/>
        <w:rPr>
          <w:b/>
          <w:sz w:val="36"/>
          <w:szCs w:val="36"/>
        </w:rPr>
      </w:pPr>
    </w:p>
    <w:p w:rsidR="008B50AD" w:rsidRDefault="008B50AD" w:rsidP="00C209D7">
      <w:pPr>
        <w:jc w:val="center"/>
        <w:rPr>
          <w:b/>
          <w:sz w:val="36"/>
          <w:szCs w:val="36"/>
        </w:rPr>
      </w:pPr>
    </w:p>
    <w:p w:rsidR="008B50AD" w:rsidRDefault="008B50AD" w:rsidP="00C209D7">
      <w:pPr>
        <w:jc w:val="center"/>
        <w:rPr>
          <w:b/>
          <w:sz w:val="36"/>
          <w:szCs w:val="36"/>
        </w:rPr>
      </w:pPr>
    </w:p>
    <w:p w:rsidR="008B50AD" w:rsidRDefault="008B50AD" w:rsidP="00C209D7">
      <w:pPr>
        <w:jc w:val="center"/>
        <w:rPr>
          <w:b/>
          <w:sz w:val="36"/>
          <w:szCs w:val="36"/>
        </w:rPr>
      </w:pPr>
    </w:p>
    <w:p w:rsidR="00C209D7" w:rsidRPr="008B50AD" w:rsidRDefault="008B50AD" w:rsidP="00C209D7">
      <w:pPr>
        <w:jc w:val="center"/>
        <w:rPr>
          <w:b/>
          <w:sz w:val="36"/>
          <w:szCs w:val="36"/>
        </w:rPr>
      </w:pPr>
      <w:r w:rsidRPr="008B50AD">
        <w:rPr>
          <w:b/>
          <w:sz w:val="36"/>
          <w:szCs w:val="36"/>
        </w:rPr>
        <w:t>КОНКУРСНОЕ ЗАДАНИЕ</w:t>
      </w:r>
    </w:p>
    <w:p w:rsidR="00C209D7" w:rsidRPr="008B50AD" w:rsidRDefault="008B50AD" w:rsidP="00C209D7">
      <w:pPr>
        <w:jc w:val="center"/>
        <w:rPr>
          <w:b/>
          <w:sz w:val="36"/>
          <w:szCs w:val="36"/>
        </w:rPr>
      </w:pPr>
      <w:r w:rsidRPr="008B50AD">
        <w:rPr>
          <w:b/>
          <w:sz w:val="36"/>
          <w:szCs w:val="36"/>
        </w:rPr>
        <w:t>ОТБОРОЧНОГО ЭТАПА</w:t>
      </w:r>
    </w:p>
    <w:p w:rsidR="008B50AD" w:rsidRDefault="008B50AD" w:rsidP="00C209D7">
      <w:pPr>
        <w:jc w:val="center"/>
        <w:rPr>
          <w:sz w:val="32"/>
          <w:szCs w:val="32"/>
        </w:rPr>
      </w:pPr>
      <w:r>
        <w:rPr>
          <w:sz w:val="32"/>
          <w:szCs w:val="32"/>
        </w:rPr>
        <w:t>д</w:t>
      </w:r>
      <w:r w:rsidR="00C209D7" w:rsidRPr="00C209D7">
        <w:rPr>
          <w:sz w:val="32"/>
          <w:szCs w:val="32"/>
        </w:rPr>
        <w:t>ля</w:t>
      </w:r>
      <w:r w:rsidR="00C209D7">
        <w:rPr>
          <w:sz w:val="32"/>
          <w:szCs w:val="32"/>
        </w:rPr>
        <w:t xml:space="preserve"> </w:t>
      </w:r>
      <w:r w:rsidR="00C209D7">
        <w:rPr>
          <w:sz w:val="32"/>
          <w:szCs w:val="32"/>
          <w:lang w:val="en-US"/>
        </w:rPr>
        <w:t>V</w:t>
      </w:r>
      <w:r w:rsidR="00C209D7" w:rsidRPr="00C209D7">
        <w:rPr>
          <w:sz w:val="32"/>
          <w:szCs w:val="32"/>
        </w:rPr>
        <w:t xml:space="preserve"> региональн</w:t>
      </w:r>
      <w:r w:rsidR="00C209D7">
        <w:rPr>
          <w:sz w:val="32"/>
          <w:szCs w:val="32"/>
        </w:rPr>
        <w:t>ого</w:t>
      </w:r>
      <w:r w:rsidR="00C209D7" w:rsidRPr="00C209D7">
        <w:rPr>
          <w:sz w:val="32"/>
          <w:szCs w:val="32"/>
        </w:rPr>
        <w:t xml:space="preserve"> чемпионат</w:t>
      </w:r>
      <w:r w:rsidR="00C209D7">
        <w:rPr>
          <w:sz w:val="32"/>
          <w:szCs w:val="32"/>
        </w:rPr>
        <w:t>а Томской области</w:t>
      </w:r>
      <w:r w:rsidR="00C209D7" w:rsidRPr="00C209D7">
        <w:rPr>
          <w:sz w:val="32"/>
          <w:szCs w:val="32"/>
        </w:rPr>
        <w:t xml:space="preserve"> </w:t>
      </w:r>
    </w:p>
    <w:p w:rsidR="00C209D7" w:rsidRPr="00C209D7" w:rsidRDefault="00C209D7" w:rsidP="00C209D7">
      <w:pPr>
        <w:jc w:val="center"/>
        <w:rPr>
          <w:sz w:val="32"/>
          <w:szCs w:val="32"/>
        </w:rPr>
      </w:pPr>
      <w:r w:rsidRPr="00C209D7">
        <w:rPr>
          <w:sz w:val="32"/>
          <w:szCs w:val="32"/>
        </w:rPr>
        <w:t>сезон 2019-2020</w:t>
      </w:r>
    </w:p>
    <w:p w:rsidR="00C209D7" w:rsidRPr="008B50AD" w:rsidRDefault="008B50AD" w:rsidP="00C209D7">
      <w:pPr>
        <w:jc w:val="center"/>
        <w:rPr>
          <w:b/>
          <w:sz w:val="36"/>
          <w:szCs w:val="36"/>
        </w:rPr>
      </w:pPr>
      <w:r w:rsidRPr="008B50AD">
        <w:rPr>
          <w:b/>
          <w:sz w:val="36"/>
          <w:szCs w:val="36"/>
        </w:rPr>
        <w:t>КОМПЕТЕНЦИЯ «ПРЕДПРИНИМАТЕЛЬСТВО»</w:t>
      </w:r>
    </w:p>
    <w:p w:rsidR="008B50AD" w:rsidRDefault="008B50AD" w:rsidP="00C209D7"/>
    <w:p w:rsidR="008B50AD" w:rsidRDefault="008B50AD" w:rsidP="00C209D7"/>
    <w:p w:rsidR="008B50AD" w:rsidRDefault="008B50AD" w:rsidP="00C209D7"/>
    <w:p w:rsidR="008B50AD" w:rsidRDefault="008B50AD" w:rsidP="00C209D7"/>
    <w:p w:rsidR="008B50AD" w:rsidRDefault="008B50AD" w:rsidP="00C209D7"/>
    <w:p w:rsidR="008B50AD" w:rsidRDefault="008B50AD" w:rsidP="008B50AD">
      <w:pPr>
        <w:jc w:val="right"/>
      </w:pPr>
      <w:r>
        <w:t xml:space="preserve">Главный эксперт: </w:t>
      </w:r>
      <w:proofErr w:type="spellStart"/>
      <w:r>
        <w:t>Осиненко</w:t>
      </w:r>
      <w:proofErr w:type="spellEnd"/>
      <w:r>
        <w:t xml:space="preserve"> Олеся Сергеевна</w:t>
      </w:r>
    </w:p>
    <w:p w:rsidR="008B50AD" w:rsidRDefault="008B50AD" w:rsidP="008B50AD">
      <w:pPr>
        <w:jc w:val="right"/>
        <w:rPr>
          <w:lang w:val="en-US"/>
        </w:rPr>
      </w:pPr>
      <w:r>
        <w:rPr>
          <w:lang w:val="en-US"/>
        </w:rPr>
        <w:t>e</w:t>
      </w:r>
      <w:r w:rsidRPr="008B50AD">
        <w:rPr>
          <w:lang w:val="en-US"/>
        </w:rPr>
        <w:t>-</w:t>
      </w:r>
      <w:r>
        <w:rPr>
          <w:lang w:val="en-US"/>
        </w:rPr>
        <w:t>mail</w:t>
      </w:r>
      <w:r w:rsidRPr="008B50AD">
        <w:rPr>
          <w:lang w:val="en-US"/>
        </w:rPr>
        <w:t xml:space="preserve">: </w:t>
      </w:r>
      <w:hyperlink r:id="rId7" w:history="1">
        <w:r w:rsidRPr="00173325">
          <w:rPr>
            <w:rStyle w:val="a3"/>
            <w:lang w:val="en-US"/>
          </w:rPr>
          <w:t>osinenko.lesya@yandex.ru</w:t>
        </w:r>
      </w:hyperlink>
    </w:p>
    <w:p w:rsidR="008B50AD" w:rsidRPr="008B50AD" w:rsidRDefault="008B50AD" w:rsidP="008B50AD">
      <w:pPr>
        <w:jc w:val="right"/>
      </w:pPr>
      <w:r>
        <w:t>Тел./</w:t>
      </w:r>
      <w:r>
        <w:rPr>
          <w:lang w:val="en-US"/>
        </w:rPr>
        <w:t>WhatsApp</w:t>
      </w:r>
      <w:r>
        <w:t>: 8-923-411-20-71</w:t>
      </w:r>
    </w:p>
    <w:p w:rsidR="008B50AD" w:rsidRPr="0093104C" w:rsidRDefault="008B50AD" w:rsidP="00C209D7"/>
    <w:p w:rsidR="008B50AD" w:rsidRPr="0093104C" w:rsidRDefault="008B50AD" w:rsidP="00C209D7"/>
    <w:p w:rsidR="008B50AD" w:rsidRPr="0093104C" w:rsidRDefault="008B50AD" w:rsidP="00C209D7"/>
    <w:p w:rsidR="00C209D7" w:rsidRDefault="00C209D7" w:rsidP="00C209D7">
      <w:r>
        <w:lastRenderedPageBreak/>
        <w:t>Конкурсное задание включает в себя следующие разделы:</w:t>
      </w:r>
    </w:p>
    <w:p w:rsidR="00C209D7" w:rsidRDefault="00C209D7" w:rsidP="00C209D7">
      <w:r>
        <w:t>1.</w:t>
      </w:r>
      <w:r>
        <w:tab/>
        <w:t>Формы участия в конкурсе</w:t>
      </w:r>
    </w:p>
    <w:p w:rsidR="00C209D7" w:rsidRDefault="00C209D7" w:rsidP="00C209D7">
      <w:r>
        <w:t>2.</w:t>
      </w:r>
      <w:r>
        <w:tab/>
        <w:t>Задание для конкурса</w:t>
      </w:r>
    </w:p>
    <w:p w:rsidR="00C209D7" w:rsidRDefault="00C209D7" w:rsidP="00C209D7">
      <w:r>
        <w:t>3.</w:t>
      </w:r>
      <w:r>
        <w:tab/>
        <w:t>Модули задания и необходимое время</w:t>
      </w:r>
    </w:p>
    <w:p w:rsidR="00C209D7" w:rsidRDefault="00C209D7" w:rsidP="00C209D7">
      <w:r>
        <w:t>4.</w:t>
      </w:r>
      <w:r>
        <w:tab/>
        <w:t>Критерии оценки</w:t>
      </w:r>
    </w:p>
    <w:p w:rsidR="00C209D7" w:rsidRDefault="00C209D7" w:rsidP="00C209D7">
      <w:r>
        <w:t>5.</w:t>
      </w:r>
      <w:r>
        <w:tab/>
        <w:t>Необходимые приложения</w:t>
      </w:r>
    </w:p>
    <w:p w:rsidR="006D2A5A" w:rsidRDefault="00C209D7" w:rsidP="00C209D7">
      <w:r>
        <w:t xml:space="preserve">Количество часов на выполнение задания: </w:t>
      </w:r>
      <w:r w:rsidR="008A75A4">
        <w:t>6</w:t>
      </w:r>
      <w:r>
        <w:t xml:space="preserve"> ч.</w:t>
      </w:r>
    </w:p>
    <w:p w:rsidR="00C209D7" w:rsidRPr="00C209D7" w:rsidRDefault="00C209D7" w:rsidP="00C209D7">
      <w:pPr>
        <w:numPr>
          <w:ilvl w:val="1"/>
          <w:numId w:val="4"/>
        </w:numPr>
        <w:spacing w:after="0"/>
        <w:ind w:left="0" w:firstLine="0"/>
        <w:jc w:val="both"/>
        <w:rPr>
          <w:b/>
          <w:sz w:val="24"/>
          <w:szCs w:val="24"/>
        </w:rPr>
      </w:pPr>
      <w:r w:rsidRPr="00C209D7">
        <w:rPr>
          <w:b/>
          <w:sz w:val="24"/>
          <w:szCs w:val="24"/>
        </w:rPr>
        <w:t>ФОРМЫ УЧАСТИЯ В КОНКУРСЕ</w:t>
      </w:r>
    </w:p>
    <w:p w:rsidR="00C209D7" w:rsidRPr="00C209D7" w:rsidRDefault="00C209D7" w:rsidP="00C209D7">
      <w:p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Командное соревнование, команда 2 человека.</w:t>
      </w:r>
    </w:p>
    <w:p w:rsidR="00C209D7" w:rsidRPr="00C209D7" w:rsidRDefault="00C209D7" w:rsidP="00C209D7">
      <w:pPr>
        <w:numPr>
          <w:ilvl w:val="1"/>
          <w:numId w:val="4"/>
        </w:numPr>
        <w:spacing w:after="0"/>
        <w:ind w:left="0" w:firstLine="0"/>
        <w:jc w:val="both"/>
        <w:rPr>
          <w:b/>
          <w:sz w:val="24"/>
          <w:szCs w:val="24"/>
        </w:rPr>
      </w:pPr>
      <w:r w:rsidRPr="00C209D7">
        <w:rPr>
          <w:b/>
          <w:sz w:val="24"/>
          <w:szCs w:val="24"/>
        </w:rPr>
        <w:t>ЗАДАНИЕ ДЛЯ КОНКУРСА</w:t>
      </w:r>
    </w:p>
    <w:p w:rsidR="00C209D7" w:rsidRPr="00C209D7" w:rsidRDefault="00C209D7" w:rsidP="00C209D7">
      <w:pPr>
        <w:spacing w:after="0"/>
        <w:jc w:val="both"/>
        <w:rPr>
          <w:b/>
          <w:sz w:val="24"/>
          <w:szCs w:val="24"/>
        </w:rPr>
      </w:pPr>
    </w:p>
    <w:p w:rsidR="00C209D7" w:rsidRPr="00C209D7" w:rsidRDefault="00C209D7" w:rsidP="00C209D7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Содержанием конкурсного задания является Предпринимательская деятельность. Конкурсное задание имеет несколько модулей, выполняемых последовательно.</w:t>
      </w:r>
    </w:p>
    <w:p w:rsidR="00C209D7" w:rsidRPr="00C209D7" w:rsidRDefault="00C209D7" w:rsidP="00C209D7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Конкурс – это командные соревнования (в каждой команде два участника) в области предпринимательства и развития бизнеса, трехдневный конкурс, ориентированный на реальные жизненные условия и среду. В группах по два человека участники развивают компании (проекты) на основе ранее разработанного бизнес-плана и представляют свои наработки для экспертной оценки жюри конкурса. На протяжении конкурса, решая каждый день различные задачи, участники управляют развитием компаний (проектов). На практике это означает, что соревнующиеся команды работают в условиях, приближенных к настоящей работе в офисе, выполняя задачи, указанные в проекте.</w:t>
      </w:r>
    </w:p>
    <w:p w:rsidR="00C209D7" w:rsidRPr="00C209D7" w:rsidRDefault="00C209D7" w:rsidP="00C209D7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Окончательные аспекты критериев оценки уточняются членами жюри. Оценка производится как в отношении работы модулей, так и в отношении процесса выполнения конкурсного задания. Если участники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C209D7" w:rsidRPr="00C209D7" w:rsidRDefault="00C209D7" w:rsidP="00C209D7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Время и детали конкурсного задания в зависимости от конкурсных условий могут быть изменены членами жюри.</w:t>
      </w:r>
    </w:p>
    <w:p w:rsidR="00C209D7" w:rsidRPr="00C209D7" w:rsidRDefault="00C209D7" w:rsidP="00C209D7">
      <w:p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 xml:space="preserve">Конкурсное задание должно выполняться </w:t>
      </w:r>
      <w:proofErr w:type="spellStart"/>
      <w:r w:rsidRPr="00C209D7">
        <w:rPr>
          <w:sz w:val="24"/>
          <w:szCs w:val="24"/>
        </w:rPr>
        <w:t>помодульно</w:t>
      </w:r>
      <w:proofErr w:type="spellEnd"/>
      <w:r w:rsidRPr="00C209D7">
        <w:rPr>
          <w:sz w:val="24"/>
          <w:szCs w:val="24"/>
        </w:rPr>
        <w:t>. Оценка также происходит от модуля к модулю.</w:t>
      </w:r>
    </w:p>
    <w:p w:rsidR="00C209D7" w:rsidRPr="00C209D7" w:rsidRDefault="00C209D7" w:rsidP="00C209D7">
      <w:pPr>
        <w:spacing w:after="0"/>
        <w:jc w:val="both"/>
        <w:rPr>
          <w:sz w:val="24"/>
          <w:szCs w:val="24"/>
        </w:rPr>
      </w:pPr>
    </w:p>
    <w:p w:rsidR="00C209D7" w:rsidRPr="00C209D7" w:rsidRDefault="00C209D7" w:rsidP="00C209D7">
      <w:pPr>
        <w:numPr>
          <w:ilvl w:val="1"/>
          <w:numId w:val="4"/>
        </w:numPr>
        <w:ind w:left="0" w:firstLine="0"/>
        <w:rPr>
          <w:b/>
          <w:sz w:val="24"/>
          <w:szCs w:val="24"/>
        </w:rPr>
      </w:pPr>
      <w:r w:rsidRPr="00C209D7">
        <w:rPr>
          <w:b/>
          <w:sz w:val="24"/>
          <w:szCs w:val="24"/>
        </w:rPr>
        <w:t>МОДУЛИ ЗАДАНИЯ И НЕОБХОДИМОЕ ВРЕМЯ</w:t>
      </w:r>
    </w:p>
    <w:p w:rsidR="00C209D7" w:rsidRPr="00C209D7" w:rsidRDefault="00C209D7" w:rsidP="00C209D7">
      <w:pPr>
        <w:rPr>
          <w:sz w:val="24"/>
          <w:szCs w:val="24"/>
        </w:rPr>
      </w:pPr>
      <w:r w:rsidRPr="00C209D7">
        <w:rPr>
          <w:sz w:val="24"/>
          <w:szCs w:val="24"/>
        </w:rPr>
        <w:t>Модули и время сведены в таблице 1</w:t>
      </w:r>
    </w:p>
    <w:p w:rsidR="00C209D7" w:rsidRPr="00C209D7" w:rsidRDefault="00C209D7" w:rsidP="00C209D7">
      <w:pPr>
        <w:rPr>
          <w:sz w:val="24"/>
          <w:szCs w:val="24"/>
        </w:rPr>
      </w:pPr>
      <w:r w:rsidRPr="00C209D7">
        <w:rPr>
          <w:sz w:val="24"/>
          <w:szCs w:val="24"/>
        </w:rPr>
        <w:t>Таблица 1.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83"/>
        <w:gridCol w:w="6424"/>
        <w:gridCol w:w="1151"/>
        <w:gridCol w:w="1187"/>
      </w:tblGrid>
      <w:tr w:rsidR="00C209D7" w:rsidRPr="00C209D7" w:rsidTr="002E444F">
        <w:trPr>
          <w:trHeight w:val="620"/>
        </w:trPr>
        <w:tc>
          <w:tcPr>
            <w:tcW w:w="312" w:type="pct"/>
          </w:tcPr>
          <w:p w:rsidR="00C209D7" w:rsidRPr="00C209D7" w:rsidRDefault="00C209D7" w:rsidP="00C209D7">
            <w:pPr>
              <w:rPr>
                <w:sz w:val="24"/>
                <w:szCs w:val="24"/>
              </w:rPr>
            </w:pPr>
            <w:r w:rsidRPr="00C209D7">
              <w:rPr>
                <w:sz w:val="24"/>
                <w:szCs w:val="24"/>
              </w:rPr>
              <w:t>№</w:t>
            </w:r>
          </w:p>
          <w:p w:rsidR="00C209D7" w:rsidRPr="00C209D7" w:rsidRDefault="00C209D7" w:rsidP="00C209D7">
            <w:pPr>
              <w:rPr>
                <w:sz w:val="24"/>
                <w:szCs w:val="24"/>
              </w:rPr>
            </w:pPr>
            <w:r w:rsidRPr="00C209D7">
              <w:rPr>
                <w:sz w:val="24"/>
                <w:szCs w:val="24"/>
              </w:rPr>
              <w:t>п/п</w:t>
            </w:r>
          </w:p>
        </w:tc>
        <w:tc>
          <w:tcPr>
            <w:tcW w:w="3437" w:type="pct"/>
          </w:tcPr>
          <w:p w:rsidR="00C209D7" w:rsidRPr="00C209D7" w:rsidRDefault="00C209D7" w:rsidP="00C209D7">
            <w:pPr>
              <w:rPr>
                <w:sz w:val="24"/>
                <w:szCs w:val="24"/>
              </w:rPr>
            </w:pPr>
            <w:r w:rsidRPr="00C209D7">
              <w:rPr>
                <w:sz w:val="24"/>
                <w:szCs w:val="24"/>
              </w:rPr>
              <w:t>Наименование модуля</w:t>
            </w:r>
          </w:p>
        </w:tc>
        <w:tc>
          <w:tcPr>
            <w:tcW w:w="616" w:type="pct"/>
          </w:tcPr>
          <w:p w:rsidR="00C209D7" w:rsidRPr="00C209D7" w:rsidRDefault="00C209D7" w:rsidP="00C209D7">
            <w:pPr>
              <w:rPr>
                <w:sz w:val="24"/>
                <w:szCs w:val="24"/>
              </w:rPr>
            </w:pPr>
            <w:r w:rsidRPr="00C209D7">
              <w:rPr>
                <w:sz w:val="24"/>
                <w:szCs w:val="24"/>
              </w:rPr>
              <w:t>Рабочее время</w:t>
            </w:r>
          </w:p>
        </w:tc>
        <w:tc>
          <w:tcPr>
            <w:tcW w:w="635" w:type="pct"/>
          </w:tcPr>
          <w:p w:rsidR="00C209D7" w:rsidRPr="00C209D7" w:rsidRDefault="00C209D7" w:rsidP="00C209D7">
            <w:pPr>
              <w:rPr>
                <w:sz w:val="24"/>
                <w:szCs w:val="24"/>
              </w:rPr>
            </w:pPr>
            <w:r w:rsidRPr="00C209D7">
              <w:rPr>
                <w:sz w:val="24"/>
                <w:szCs w:val="24"/>
              </w:rPr>
              <w:t>Время на</w:t>
            </w:r>
          </w:p>
          <w:p w:rsidR="00C209D7" w:rsidRPr="00C209D7" w:rsidRDefault="00C209D7" w:rsidP="00C209D7">
            <w:pPr>
              <w:rPr>
                <w:sz w:val="24"/>
                <w:szCs w:val="24"/>
              </w:rPr>
            </w:pPr>
            <w:r w:rsidRPr="00C209D7">
              <w:rPr>
                <w:sz w:val="24"/>
                <w:szCs w:val="24"/>
              </w:rPr>
              <w:t>задание*</w:t>
            </w:r>
          </w:p>
        </w:tc>
      </w:tr>
      <w:tr w:rsidR="00C209D7" w:rsidRPr="00C209D7" w:rsidTr="002E444F">
        <w:trPr>
          <w:trHeight w:val="740"/>
        </w:trPr>
        <w:tc>
          <w:tcPr>
            <w:tcW w:w="312" w:type="pct"/>
          </w:tcPr>
          <w:p w:rsidR="00C209D7" w:rsidRPr="00C209D7" w:rsidRDefault="00C209D7" w:rsidP="00C209D7">
            <w:pPr>
              <w:rPr>
                <w:sz w:val="24"/>
                <w:szCs w:val="24"/>
              </w:rPr>
            </w:pPr>
            <w:r w:rsidRPr="00C209D7">
              <w:rPr>
                <w:sz w:val="24"/>
                <w:szCs w:val="24"/>
              </w:rPr>
              <w:t>1</w:t>
            </w:r>
          </w:p>
        </w:tc>
        <w:tc>
          <w:tcPr>
            <w:tcW w:w="3437" w:type="pct"/>
          </w:tcPr>
          <w:p w:rsidR="00C209D7" w:rsidRPr="00C209D7" w:rsidRDefault="00C209D7" w:rsidP="00C209D7">
            <w:pPr>
              <w:rPr>
                <w:sz w:val="24"/>
                <w:szCs w:val="24"/>
              </w:rPr>
            </w:pPr>
            <w:r w:rsidRPr="00C209D7">
              <w:rPr>
                <w:sz w:val="24"/>
                <w:szCs w:val="24"/>
              </w:rPr>
              <w:t>Модуль А1: Бизнес-план команды – 10% от общей оценки</w:t>
            </w:r>
          </w:p>
        </w:tc>
        <w:tc>
          <w:tcPr>
            <w:tcW w:w="616" w:type="pct"/>
          </w:tcPr>
          <w:p w:rsidR="00C209D7" w:rsidRPr="00C209D7" w:rsidRDefault="00C209D7" w:rsidP="00C209D7">
            <w:pPr>
              <w:rPr>
                <w:sz w:val="24"/>
                <w:szCs w:val="24"/>
              </w:rPr>
            </w:pPr>
            <w:r w:rsidRPr="00C209D7">
              <w:rPr>
                <w:sz w:val="24"/>
                <w:szCs w:val="24"/>
              </w:rPr>
              <w:t>С-1 заочно</w:t>
            </w:r>
          </w:p>
        </w:tc>
        <w:tc>
          <w:tcPr>
            <w:tcW w:w="635" w:type="pct"/>
          </w:tcPr>
          <w:p w:rsidR="00C209D7" w:rsidRPr="00C209D7" w:rsidRDefault="00C209D7" w:rsidP="00C209D7">
            <w:pPr>
              <w:rPr>
                <w:sz w:val="24"/>
                <w:szCs w:val="24"/>
              </w:rPr>
            </w:pPr>
          </w:p>
        </w:tc>
      </w:tr>
      <w:tr w:rsidR="00C209D7" w:rsidRPr="00C209D7" w:rsidTr="002E444F">
        <w:trPr>
          <w:trHeight w:val="740"/>
        </w:trPr>
        <w:tc>
          <w:tcPr>
            <w:tcW w:w="312" w:type="pct"/>
          </w:tcPr>
          <w:p w:rsidR="00C209D7" w:rsidRPr="00C209D7" w:rsidRDefault="00C209D7" w:rsidP="00C209D7">
            <w:pPr>
              <w:rPr>
                <w:sz w:val="24"/>
                <w:szCs w:val="24"/>
              </w:rPr>
            </w:pPr>
            <w:r w:rsidRPr="00C209D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437" w:type="pct"/>
          </w:tcPr>
          <w:p w:rsidR="00C209D7" w:rsidRPr="00C209D7" w:rsidRDefault="00C209D7" w:rsidP="00C209D7">
            <w:pPr>
              <w:rPr>
                <w:sz w:val="24"/>
                <w:szCs w:val="24"/>
              </w:rPr>
            </w:pPr>
            <w:r w:rsidRPr="00C209D7">
              <w:rPr>
                <w:sz w:val="24"/>
                <w:szCs w:val="24"/>
              </w:rPr>
              <w:t>Модуль В1: Наша команда и бизнес-идея - 8% от общей оценки</w:t>
            </w:r>
          </w:p>
        </w:tc>
        <w:tc>
          <w:tcPr>
            <w:tcW w:w="616" w:type="pct"/>
          </w:tcPr>
          <w:p w:rsidR="00C209D7" w:rsidRPr="00C209D7" w:rsidRDefault="00C209D7" w:rsidP="00C209D7">
            <w:pPr>
              <w:rPr>
                <w:sz w:val="24"/>
                <w:szCs w:val="24"/>
              </w:rPr>
            </w:pPr>
            <w:r w:rsidRPr="00C209D7">
              <w:rPr>
                <w:sz w:val="24"/>
                <w:szCs w:val="24"/>
              </w:rPr>
              <w:t>С1</w:t>
            </w:r>
          </w:p>
        </w:tc>
        <w:tc>
          <w:tcPr>
            <w:tcW w:w="635" w:type="pct"/>
          </w:tcPr>
          <w:p w:rsidR="00C209D7" w:rsidRPr="00C209D7" w:rsidRDefault="00C209D7" w:rsidP="00C209D7">
            <w:pPr>
              <w:rPr>
                <w:sz w:val="24"/>
                <w:szCs w:val="24"/>
              </w:rPr>
            </w:pPr>
            <w:r w:rsidRPr="00C209D7">
              <w:rPr>
                <w:sz w:val="24"/>
                <w:szCs w:val="24"/>
              </w:rPr>
              <w:t>1 час</w:t>
            </w:r>
          </w:p>
        </w:tc>
      </w:tr>
      <w:tr w:rsidR="00C209D7" w:rsidRPr="00C209D7" w:rsidTr="002E444F">
        <w:trPr>
          <w:trHeight w:val="720"/>
        </w:trPr>
        <w:tc>
          <w:tcPr>
            <w:tcW w:w="312" w:type="pct"/>
          </w:tcPr>
          <w:p w:rsidR="00C209D7" w:rsidRPr="00C209D7" w:rsidRDefault="00C209D7" w:rsidP="00C209D7">
            <w:pPr>
              <w:rPr>
                <w:sz w:val="24"/>
                <w:szCs w:val="24"/>
              </w:rPr>
            </w:pPr>
            <w:r w:rsidRPr="00C209D7">
              <w:rPr>
                <w:sz w:val="24"/>
                <w:szCs w:val="24"/>
              </w:rPr>
              <w:t>4</w:t>
            </w:r>
          </w:p>
        </w:tc>
        <w:tc>
          <w:tcPr>
            <w:tcW w:w="3437" w:type="pct"/>
          </w:tcPr>
          <w:p w:rsidR="00C209D7" w:rsidRPr="00C209D7" w:rsidRDefault="00C209D7" w:rsidP="00C209D7">
            <w:pPr>
              <w:rPr>
                <w:sz w:val="24"/>
                <w:szCs w:val="24"/>
              </w:rPr>
            </w:pPr>
            <w:r w:rsidRPr="00C209D7">
              <w:rPr>
                <w:sz w:val="24"/>
                <w:szCs w:val="24"/>
              </w:rPr>
              <w:t>Модуль D1: Планирование рабочего процесса - 12% от общей оценки</w:t>
            </w:r>
          </w:p>
        </w:tc>
        <w:tc>
          <w:tcPr>
            <w:tcW w:w="616" w:type="pct"/>
          </w:tcPr>
          <w:p w:rsidR="00C209D7" w:rsidRPr="00C209D7" w:rsidRDefault="00C209D7" w:rsidP="00C209D7">
            <w:pPr>
              <w:rPr>
                <w:sz w:val="24"/>
                <w:szCs w:val="24"/>
              </w:rPr>
            </w:pPr>
            <w:r w:rsidRPr="00C209D7">
              <w:rPr>
                <w:sz w:val="24"/>
                <w:szCs w:val="24"/>
              </w:rPr>
              <w:t>С1</w:t>
            </w:r>
          </w:p>
        </w:tc>
        <w:tc>
          <w:tcPr>
            <w:tcW w:w="635" w:type="pct"/>
          </w:tcPr>
          <w:p w:rsidR="00C209D7" w:rsidRPr="00C209D7" w:rsidRDefault="00C209D7" w:rsidP="00C209D7">
            <w:pPr>
              <w:rPr>
                <w:sz w:val="24"/>
                <w:szCs w:val="24"/>
              </w:rPr>
            </w:pPr>
            <w:r w:rsidRPr="00C209D7">
              <w:rPr>
                <w:sz w:val="24"/>
                <w:szCs w:val="24"/>
              </w:rPr>
              <w:t>1 час</w:t>
            </w:r>
          </w:p>
        </w:tc>
      </w:tr>
      <w:tr w:rsidR="00C209D7" w:rsidRPr="00C209D7" w:rsidTr="002E444F">
        <w:trPr>
          <w:trHeight w:val="720"/>
        </w:trPr>
        <w:tc>
          <w:tcPr>
            <w:tcW w:w="312" w:type="pct"/>
          </w:tcPr>
          <w:p w:rsidR="00C209D7" w:rsidRPr="00C209D7" w:rsidRDefault="00C209D7" w:rsidP="00C209D7">
            <w:pPr>
              <w:rPr>
                <w:sz w:val="24"/>
                <w:szCs w:val="24"/>
              </w:rPr>
            </w:pPr>
            <w:r w:rsidRPr="00C209D7">
              <w:rPr>
                <w:sz w:val="24"/>
                <w:szCs w:val="24"/>
              </w:rPr>
              <w:t>8</w:t>
            </w:r>
          </w:p>
        </w:tc>
        <w:tc>
          <w:tcPr>
            <w:tcW w:w="3437" w:type="pct"/>
          </w:tcPr>
          <w:p w:rsidR="00C209D7" w:rsidRPr="00C209D7" w:rsidRDefault="00C209D7" w:rsidP="00C209D7">
            <w:pPr>
              <w:rPr>
                <w:sz w:val="24"/>
                <w:szCs w:val="24"/>
              </w:rPr>
            </w:pPr>
            <w:r w:rsidRPr="00C209D7">
              <w:rPr>
                <w:sz w:val="24"/>
                <w:szCs w:val="24"/>
              </w:rPr>
              <w:t>Модуль H1: Продвижение фирмы/проекта - 13% от общей оценки</w:t>
            </w:r>
          </w:p>
        </w:tc>
        <w:tc>
          <w:tcPr>
            <w:tcW w:w="616" w:type="pct"/>
          </w:tcPr>
          <w:p w:rsidR="00C209D7" w:rsidRPr="00C209D7" w:rsidRDefault="0093104C" w:rsidP="00C20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</w:t>
            </w:r>
          </w:p>
        </w:tc>
        <w:tc>
          <w:tcPr>
            <w:tcW w:w="635" w:type="pct"/>
          </w:tcPr>
          <w:p w:rsidR="00C209D7" w:rsidRPr="00C209D7" w:rsidRDefault="00C209D7" w:rsidP="00C209D7">
            <w:pPr>
              <w:rPr>
                <w:sz w:val="24"/>
                <w:szCs w:val="24"/>
              </w:rPr>
            </w:pPr>
            <w:r w:rsidRPr="00C209D7">
              <w:rPr>
                <w:sz w:val="24"/>
                <w:szCs w:val="24"/>
              </w:rPr>
              <w:t>1 час</w:t>
            </w:r>
          </w:p>
        </w:tc>
      </w:tr>
    </w:tbl>
    <w:p w:rsidR="00C209D7" w:rsidRPr="00C209D7" w:rsidRDefault="00C209D7" w:rsidP="00C209D7">
      <w:pPr>
        <w:rPr>
          <w:b/>
        </w:rPr>
      </w:pPr>
    </w:p>
    <w:p w:rsidR="00C209D7" w:rsidRPr="00C209D7" w:rsidRDefault="008B50AD" w:rsidP="00C209D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Модуль 1. А1: «Бизнес-план» - </w:t>
      </w:r>
      <w:r w:rsidR="0093104C">
        <w:rPr>
          <w:b/>
          <w:sz w:val="24"/>
          <w:szCs w:val="24"/>
        </w:rPr>
        <w:t>31</w:t>
      </w:r>
      <w:r w:rsidR="00C209D7" w:rsidRPr="00C209D7">
        <w:rPr>
          <w:b/>
          <w:sz w:val="24"/>
          <w:szCs w:val="24"/>
        </w:rPr>
        <w:t>% от общей оценки</w:t>
      </w:r>
    </w:p>
    <w:p w:rsidR="00C209D7" w:rsidRPr="00C209D7" w:rsidRDefault="00C209D7" w:rsidP="00C209D7">
      <w:pPr>
        <w:spacing w:after="0"/>
        <w:jc w:val="both"/>
        <w:rPr>
          <w:sz w:val="24"/>
          <w:szCs w:val="24"/>
        </w:rPr>
      </w:pPr>
    </w:p>
    <w:p w:rsidR="00C209D7" w:rsidRPr="00C209D7" w:rsidRDefault="00C209D7" w:rsidP="00C209D7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t xml:space="preserve">Команда разрабатывает бизнес-план, который должен содержать </w:t>
      </w:r>
      <w:proofErr w:type="gramStart"/>
      <w:r w:rsidRPr="00C209D7">
        <w:rPr>
          <w:sz w:val="24"/>
          <w:szCs w:val="24"/>
        </w:rPr>
        <w:t>краткую</w:t>
      </w:r>
      <w:proofErr w:type="gramEnd"/>
      <w:r w:rsidRPr="00C209D7">
        <w:rPr>
          <w:sz w:val="24"/>
          <w:szCs w:val="24"/>
        </w:rPr>
        <w:t xml:space="preserve"> но понятную информацию и давать ответы на волнующие инвесторов вопросы — каков объем инвестиций, сроки кредитования, гарантии возврата, объем собственных средств. Разделы документа должны давать расширенную информацию о проекте и доказывать правильность расчетов.</w:t>
      </w:r>
    </w:p>
    <w:p w:rsidR="00C209D7" w:rsidRPr="00C209D7" w:rsidRDefault="00C209D7" w:rsidP="001C383B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t xml:space="preserve">Команда должна направить электронную копию Бизнес-плана с приложениями </w:t>
      </w:r>
      <w:r w:rsidR="008B50AD">
        <w:rPr>
          <w:sz w:val="24"/>
          <w:szCs w:val="24"/>
        </w:rPr>
        <w:t xml:space="preserve">эксперту, выполняющему роль Главного эксперта на Отборочном </w:t>
      </w:r>
      <w:proofErr w:type="gramStart"/>
      <w:r w:rsidR="008B50AD">
        <w:rPr>
          <w:sz w:val="24"/>
          <w:szCs w:val="24"/>
        </w:rPr>
        <w:t>этапе</w:t>
      </w:r>
      <w:r w:rsidRPr="001C383B">
        <w:rPr>
          <w:sz w:val="24"/>
          <w:szCs w:val="24"/>
        </w:rPr>
        <w:t xml:space="preserve">  </w:t>
      </w:r>
      <w:r w:rsidRPr="00C209D7">
        <w:rPr>
          <w:sz w:val="24"/>
          <w:szCs w:val="24"/>
        </w:rPr>
        <w:t>не</w:t>
      </w:r>
      <w:proofErr w:type="gramEnd"/>
      <w:r w:rsidRPr="00C209D7">
        <w:rPr>
          <w:sz w:val="24"/>
          <w:szCs w:val="24"/>
        </w:rPr>
        <w:t xml:space="preserve"> позднее 09.00 часов дня C-</w:t>
      </w:r>
      <w:r w:rsidR="001C383B">
        <w:rPr>
          <w:sz w:val="24"/>
          <w:szCs w:val="24"/>
        </w:rPr>
        <w:t>1</w:t>
      </w:r>
    </w:p>
    <w:p w:rsidR="00C209D7" w:rsidRPr="00C209D7" w:rsidRDefault="00C209D7" w:rsidP="00C209D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 xml:space="preserve">Бизнес-план в формате </w:t>
      </w:r>
      <w:proofErr w:type="spellStart"/>
      <w:r w:rsidRPr="00C209D7">
        <w:rPr>
          <w:sz w:val="24"/>
          <w:szCs w:val="24"/>
        </w:rPr>
        <w:t>Word</w:t>
      </w:r>
      <w:proofErr w:type="spellEnd"/>
      <w:r w:rsidRPr="00C209D7">
        <w:rPr>
          <w:sz w:val="24"/>
          <w:szCs w:val="24"/>
        </w:rPr>
        <w:t>;</w:t>
      </w:r>
    </w:p>
    <w:p w:rsidR="00C209D7" w:rsidRPr="00C209D7" w:rsidRDefault="00C209D7" w:rsidP="00C209D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Приложения:</w:t>
      </w:r>
    </w:p>
    <w:p w:rsidR="00C209D7" w:rsidRPr="00C209D7" w:rsidRDefault="00C209D7" w:rsidP="00C209D7">
      <w:p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- Информационно-рекламный плакат в формате .</w:t>
      </w:r>
      <w:proofErr w:type="spellStart"/>
      <w:r w:rsidRPr="00C209D7">
        <w:rPr>
          <w:sz w:val="24"/>
          <w:szCs w:val="24"/>
        </w:rPr>
        <w:t>jpeg</w:t>
      </w:r>
      <w:proofErr w:type="spellEnd"/>
      <w:r w:rsidRPr="00C209D7">
        <w:rPr>
          <w:sz w:val="24"/>
          <w:szCs w:val="24"/>
        </w:rPr>
        <w:t>.</w:t>
      </w:r>
    </w:p>
    <w:p w:rsidR="00C209D7" w:rsidRPr="00C209D7" w:rsidRDefault="00C209D7" w:rsidP="00C209D7">
      <w:p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 xml:space="preserve">- Финансовые расчеты в формате </w:t>
      </w:r>
      <w:proofErr w:type="spellStart"/>
      <w:r w:rsidRPr="00C209D7">
        <w:rPr>
          <w:sz w:val="24"/>
          <w:szCs w:val="24"/>
        </w:rPr>
        <w:t>excel</w:t>
      </w:r>
      <w:proofErr w:type="spellEnd"/>
      <w:r w:rsidR="008A75A4">
        <w:rPr>
          <w:sz w:val="24"/>
          <w:szCs w:val="24"/>
        </w:rPr>
        <w:t xml:space="preserve"> (при наличии)</w:t>
      </w:r>
      <w:r w:rsidRPr="00C209D7">
        <w:rPr>
          <w:sz w:val="24"/>
          <w:szCs w:val="24"/>
        </w:rPr>
        <w:t>.</w:t>
      </w:r>
    </w:p>
    <w:p w:rsidR="00C209D7" w:rsidRPr="00C209D7" w:rsidRDefault="00C209D7" w:rsidP="00C209D7">
      <w:p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Формат письменных материалов (Бизнес-план):</w:t>
      </w:r>
    </w:p>
    <w:p w:rsidR="00C209D7" w:rsidRPr="00C209D7" w:rsidRDefault="00C209D7" w:rsidP="00C209D7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Размер страниц бизнес-плана должен быть 21 х 29,7 см (стандарт А4) и, за исключением титульного листа, все листы должны быть пронумерованы. Бизнес- план должен быть не более 24 страниц, включая титульный лист, формы с примерами, маркетинговые материалы и другие сопроводительные документы. Письменный вариант Бизнес-плана должен быть сшит «пружинами», иметь прозрачную обложку в начале и твердую обложку в конце. Все что представлено является частью бизнес-плана. Могут быть также использоваться лицевая и обратная стороны листа. Вводится сквозная нумерация страниц и таблиц.</w:t>
      </w:r>
    </w:p>
    <w:p w:rsidR="00C209D7" w:rsidRPr="00C209D7" w:rsidRDefault="00C209D7" w:rsidP="00C209D7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 xml:space="preserve">Текст бизнес-плана должен быть набран шрифтом 12 </w:t>
      </w:r>
      <w:proofErr w:type="spellStart"/>
      <w:r w:rsidRPr="00C209D7">
        <w:rPr>
          <w:sz w:val="24"/>
          <w:szCs w:val="24"/>
        </w:rPr>
        <w:t>пп</w:t>
      </w:r>
      <w:proofErr w:type="spellEnd"/>
      <w:r w:rsidRPr="00C209D7">
        <w:rPr>
          <w:sz w:val="24"/>
          <w:szCs w:val="24"/>
        </w:rPr>
        <w:t xml:space="preserve">, </w:t>
      </w:r>
      <w:proofErr w:type="spellStart"/>
      <w:r w:rsidRPr="00C209D7">
        <w:rPr>
          <w:sz w:val="24"/>
          <w:szCs w:val="24"/>
        </w:rPr>
        <w:t>Times</w:t>
      </w:r>
      <w:proofErr w:type="spellEnd"/>
      <w:r w:rsidRPr="00C209D7">
        <w:rPr>
          <w:sz w:val="24"/>
          <w:szCs w:val="24"/>
        </w:rPr>
        <w:t xml:space="preserve"> </w:t>
      </w:r>
      <w:proofErr w:type="spellStart"/>
      <w:r w:rsidRPr="00C209D7">
        <w:rPr>
          <w:sz w:val="24"/>
          <w:szCs w:val="24"/>
        </w:rPr>
        <w:t>New</w:t>
      </w:r>
      <w:proofErr w:type="spellEnd"/>
      <w:r w:rsidRPr="00C209D7">
        <w:rPr>
          <w:sz w:val="24"/>
          <w:szCs w:val="24"/>
        </w:rPr>
        <w:t xml:space="preserve"> </w:t>
      </w:r>
      <w:proofErr w:type="spellStart"/>
      <w:r w:rsidRPr="00C209D7">
        <w:rPr>
          <w:sz w:val="24"/>
          <w:szCs w:val="24"/>
        </w:rPr>
        <w:t>Roman</w:t>
      </w:r>
      <w:proofErr w:type="spellEnd"/>
      <w:r w:rsidRPr="00C209D7">
        <w:rPr>
          <w:sz w:val="24"/>
          <w:szCs w:val="24"/>
        </w:rPr>
        <w:t>, интервал 1,5 строки. Допускается применение диаграмм как построенных на компьютере, так и вручную. Неприемлемо использовать профессионально сделанные графики и диаграммы (перепечатка из книг, учебников и пр.).</w:t>
      </w:r>
    </w:p>
    <w:p w:rsidR="00C209D7" w:rsidRPr="00C209D7" w:rsidRDefault="00C209D7" w:rsidP="00C209D7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На титульном листе должно быть указано название команды, название компании/проекта (если расходится с названием команды), имена участников команды и даты представления.</w:t>
      </w:r>
    </w:p>
    <w:p w:rsidR="00C209D7" w:rsidRPr="00C209D7" w:rsidRDefault="00C209D7" w:rsidP="00C209D7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Вторая страница – Оглавление.</w:t>
      </w:r>
    </w:p>
    <w:p w:rsidR="00C209D7" w:rsidRPr="00C209D7" w:rsidRDefault="00C209D7" w:rsidP="00C209D7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Третья страница размещается «визитка» команды, где должен быть представлен краткий обзор выбранного командой бизнеса, а также описание опыта и навыков каждого члена команды, позволяющих добиться успеха.</w:t>
      </w:r>
    </w:p>
    <w:p w:rsidR="00C209D7" w:rsidRPr="00C209D7" w:rsidRDefault="00C209D7" w:rsidP="00C209D7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Бизнес-план выполняется, как минимум, в соответствии с разделами, перечисленными ниже:</w:t>
      </w:r>
    </w:p>
    <w:p w:rsidR="001C383B" w:rsidRDefault="00C209D7" w:rsidP="00C209D7">
      <w:p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 xml:space="preserve">1.Резюме бизнес-идеи </w:t>
      </w:r>
    </w:p>
    <w:p w:rsidR="001C383B" w:rsidRDefault="00C209D7" w:rsidP="00C209D7">
      <w:p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 xml:space="preserve">2.Описание компании </w:t>
      </w:r>
    </w:p>
    <w:p w:rsidR="00C209D7" w:rsidRPr="00C209D7" w:rsidRDefault="00C209D7" w:rsidP="00C209D7">
      <w:p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lastRenderedPageBreak/>
        <w:t xml:space="preserve">3.Целевой рынок </w:t>
      </w:r>
    </w:p>
    <w:p w:rsidR="00C209D7" w:rsidRPr="00C209D7" w:rsidRDefault="00C209D7" w:rsidP="00C209D7">
      <w:p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 xml:space="preserve">4.Планирование рабочего процесса </w:t>
      </w:r>
    </w:p>
    <w:p w:rsidR="00C209D7" w:rsidRPr="00C209D7" w:rsidRDefault="00C209D7" w:rsidP="00C209D7">
      <w:p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 xml:space="preserve">5.Маркетинговый план </w:t>
      </w:r>
    </w:p>
    <w:p w:rsidR="001C383B" w:rsidRDefault="00C209D7" w:rsidP="001C383B">
      <w:p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6.Устойчивое развитие</w:t>
      </w:r>
    </w:p>
    <w:p w:rsidR="00C209D7" w:rsidRPr="00C209D7" w:rsidRDefault="001C383B" w:rsidP="001C38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C209D7" w:rsidRPr="00C209D7">
        <w:rPr>
          <w:sz w:val="24"/>
          <w:szCs w:val="24"/>
        </w:rPr>
        <w:t xml:space="preserve">Технико-экономическое обоснование проекта </w:t>
      </w:r>
    </w:p>
    <w:p w:rsidR="00C209D7" w:rsidRPr="00C209D7" w:rsidRDefault="00C209D7" w:rsidP="001C383B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Все представляемые материалы заверяются конкурсантами (подписи конкурсантов, подтверждающие авторство).</w:t>
      </w:r>
    </w:p>
    <w:p w:rsidR="00C209D7" w:rsidRPr="00C209D7" w:rsidRDefault="00C209D7" w:rsidP="00C209D7">
      <w:p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Проверка авторства формулировок бизнес-плана проводится с использованием системы https://</w:t>
      </w:r>
      <w:hyperlink r:id="rId8">
        <w:r w:rsidRPr="00C209D7">
          <w:rPr>
            <w:rStyle w:val="a3"/>
            <w:sz w:val="24"/>
            <w:szCs w:val="24"/>
          </w:rPr>
          <w:t xml:space="preserve">www.antiplagiat.ru/ </w:t>
        </w:r>
      </w:hyperlink>
      <w:r w:rsidRPr="00C209D7">
        <w:rPr>
          <w:sz w:val="24"/>
          <w:szCs w:val="24"/>
        </w:rPr>
        <w:t>или аналогичной (уточняется на форуме и в Методическом письме. Допустимый процент заимствования с правильным оформлением цитирования уточняется на форуме экспертном сообществом).</w:t>
      </w:r>
    </w:p>
    <w:p w:rsidR="00C209D7" w:rsidRPr="00C209D7" w:rsidRDefault="00C209D7" w:rsidP="001C383B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Две бумажные копии бизнес-плана, рекламно-информационный плакат, рецензия и приложения каждой участвующей команды должны быть представлены до начала соревнований (не позднее 09.00 часов в День С-2).</w:t>
      </w:r>
    </w:p>
    <w:p w:rsidR="00C209D7" w:rsidRPr="00C209D7" w:rsidRDefault="00C209D7" w:rsidP="001C383B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Непредставление в срок электронных материалов подлежит начислению штрафных баллов (в зависимости от ситуации от 0,25 до 15 баллов по модулю А1).</w:t>
      </w:r>
    </w:p>
    <w:p w:rsidR="00C209D7" w:rsidRPr="00C209D7" w:rsidRDefault="00C209D7" w:rsidP="001C383B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Присланные в электронном виде бизнес-планы будут рассматриваться (с дня С-4) и оцениваться (с дня С-2) экспертами (каждый бизнес-план оценивают не менее 3 экспертов) и будут включать в себя 15% общей оценки команды.</w:t>
      </w:r>
    </w:p>
    <w:p w:rsidR="00C209D7" w:rsidRPr="00C209D7" w:rsidRDefault="00C209D7" w:rsidP="001C383B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t xml:space="preserve">Финансовые (математические) расчеты следует приводить в таблицах, схемах, в </w:t>
      </w:r>
      <w:proofErr w:type="spellStart"/>
      <w:r w:rsidRPr="00C209D7">
        <w:rPr>
          <w:sz w:val="24"/>
          <w:szCs w:val="24"/>
        </w:rPr>
        <w:t>т.ч</w:t>
      </w:r>
      <w:proofErr w:type="spellEnd"/>
      <w:r w:rsidRPr="00C209D7">
        <w:rPr>
          <w:sz w:val="24"/>
          <w:szCs w:val="24"/>
        </w:rPr>
        <w:t xml:space="preserve">. с использованием </w:t>
      </w:r>
      <w:proofErr w:type="spellStart"/>
      <w:r w:rsidRPr="00C209D7">
        <w:rPr>
          <w:sz w:val="24"/>
          <w:szCs w:val="24"/>
        </w:rPr>
        <w:t>Excel</w:t>
      </w:r>
      <w:proofErr w:type="spellEnd"/>
      <w:r w:rsidRPr="00C209D7">
        <w:rPr>
          <w:sz w:val="24"/>
          <w:szCs w:val="24"/>
        </w:rPr>
        <w:t xml:space="preserve">. Динамику показывать наглядно – схемы, графики, диаграммы. Данные, приведенные в бизнес-плане в </w:t>
      </w:r>
      <w:proofErr w:type="spellStart"/>
      <w:r w:rsidRPr="00C209D7">
        <w:rPr>
          <w:sz w:val="24"/>
          <w:szCs w:val="24"/>
        </w:rPr>
        <w:t>Excel</w:t>
      </w:r>
      <w:proofErr w:type="spellEnd"/>
      <w:r w:rsidRPr="00C209D7">
        <w:rPr>
          <w:sz w:val="24"/>
          <w:szCs w:val="24"/>
        </w:rPr>
        <w:t>, могут использоваться (в том числе – корректироваться) в ходе работы на площадке.</w:t>
      </w:r>
    </w:p>
    <w:p w:rsidR="00C209D7" w:rsidRPr="00C209D7" w:rsidRDefault="00C209D7" w:rsidP="008B50AD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Таблицу в зависимости от ее размера обычно помещают под текстом, в котором впервые дана на нее ссылка. Если размер таблицы превышает одну страницу, то таблицу следует размещать в Приложении. Каждая таблица должна иметь заголовок, точно и кратко отражающий ее содержание.</w:t>
      </w:r>
    </w:p>
    <w:p w:rsidR="00C209D7" w:rsidRPr="00C209D7" w:rsidRDefault="00C209D7" w:rsidP="00C209D7">
      <w:p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Формат информационно-рекламного плаката:</w:t>
      </w:r>
    </w:p>
    <w:p w:rsidR="00C209D7" w:rsidRPr="00C209D7" w:rsidRDefault="00C209D7" w:rsidP="00C209D7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Формат А</w:t>
      </w:r>
      <w:r w:rsidR="001C383B">
        <w:rPr>
          <w:sz w:val="24"/>
          <w:szCs w:val="24"/>
        </w:rPr>
        <w:t>4</w:t>
      </w:r>
      <w:r w:rsidRPr="00C209D7">
        <w:rPr>
          <w:sz w:val="24"/>
          <w:szCs w:val="24"/>
        </w:rPr>
        <w:t>;</w:t>
      </w:r>
    </w:p>
    <w:p w:rsidR="00C209D7" w:rsidRPr="00C209D7" w:rsidRDefault="00C209D7" w:rsidP="00C209D7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proofErr w:type="spellStart"/>
      <w:r w:rsidRPr="00C209D7">
        <w:rPr>
          <w:sz w:val="24"/>
          <w:szCs w:val="24"/>
        </w:rPr>
        <w:t>Полноцвет</w:t>
      </w:r>
      <w:proofErr w:type="spellEnd"/>
      <w:r w:rsidRPr="00C209D7">
        <w:rPr>
          <w:sz w:val="24"/>
          <w:szCs w:val="24"/>
        </w:rPr>
        <w:t xml:space="preserve"> (3 и более цветов);</w:t>
      </w:r>
    </w:p>
    <w:p w:rsidR="00C209D7" w:rsidRPr="00C209D7" w:rsidRDefault="00C209D7" w:rsidP="00C209D7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Назначение – реклама.</w:t>
      </w:r>
    </w:p>
    <w:p w:rsidR="00C209D7" w:rsidRPr="00C209D7" w:rsidRDefault="00C209D7" w:rsidP="00C209D7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Формат файл .</w:t>
      </w:r>
      <w:proofErr w:type="spellStart"/>
      <w:r w:rsidRPr="00C209D7">
        <w:rPr>
          <w:sz w:val="24"/>
          <w:szCs w:val="24"/>
        </w:rPr>
        <w:t>jpeg</w:t>
      </w:r>
      <w:proofErr w:type="spellEnd"/>
    </w:p>
    <w:p w:rsidR="00C209D7" w:rsidRPr="00C209D7" w:rsidRDefault="00C209D7" w:rsidP="00C209D7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Размер не более 150 Мб.</w:t>
      </w:r>
    </w:p>
    <w:p w:rsidR="00C209D7" w:rsidRPr="00C209D7" w:rsidRDefault="00C209D7" w:rsidP="00C209D7">
      <w:pPr>
        <w:spacing w:after="0"/>
        <w:jc w:val="both"/>
        <w:rPr>
          <w:sz w:val="24"/>
          <w:szCs w:val="24"/>
        </w:rPr>
      </w:pPr>
    </w:p>
    <w:p w:rsidR="001C383B" w:rsidRDefault="00C209D7" w:rsidP="001C383B">
      <w:p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 xml:space="preserve">В качестве иллюстраций в работах могут быть представлены чертежи, схемы, диаграммы, рисунки и т.п. Все иллюстрации обозначают в тексте </w:t>
      </w:r>
      <w:r w:rsidR="001C383B">
        <w:rPr>
          <w:sz w:val="24"/>
          <w:szCs w:val="24"/>
        </w:rPr>
        <w:t>словом «рисунок».</w:t>
      </w:r>
    </w:p>
    <w:p w:rsidR="001C383B" w:rsidRDefault="00C209D7" w:rsidP="001C383B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Иллюстрации могут быть выполнены на компьютере, как в черно-белом, так и в цветном варианте.</w:t>
      </w:r>
    </w:p>
    <w:p w:rsidR="00C209D7" w:rsidRPr="00C209D7" w:rsidRDefault="00C209D7" w:rsidP="001C383B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Рисунки в зависимости от их размера располагают в тексте непосредственно после того абзаца, в котором данный рисунок был впервые упомянут, или на следующей странице, а при необходимости – в приложении. Все рисунки должны иметь наименование, которое помещают под иллюстрацией.</w:t>
      </w:r>
    </w:p>
    <w:p w:rsidR="00C209D7" w:rsidRPr="00C209D7" w:rsidRDefault="00C209D7" w:rsidP="00C209D7">
      <w:pPr>
        <w:spacing w:after="0"/>
        <w:jc w:val="both"/>
        <w:rPr>
          <w:b/>
          <w:sz w:val="24"/>
          <w:szCs w:val="24"/>
        </w:rPr>
      </w:pPr>
    </w:p>
    <w:p w:rsidR="00C209D7" w:rsidRPr="00C209D7" w:rsidRDefault="00C209D7" w:rsidP="00C209D7">
      <w:pPr>
        <w:spacing w:after="0"/>
        <w:jc w:val="both"/>
        <w:rPr>
          <w:b/>
          <w:sz w:val="24"/>
          <w:szCs w:val="24"/>
        </w:rPr>
      </w:pPr>
      <w:r w:rsidRPr="00C209D7">
        <w:rPr>
          <w:b/>
          <w:sz w:val="24"/>
          <w:szCs w:val="24"/>
        </w:rPr>
        <w:t xml:space="preserve">Модуль 2. В1: «Наша команда и бизнес-идея» - </w:t>
      </w:r>
      <w:r w:rsidR="008B50AD">
        <w:rPr>
          <w:b/>
          <w:sz w:val="24"/>
          <w:szCs w:val="24"/>
        </w:rPr>
        <w:t>1</w:t>
      </w:r>
      <w:r w:rsidR="0093104C">
        <w:rPr>
          <w:b/>
          <w:sz w:val="24"/>
          <w:szCs w:val="24"/>
        </w:rPr>
        <w:t>7</w:t>
      </w:r>
      <w:r w:rsidRPr="00C209D7">
        <w:rPr>
          <w:b/>
          <w:sz w:val="24"/>
          <w:szCs w:val="24"/>
        </w:rPr>
        <w:t>% от общей оценки</w:t>
      </w:r>
    </w:p>
    <w:p w:rsidR="001C383B" w:rsidRDefault="001C383B" w:rsidP="00C209D7">
      <w:pPr>
        <w:spacing w:after="0"/>
        <w:jc w:val="both"/>
        <w:rPr>
          <w:sz w:val="24"/>
          <w:szCs w:val="24"/>
        </w:rPr>
      </w:pPr>
    </w:p>
    <w:p w:rsidR="00C209D7" w:rsidRPr="00C209D7" w:rsidRDefault="00C209D7" w:rsidP="001C383B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В рамках данного модуля конкурсантам предстоит обосновать название команды, распределить функциональные обязанности, осмыслить наиболее выигрышные деловые и личностные качества каждого, укрепиться как единая, слаженно работающая команда.</w:t>
      </w:r>
    </w:p>
    <w:p w:rsidR="00C209D7" w:rsidRPr="00C209D7" w:rsidRDefault="00C209D7" w:rsidP="001C383B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lastRenderedPageBreak/>
        <w:t>В этом модуле предъявляется, также, бизнес-идея (в составе бизнес- концепции) и общая логика ее развития (в бизнес-плане).</w:t>
      </w:r>
    </w:p>
    <w:p w:rsidR="00C209D7" w:rsidRPr="00C209D7" w:rsidRDefault="00C209D7" w:rsidP="001C383B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Покажите, каким образом вашей команде удалось выйти на конкретную бизнес-идею, какие способы (методы, механизмы) генерирования идей вы знаете (три и более) и как был осуществлен выбор конкретной идеи. Обоснуйте свой выбор конкретного способа «выхода» на идею.</w:t>
      </w:r>
    </w:p>
    <w:p w:rsidR="00C209D7" w:rsidRPr="00C209D7" w:rsidRDefault="00C209D7" w:rsidP="001C383B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В модуле разрабатывается описание общей информации о фирме (предприятии) или компании, описание отрасли и перспективы ее развития.</w:t>
      </w:r>
    </w:p>
    <w:p w:rsidR="00C209D7" w:rsidRPr="00C209D7" w:rsidRDefault="00C209D7" w:rsidP="001C383B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Характеристика среды бизнеса: анализ отрасли компании, отраслевое окружение и концепция бизнеса. Проведен анализ ближней среды (5 сил Портера или другие методы анализа).</w:t>
      </w:r>
    </w:p>
    <w:p w:rsidR="00C209D7" w:rsidRPr="00C209D7" w:rsidRDefault="00C209D7" w:rsidP="001C383B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Возможно наглядное представления продукции производимой вашим предприятием — это может быть фотография, рисунок или натуральный образец. Если вы производите не один вид продукции, то описание должно быть по каждому виду в отдельности.</w:t>
      </w:r>
    </w:p>
    <w:p w:rsidR="00C209D7" w:rsidRPr="00C209D7" w:rsidRDefault="00C209D7" w:rsidP="00C209D7">
      <w:p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Структура данной части:</w:t>
      </w:r>
    </w:p>
    <w:p w:rsidR="00C209D7" w:rsidRPr="00C209D7" w:rsidRDefault="00C209D7" w:rsidP="00C209D7">
      <w:p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- Наименование продукции</w:t>
      </w:r>
    </w:p>
    <w:p w:rsidR="00C209D7" w:rsidRPr="00C209D7" w:rsidRDefault="00C209D7" w:rsidP="00C209D7">
      <w:p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- Назначение и область применения</w:t>
      </w:r>
    </w:p>
    <w:p w:rsidR="00C209D7" w:rsidRPr="00C209D7" w:rsidRDefault="00C209D7" w:rsidP="00C209D7">
      <w:p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- Основные характеристики</w:t>
      </w:r>
    </w:p>
    <w:p w:rsidR="00C209D7" w:rsidRPr="00C209D7" w:rsidRDefault="00C209D7" w:rsidP="00C209D7">
      <w:p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- Конкурентоспособность</w:t>
      </w:r>
    </w:p>
    <w:p w:rsidR="00C209D7" w:rsidRPr="00C209D7" w:rsidRDefault="00C209D7" w:rsidP="00C209D7">
      <w:p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- Патентоспособность и авторские права</w:t>
      </w:r>
    </w:p>
    <w:p w:rsidR="00C209D7" w:rsidRPr="00C209D7" w:rsidRDefault="00C209D7" w:rsidP="00C209D7">
      <w:p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- Наличие или необходимость лицензирования</w:t>
      </w:r>
    </w:p>
    <w:p w:rsidR="00C209D7" w:rsidRPr="00C209D7" w:rsidRDefault="00C209D7" w:rsidP="00C209D7">
      <w:p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- Степень готовности к выпуску и реализации продукции</w:t>
      </w:r>
    </w:p>
    <w:p w:rsidR="001C383B" w:rsidRDefault="00C209D7" w:rsidP="00C209D7">
      <w:p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Приведите сильные стороны каждого из членов команды, значимые для реализации вашего проекта (не менее 3-х четко сформулированных качеств каждого из участников, которые используются в ходе реализации проекта) и аргументируйте их. Может быть представлена и другая значимая информация. Определите четко роли каждого из участников в проекте (бизнесе). Приведите аргументы принятия командных решений.</w:t>
      </w:r>
    </w:p>
    <w:p w:rsidR="00C209D7" w:rsidRPr="00C209D7" w:rsidRDefault="00C209D7" w:rsidP="001C383B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Постарайтесь четко сформулировать не менее 3-х ключевых факторов успеха команды, которые могут быть применены в ходе реализации проекта. Приведите доводы, подтверждающие реалистичность и практическую значимость для проекта приведенных ключевых факторов.</w:t>
      </w:r>
    </w:p>
    <w:p w:rsidR="00C209D7" w:rsidRPr="00C209D7" w:rsidRDefault="00C209D7" w:rsidP="001C383B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t xml:space="preserve">Постарайтесь продуктивно использовать время, выделенное на презентацию итогов работы по модулю В1: следует уложиться в отведенное время и использовать его максимально полно. Постарайтесь продемонстрировать в ходе презентации свои ораторские, коммуникативные способности, использование (в разумных объемах) разнообразных средств и приемов презентации (технические средства презентации, раздаточный материал, плакат, </w:t>
      </w:r>
      <w:proofErr w:type="spellStart"/>
      <w:r w:rsidRPr="00C209D7">
        <w:rPr>
          <w:sz w:val="24"/>
          <w:szCs w:val="24"/>
        </w:rPr>
        <w:t>флипп-чарт</w:t>
      </w:r>
      <w:proofErr w:type="spellEnd"/>
      <w:r w:rsidRPr="00C209D7">
        <w:rPr>
          <w:sz w:val="24"/>
          <w:szCs w:val="24"/>
        </w:rPr>
        <w:t xml:space="preserve"> и пр.). Будьте </w:t>
      </w:r>
      <w:proofErr w:type="spellStart"/>
      <w:r w:rsidRPr="00C209D7">
        <w:rPr>
          <w:sz w:val="24"/>
          <w:szCs w:val="24"/>
        </w:rPr>
        <w:t>ситуативны</w:t>
      </w:r>
      <w:proofErr w:type="spellEnd"/>
      <w:r w:rsidRPr="00C209D7">
        <w:rPr>
          <w:sz w:val="24"/>
          <w:szCs w:val="24"/>
        </w:rPr>
        <w:t>.</w:t>
      </w:r>
    </w:p>
    <w:p w:rsidR="00C209D7" w:rsidRPr="00C209D7" w:rsidRDefault="00C209D7" w:rsidP="001C383B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Цели этого модуля – оценить навыки и компетенции участников команды при составлении бизнес-плана, а также способность публично продемонстрировать свою бизнес-идею; определение авторства членов команд при составлении бизнес-плана, глубины понимания и компетентности членов команды в предложенном бизнесе.</w:t>
      </w:r>
    </w:p>
    <w:p w:rsidR="00C209D7" w:rsidRPr="00C209D7" w:rsidRDefault="00C209D7" w:rsidP="00C209D7">
      <w:pPr>
        <w:spacing w:after="0"/>
        <w:jc w:val="both"/>
        <w:rPr>
          <w:b/>
          <w:sz w:val="24"/>
          <w:szCs w:val="24"/>
        </w:rPr>
      </w:pPr>
    </w:p>
    <w:p w:rsidR="00C209D7" w:rsidRPr="00C209D7" w:rsidRDefault="00C209D7" w:rsidP="00C209D7">
      <w:pPr>
        <w:spacing w:after="0"/>
        <w:jc w:val="both"/>
        <w:rPr>
          <w:b/>
          <w:sz w:val="24"/>
          <w:szCs w:val="24"/>
        </w:rPr>
      </w:pPr>
      <w:r w:rsidRPr="00C209D7">
        <w:rPr>
          <w:b/>
          <w:sz w:val="24"/>
          <w:szCs w:val="24"/>
        </w:rPr>
        <w:t xml:space="preserve">Модуль 4D1: «Планирование рабочего процесса» - </w:t>
      </w:r>
      <w:r w:rsidR="008B50AD">
        <w:rPr>
          <w:b/>
          <w:sz w:val="24"/>
          <w:szCs w:val="24"/>
        </w:rPr>
        <w:t>2</w:t>
      </w:r>
      <w:r w:rsidR="0093104C">
        <w:rPr>
          <w:b/>
          <w:sz w:val="24"/>
          <w:szCs w:val="24"/>
        </w:rPr>
        <w:t>5</w:t>
      </w:r>
      <w:r w:rsidRPr="00C209D7">
        <w:rPr>
          <w:b/>
          <w:sz w:val="24"/>
          <w:szCs w:val="24"/>
        </w:rPr>
        <w:t>% от общей оценки</w:t>
      </w:r>
    </w:p>
    <w:p w:rsidR="00C209D7" w:rsidRPr="00C209D7" w:rsidRDefault="00C209D7" w:rsidP="00C209D7">
      <w:pPr>
        <w:spacing w:after="0"/>
        <w:jc w:val="both"/>
        <w:rPr>
          <w:b/>
          <w:sz w:val="24"/>
          <w:szCs w:val="24"/>
        </w:rPr>
      </w:pPr>
    </w:p>
    <w:p w:rsidR="00C209D7" w:rsidRPr="00C209D7" w:rsidRDefault="00C209D7" w:rsidP="00FA260A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Данный модуль включает раздел «Бизнес-процесс/Организационная структура» Спецификации стандартов.</w:t>
      </w:r>
    </w:p>
    <w:p w:rsidR="00C209D7" w:rsidRPr="00C209D7" w:rsidRDefault="00C209D7" w:rsidP="00FA260A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t xml:space="preserve">В этом модуле описывается организация руководящего состава и основных специалистов, организационная структура предприятия и сроки реализации проекта, </w:t>
      </w:r>
      <w:r w:rsidRPr="00C209D7">
        <w:rPr>
          <w:sz w:val="24"/>
          <w:szCs w:val="24"/>
        </w:rPr>
        <w:lastRenderedPageBreak/>
        <w:t>способы мотивации руководящего состава. Расчет постоянных и переменных издержек на производство, объемов производства и сбыта, расчет себестоимости продукции и общие сведения о возможностях предприятия.</w:t>
      </w:r>
    </w:p>
    <w:p w:rsidR="00C209D7" w:rsidRPr="00C209D7" w:rsidRDefault="00C209D7" w:rsidP="00FA260A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Структура данной части:</w:t>
      </w:r>
    </w:p>
    <w:p w:rsidR="00C209D7" w:rsidRPr="00C209D7" w:rsidRDefault="00C209D7" w:rsidP="00C209D7">
      <w:p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- географическое положение предприятия, транспортные пути, наличие коммуникаций</w:t>
      </w:r>
    </w:p>
    <w:p w:rsidR="00C209D7" w:rsidRPr="00C209D7" w:rsidRDefault="00C209D7" w:rsidP="00C209D7">
      <w:p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- технология и уровень квалификации кадров</w:t>
      </w:r>
    </w:p>
    <w:p w:rsidR="00C209D7" w:rsidRPr="00C209D7" w:rsidRDefault="00C209D7" w:rsidP="00C209D7">
      <w:p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- потребность в площадях</w:t>
      </w:r>
    </w:p>
    <w:p w:rsidR="00C209D7" w:rsidRPr="00C209D7" w:rsidRDefault="00C209D7" w:rsidP="00C209D7">
      <w:p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- объем производства</w:t>
      </w:r>
    </w:p>
    <w:p w:rsidR="00C209D7" w:rsidRPr="00C209D7" w:rsidRDefault="00C209D7" w:rsidP="00C209D7">
      <w:p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- заработная плата и другие расходы на персонал</w:t>
      </w:r>
    </w:p>
    <w:p w:rsidR="00C209D7" w:rsidRPr="00C209D7" w:rsidRDefault="00C209D7" w:rsidP="00C209D7">
      <w:p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- затраты на сырье и материалы</w:t>
      </w:r>
    </w:p>
    <w:p w:rsidR="00C209D7" w:rsidRPr="00C209D7" w:rsidRDefault="00C209D7" w:rsidP="00C209D7">
      <w:p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- текущие затраты на производство</w:t>
      </w:r>
    </w:p>
    <w:p w:rsidR="00C209D7" w:rsidRPr="00C209D7" w:rsidRDefault="00C209D7" w:rsidP="00C209D7">
      <w:p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- переменные издержки</w:t>
      </w:r>
    </w:p>
    <w:p w:rsidR="00C209D7" w:rsidRPr="00C209D7" w:rsidRDefault="00C209D7" w:rsidP="00C209D7">
      <w:p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- постоянные издержки</w:t>
      </w:r>
    </w:p>
    <w:p w:rsidR="00C209D7" w:rsidRPr="00C209D7" w:rsidRDefault="00C209D7" w:rsidP="00FA260A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t xml:space="preserve">Этот модуль направлен на визуализацию бизнес-процессов, производственных процессов и организации деятельности организации (визуализация предполагает предварительную разработку самих бизнес-процессов - в необходимой и достаточной полноте, логике и последовательности, на каждом этапе развития проекта). В процессе демонстрации последовательности бизнес-процессов могут быть использованы плакат, слайды </w:t>
      </w:r>
      <w:proofErr w:type="spellStart"/>
      <w:r w:rsidRPr="00C209D7">
        <w:rPr>
          <w:sz w:val="24"/>
          <w:szCs w:val="24"/>
        </w:rPr>
        <w:t>web</w:t>
      </w:r>
      <w:proofErr w:type="spellEnd"/>
      <w:r w:rsidRPr="00C209D7">
        <w:rPr>
          <w:sz w:val="24"/>
          <w:szCs w:val="24"/>
        </w:rPr>
        <w:t>-презентации, пр.</w:t>
      </w:r>
    </w:p>
    <w:p w:rsidR="00C209D7" w:rsidRPr="00C209D7" w:rsidRDefault="00C209D7" w:rsidP="00FA260A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t xml:space="preserve">Модель бизнес-процессов, должна быть обоснована представленном методом/концепцией структурирования и управления. Должны быть отражены используемые в работе средства планирования и контроля. </w:t>
      </w:r>
    </w:p>
    <w:p w:rsidR="00C209D7" w:rsidRPr="00C209D7" w:rsidRDefault="00C209D7" w:rsidP="00FA260A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Цель состоит в том, чтобы подробно показать полный цикл бизнес-процесса «шаг за шагом», - от приобретения сырья или приема заказа, до его поставки или продажи его клиенту.</w:t>
      </w:r>
    </w:p>
    <w:p w:rsidR="00FA260A" w:rsidRDefault="00C209D7" w:rsidP="00FA260A">
      <w:p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Еще одним аспектом является постоянное развитие проекта с учетом его прибыльности. На этом этапе развития деятельности должны быть проработаны как позитивный, так и негативный варианты развития бизнеса, для которых должен быть составлен антикризисный план, продумайте возмож</w:t>
      </w:r>
      <w:r w:rsidR="00FA260A">
        <w:rPr>
          <w:sz w:val="24"/>
          <w:szCs w:val="24"/>
        </w:rPr>
        <w:t>ные варианты выхода из проекта.</w:t>
      </w:r>
    </w:p>
    <w:p w:rsidR="00C209D7" w:rsidRPr="00C209D7" w:rsidRDefault="00C209D7" w:rsidP="00FA260A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Проанализируйте потребность в ресурсах.</w:t>
      </w:r>
    </w:p>
    <w:p w:rsidR="00C209D7" w:rsidRPr="00C209D7" w:rsidRDefault="00C209D7" w:rsidP="00FA260A">
      <w:pPr>
        <w:spacing w:after="0"/>
        <w:ind w:left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На основании схемы бизнес-процессов, должны быть представлены антикризисный и перспективный план, для бизнеса и каждого участника команды. Определите бизнес-процессы (управляющие, операционные и поддерживающие).</w:t>
      </w:r>
    </w:p>
    <w:p w:rsidR="00C209D7" w:rsidRPr="00C209D7" w:rsidRDefault="00C209D7" w:rsidP="00FA260A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В числе прочего, должны быть представлены описание производственного процесса, или схема предоставления соответствующей услуги.</w:t>
      </w:r>
    </w:p>
    <w:p w:rsidR="00C209D7" w:rsidRPr="00C209D7" w:rsidRDefault="00C209D7" w:rsidP="00FA260A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t xml:space="preserve">В модуле оцениваются планирование реализации проекта, производства и бизнес-процессов. Организационно-управленческая структура и структура развития проекта. Фактически примененные методы и средства управления и структурирования проекта. Для планирования реализации проекта используйте информационные программные средства (MS </w:t>
      </w:r>
      <w:proofErr w:type="spellStart"/>
      <w:r w:rsidRPr="00C209D7">
        <w:rPr>
          <w:sz w:val="24"/>
          <w:szCs w:val="24"/>
        </w:rPr>
        <w:t>Project</w:t>
      </w:r>
      <w:proofErr w:type="spellEnd"/>
      <w:r w:rsidRPr="00C209D7">
        <w:rPr>
          <w:sz w:val="24"/>
          <w:szCs w:val="24"/>
        </w:rPr>
        <w:t xml:space="preserve">, </w:t>
      </w:r>
      <w:proofErr w:type="spellStart"/>
      <w:r w:rsidRPr="00C209D7">
        <w:rPr>
          <w:sz w:val="24"/>
          <w:szCs w:val="24"/>
        </w:rPr>
        <w:t>Expert</w:t>
      </w:r>
      <w:proofErr w:type="spellEnd"/>
      <w:r w:rsidRPr="00C209D7">
        <w:rPr>
          <w:sz w:val="24"/>
          <w:szCs w:val="24"/>
        </w:rPr>
        <w:t xml:space="preserve"> </w:t>
      </w:r>
      <w:proofErr w:type="spellStart"/>
      <w:r w:rsidRPr="00C209D7">
        <w:rPr>
          <w:sz w:val="24"/>
          <w:szCs w:val="24"/>
        </w:rPr>
        <w:t>Project</w:t>
      </w:r>
      <w:proofErr w:type="spellEnd"/>
      <w:r w:rsidRPr="00C209D7">
        <w:rPr>
          <w:sz w:val="24"/>
          <w:szCs w:val="24"/>
        </w:rPr>
        <w:t xml:space="preserve"> и т.п.)</w:t>
      </w:r>
    </w:p>
    <w:p w:rsidR="00C209D7" w:rsidRPr="00C209D7" w:rsidRDefault="00C209D7" w:rsidP="00C209D7">
      <w:pPr>
        <w:spacing w:after="0"/>
        <w:jc w:val="both"/>
        <w:rPr>
          <w:sz w:val="24"/>
          <w:szCs w:val="24"/>
        </w:rPr>
      </w:pPr>
    </w:p>
    <w:p w:rsidR="00C209D7" w:rsidRPr="00C209D7" w:rsidRDefault="00C209D7" w:rsidP="00C209D7">
      <w:p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Результаты работы над модулем представляются в виде презентации.</w:t>
      </w:r>
    </w:p>
    <w:p w:rsidR="00C209D7" w:rsidRPr="00C209D7" w:rsidRDefault="00C209D7" w:rsidP="00C209D7">
      <w:pPr>
        <w:spacing w:after="0"/>
        <w:jc w:val="both"/>
        <w:rPr>
          <w:b/>
          <w:sz w:val="24"/>
          <w:szCs w:val="24"/>
        </w:rPr>
      </w:pPr>
    </w:p>
    <w:p w:rsidR="00C209D7" w:rsidRPr="00C209D7" w:rsidRDefault="00C209D7" w:rsidP="00C209D7">
      <w:pPr>
        <w:spacing w:after="0"/>
        <w:jc w:val="both"/>
        <w:rPr>
          <w:b/>
          <w:sz w:val="24"/>
          <w:szCs w:val="24"/>
        </w:rPr>
      </w:pPr>
    </w:p>
    <w:p w:rsidR="00C209D7" w:rsidRPr="00C209D7" w:rsidRDefault="00C209D7" w:rsidP="00C209D7">
      <w:pPr>
        <w:spacing w:after="0"/>
        <w:jc w:val="both"/>
        <w:rPr>
          <w:sz w:val="24"/>
          <w:szCs w:val="24"/>
        </w:rPr>
      </w:pPr>
    </w:p>
    <w:p w:rsidR="00C209D7" w:rsidRPr="00C209D7" w:rsidRDefault="00C209D7" w:rsidP="00C209D7">
      <w:pPr>
        <w:spacing w:after="0"/>
        <w:jc w:val="both"/>
        <w:rPr>
          <w:b/>
          <w:sz w:val="24"/>
          <w:szCs w:val="24"/>
        </w:rPr>
      </w:pPr>
      <w:r w:rsidRPr="00C209D7">
        <w:rPr>
          <w:b/>
          <w:sz w:val="24"/>
          <w:szCs w:val="24"/>
        </w:rPr>
        <w:t xml:space="preserve">Модуль 8H1: «Продвижение фирмы/проекта» - </w:t>
      </w:r>
      <w:r w:rsidR="008B50AD">
        <w:rPr>
          <w:b/>
          <w:sz w:val="24"/>
          <w:szCs w:val="24"/>
        </w:rPr>
        <w:t>2</w:t>
      </w:r>
      <w:r w:rsidR="0093104C">
        <w:rPr>
          <w:b/>
          <w:sz w:val="24"/>
          <w:szCs w:val="24"/>
        </w:rPr>
        <w:t>7</w:t>
      </w:r>
      <w:bookmarkStart w:id="0" w:name="_GoBack"/>
      <w:bookmarkEnd w:id="0"/>
      <w:r w:rsidRPr="00C209D7">
        <w:rPr>
          <w:b/>
          <w:sz w:val="24"/>
          <w:szCs w:val="24"/>
        </w:rPr>
        <w:t>% от общей оценки</w:t>
      </w:r>
    </w:p>
    <w:p w:rsidR="00C209D7" w:rsidRPr="00C209D7" w:rsidRDefault="00C209D7" w:rsidP="008B50AD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lastRenderedPageBreak/>
        <w:t>Данный модуль включает разделы «Организация работы», «Формирование навыков коллективной работы и управления», «Продвижение фирмы/проекта», «Презентация компании» Спецификации стандартов.</w:t>
      </w:r>
    </w:p>
    <w:p w:rsidR="00C209D7" w:rsidRPr="00C209D7" w:rsidRDefault="00C209D7" w:rsidP="00C209D7">
      <w:p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Презентация компании должна включать наиболее важные аспекты всех модулей (от А до Н).</w:t>
      </w:r>
    </w:p>
    <w:p w:rsidR="00C209D7" w:rsidRPr="00C209D7" w:rsidRDefault="00C209D7" w:rsidP="00FA260A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В данном модуле участникам необходимо продемонстрировать жизнеспособность фирмы/проекта, показать предпринятые конкретные шаги по реализации проекта, а также достигнутые результаты. Оценка эффективности проекта. Оценка значимости проекта, его эффективность и направленность. Анализ чувствительности предприятия к внешним факторам. Гарантии и риски компании. Гарантии по окупаемости проекта и возврату заемных средств. Описание возможных рисков и форс-мажорных моментов.</w:t>
      </w:r>
    </w:p>
    <w:p w:rsidR="00C209D7" w:rsidRPr="00C209D7" w:rsidRDefault="00C209D7" w:rsidP="00FA260A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t xml:space="preserve">Готовится, также, презентация в </w:t>
      </w:r>
      <w:proofErr w:type="spellStart"/>
      <w:r w:rsidRPr="00C209D7">
        <w:rPr>
          <w:sz w:val="24"/>
          <w:szCs w:val="24"/>
        </w:rPr>
        <w:t>PowerPoint</w:t>
      </w:r>
      <w:proofErr w:type="spellEnd"/>
      <w:r w:rsidRPr="00C209D7">
        <w:rPr>
          <w:sz w:val="24"/>
          <w:szCs w:val="24"/>
        </w:rPr>
        <w:t>. Оформление слайдов должно соответствовать сложившимся правилам оформления деловых презентаций (разумное количество шрифтов и размера шрифта, продуктивное использование пространства слайда и др.). Слайды презентации должны быть читаемы, комфортны для зрительного восприятия.</w:t>
      </w:r>
    </w:p>
    <w:p w:rsidR="00C209D7" w:rsidRPr="00C209D7" w:rsidRDefault="00C209D7" w:rsidP="00FA260A">
      <w:pPr>
        <w:spacing w:after="0"/>
        <w:ind w:firstLine="708"/>
        <w:jc w:val="both"/>
        <w:rPr>
          <w:sz w:val="24"/>
          <w:szCs w:val="24"/>
        </w:rPr>
      </w:pPr>
      <w:proofErr w:type="spellStart"/>
      <w:r w:rsidRPr="00C209D7">
        <w:rPr>
          <w:sz w:val="24"/>
          <w:szCs w:val="24"/>
        </w:rPr>
        <w:t>Самопредставление</w:t>
      </w:r>
      <w:proofErr w:type="spellEnd"/>
      <w:r w:rsidRPr="00C209D7">
        <w:rPr>
          <w:sz w:val="24"/>
          <w:szCs w:val="24"/>
        </w:rPr>
        <w:t xml:space="preserve"> должно занимать не более 6 минут. Соблюдение временного регламента является существенным, так как презентация будет остановлена, если участники выйдут за предложенные временные рамки.</w:t>
      </w:r>
    </w:p>
    <w:p w:rsidR="00C209D7" w:rsidRPr="00C209D7" w:rsidRDefault="00C209D7" w:rsidP="00FA260A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t xml:space="preserve">Презентация компании, помимо электронной презентации </w:t>
      </w:r>
      <w:proofErr w:type="spellStart"/>
      <w:r w:rsidRPr="00C209D7">
        <w:rPr>
          <w:sz w:val="24"/>
          <w:szCs w:val="24"/>
        </w:rPr>
        <w:t>PowerPoint</w:t>
      </w:r>
      <w:proofErr w:type="spellEnd"/>
      <w:r w:rsidRPr="00C209D7">
        <w:rPr>
          <w:sz w:val="24"/>
          <w:szCs w:val="24"/>
        </w:rPr>
        <w:t>, может включать в себя любые другие подходящие элементы: использование программных решений/коммуникации для целей бизнеса, практические примеры деловой переписки, коммерческих предложений и пр.</w:t>
      </w:r>
    </w:p>
    <w:p w:rsidR="00C209D7" w:rsidRPr="00C209D7" w:rsidRDefault="00C209D7" w:rsidP="00FA260A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Оценка презентации строится на основе учета способности участников приводить доводы и обоснованные аргументы, а также с учетом объема продаж и достоверности представленных данных.</w:t>
      </w:r>
    </w:p>
    <w:p w:rsidR="00C209D7" w:rsidRPr="00C209D7" w:rsidRDefault="00C209D7" w:rsidP="00FA260A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Жюри может задавать вопросы. Способность ответить на вопросы жюри также включены в оценку.</w:t>
      </w:r>
    </w:p>
    <w:p w:rsidR="00C209D7" w:rsidRPr="00C209D7" w:rsidRDefault="00C209D7" w:rsidP="008B50AD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t xml:space="preserve">Презентация и последующее обсуждение проводятся на русском языке. Краткий комментарий на английском приветствуется, но не является обязательным. Отдельным критерием в презентации является </w:t>
      </w:r>
      <w:proofErr w:type="spellStart"/>
      <w:r w:rsidRPr="00C209D7">
        <w:rPr>
          <w:sz w:val="24"/>
          <w:szCs w:val="24"/>
        </w:rPr>
        <w:t>саморефлексия</w:t>
      </w:r>
      <w:proofErr w:type="spellEnd"/>
      <w:r w:rsidRPr="00C209D7">
        <w:rPr>
          <w:sz w:val="24"/>
          <w:szCs w:val="24"/>
        </w:rPr>
        <w:t xml:space="preserve"> – способность участников отслеживать собственное движение в рамках Финала НЧ, использовать полученную информацию о командах-партнерах для решения текущих задач и пр.</w:t>
      </w:r>
    </w:p>
    <w:p w:rsidR="00C209D7" w:rsidRPr="00C209D7" w:rsidRDefault="00C209D7" w:rsidP="008B50AD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Требования к одежде на защите по модулю Н1: для мужчин - официальный пиджак или жакет, черные/синие/серые брюки, белая рубашка, черный/синий/серый галстук без рисунка или с символикой WSR, черные/синие/серые носки</w:t>
      </w:r>
      <w:r w:rsidRPr="00C209D7">
        <w:rPr>
          <w:sz w:val="24"/>
          <w:szCs w:val="24"/>
        </w:rPr>
        <w:tab/>
        <w:t xml:space="preserve">и черные/синие ботинки. </w:t>
      </w:r>
    </w:p>
    <w:p w:rsidR="00C209D7" w:rsidRPr="00C209D7" w:rsidRDefault="00C209D7" w:rsidP="008B50AD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Для женщин: официальный пиджак или куртка, черные/синие/серые брюки или юбка до колен, белая блузка без воротника или с небольшим воротником, не выходящим за отвороты пиджака, черные или цвета кожи бесшовные чулки (колготки) и черные туфли.</w:t>
      </w:r>
    </w:p>
    <w:p w:rsidR="00C209D7" w:rsidRPr="00C209D7" w:rsidRDefault="00C209D7" w:rsidP="008B50AD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Участники могут быть в своей официальной конкурсной одежде (фирменная одежда делегации, образовательной организации и пр.).</w:t>
      </w:r>
    </w:p>
    <w:p w:rsidR="008A75A4" w:rsidRDefault="008A75A4" w:rsidP="00C209D7">
      <w:pPr>
        <w:spacing w:after="0"/>
        <w:jc w:val="both"/>
        <w:rPr>
          <w:b/>
          <w:sz w:val="24"/>
          <w:szCs w:val="24"/>
        </w:rPr>
      </w:pPr>
    </w:p>
    <w:p w:rsidR="00C209D7" w:rsidRPr="00C209D7" w:rsidRDefault="00C209D7" w:rsidP="00C209D7">
      <w:pPr>
        <w:spacing w:after="0"/>
        <w:jc w:val="both"/>
        <w:rPr>
          <w:b/>
          <w:sz w:val="24"/>
          <w:szCs w:val="24"/>
        </w:rPr>
      </w:pPr>
      <w:r w:rsidRPr="00C209D7">
        <w:rPr>
          <w:b/>
          <w:sz w:val="24"/>
          <w:szCs w:val="24"/>
        </w:rPr>
        <w:t>4. КРИТЕРИИ ОЦЕНКИ</w:t>
      </w:r>
    </w:p>
    <w:p w:rsidR="00C209D7" w:rsidRPr="00C209D7" w:rsidRDefault="00C209D7" w:rsidP="00C209D7">
      <w:pPr>
        <w:spacing w:after="0"/>
        <w:jc w:val="both"/>
        <w:rPr>
          <w:b/>
          <w:sz w:val="24"/>
          <w:szCs w:val="24"/>
        </w:rPr>
      </w:pPr>
    </w:p>
    <w:p w:rsidR="00C209D7" w:rsidRPr="00C209D7" w:rsidRDefault="00C209D7" w:rsidP="008B50AD">
      <w:pPr>
        <w:spacing w:after="0"/>
        <w:ind w:firstLine="708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В данном разделе определены критерии оценки и количество начисляемых баллов (субъективные и объективные) таблица 2. Общее количество баллов задания/модуля по всем критериям оценки составляет 95.</w:t>
      </w:r>
    </w:p>
    <w:p w:rsidR="00C209D7" w:rsidRPr="00C209D7" w:rsidRDefault="00C209D7" w:rsidP="00C209D7">
      <w:pPr>
        <w:spacing w:after="0"/>
        <w:jc w:val="both"/>
        <w:rPr>
          <w:sz w:val="24"/>
          <w:szCs w:val="24"/>
        </w:rPr>
      </w:pPr>
      <w:r w:rsidRPr="00C209D7">
        <w:rPr>
          <w:sz w:val="24"/>
          <w:szCs w:val="24"/>
        </w:rPr>
        <w:t>Таблица 2.</w:t>
      </w:r>
    </w:p>
    <w:tbl>
      <w:tblPr>
        <w:tblW w:w="9351" w:type="dxa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ayout w:type="fixed"/>
        <w:tblLook w:val="0400" w:firstRow="0" w:lastRow="0" w:firstColumn="0" w:lastColumn="0" w:noHBand="0" w:noVBand="1"/>
      </w:tblPr>
      <w:tblGrid>
        <w:gridCol w:w="926"/>
        <w:gridCol w:w="4172"/>
        <w:gridCol w:w="1701"/>
        <w:gridCol w:w="993"/>
        <w:gridCol w:w="1559"/>
      </w:tblGrid>
      <w:tr w:rsidR="00C209D7" w:rsidRPr="00C209D7" w:rsidTr="00FA260A">
        <w:tc>
          <w:tcPr>
            <w:tcW w:w="5098" w:type="dxa"/>
            <w:gridSpan w:val="2"/>
            <w:shd w:val="clear" w:color="auto" w:fill="ACB9CA"/>
          </w:tcPr>
          <w:p w:rsidR="00C209D7" w:rsidRPr="00C209D7" w:rsidRDefault="00C209D7" w:rsidP="00C209D7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209D7">
              <w:rPr>
                <w:b/>
                <w:sz w:val="24"/>
                <w:szCs w:val="24"/>
              </w:rPr>
              <w:lastRenderedPageBreak/>
              <w:t>Критерий</w:t>
            </w:r>
          </w:p>
        </w:tc>
        <w:tc>
          <w:tcPr>
            <w:tcW w:w="4253" w:type="dxa"/>
            <w:gridSpan w:val="3"/>
            <w:shd w:val="clear" w:color="auto" w:fill="ACB9CA"/>
          </w:tcPr>
          <w:p w:rsidR="00C209D7" w:rsidRPr="00C209D7" w:rsidRDefault="00C209D7" w:rsidP="00C209D7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209D7">
              <w:rPr>
                <w:b/>
                <w:sz w:val="24"/>
                <w:szCs w:val="24"/>
              </w:rPr>
              <w:t>Баллы</w:t>
            </w:r>
          </w:p>
        </w:tc>
      </w:tr>
      <w:tr w:rsidR="00FA260A" w:rsidRPr="00C209D7" w:rsidTr="00FA260A">
        <w:tc>
          <w:tcPr>
            <w:tcW w:w="926" w:type="dxa"/>
            <w:shd w:val="clear" w:color="auto" w:fill="323E4F"/>
          </w:tcPr>
          <w:p w:rsidR="00C209D7" w:rsidRPr="00C209D7" w:rsidRDefault="00C209D7" w:rsidP="00C209D7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72" w:type="dxa"/>
            <w:shd w:val="clear" w:color="auto" w:fill="323E4F"/>
          </w:tcPr>
          <w:p w:rsidR="00C209D7" w:rsidRPr="00C209D7" w:rsidRDefault="00C209D7" w:rsidP="00C209D7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209D7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1701" w:type="dxa"/>
            <w:shd w:val="clear" w:color="auto" w:fill="323E4F"/>
          </w:tcPr>
          <w:p w:rsidR="00C209D7" w:rsidRPr="00C209D7" w:rsidRDefault="00C209D7" w:rsidP="00C209D7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209D7">
              <w:rPr>
                <w:b/>
                <w:sz w:val="24"/>
                <w:szCs w:val="24"/>
              </w:rPr>
              <w:t>Мнение судей</w:t>
            </w:r>
          </w:p>
        </w:tc>
        <w:tc>
          <w:tcPr>
            <w:tcW w:w="993" w:type="dxa"/>
            <w:shd w:val="clear" w:color="auto" w:fill="323E4F"/>
          </w:tcPr>
          <w:p w:rsidR="00C209D7" w:rsidRPr="00C209D7" w:rsidRDefault="00C209D7" w:rsidP="00C209D7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209D7">
              <w:rPr>
                <w:b/>
                <w:sz w:val="24"/>
                <w:szCs w:val="24"/>
              </w:rPr>
              <w:t>Измеримая</w:t>
            </w:r>
          </w:p>
        </w:tc>
        <w:tc>
          <w:tcPr>
            <w:tcW w:w="1559" w:type="dxa"/>
            <w:shd w:val="clear" w:color="auto" w:fill="323E4F"/>
          </w:tcPr>
          <w:p w:rsidR="00C209D7" w:rsidRPr="00C209D7" w:rsidRDefault="00C209D7" w:rsidP="00C209D7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209D7">
              <w:rPr>
                <w:b/>
                <w:sz w:val="24"/>
                <w:szCs w:val="24"/>
              </w:rPr>
              <w:t>Всего</w:t>
            </w:r>
          </w:p>
        </w:tc>
      </w:tr>
      <w:tr w:rsidR="00C209D7" w:rsidRPr="00C209D7" w:rsidTr="00FA260A">
        <w:tc>
          <w:tcPr>
            <w:tcW w:w="926" w:type="dxa"/>
            <w:shd w:val="clear" w:color="auto" w:fill="323E4F"/>
          </w:tcPr>
          <w:p w:rsidR="00C209D7" w:rsidRPr="00C209D7" w:rsidRDefault="00C209D7" w:rsidP="00C209D7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209D7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172" w:type="dxa"/>
          </w:tcPr>
          <w:p w:rsidR="00C209D7" w:rsidRPr="00C209D7" w:rsidRDefault="00C209D7" w:rsidP="00C209D7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209D7">
              <w:rPr>
                <w:sz w:val="24"/>
                <w:szCs w:val="24"/>
              </w:rPr>
              <w:t>Бизнес-план команды</w:t>
            </w:r>
          </w:p>
        </w:tc>
        <w:tc>
          <w:tcPr>
            <w:tcW w:w="1701" w:type="dxa"/>
          </w:tcPr>
          <w:p w:rsidR="00C209D7" w:rsidRPr="00C209D7" w:rsidRDefault="00C209D7" w:rsidP="00C209D7">
            <w:pPr>
              <w:spacing w:after="0"/>
              <w:jc w:val="both"/>
              <w:rPr>
                <w:sz w:val="24"/>
                <w:szCs w:val="24"/>
              </w:rPr>
            </w:pPr>
            <w:r w:rsidRPr="00C209D7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209D7" w:rsidRPr="00C209D7" w:rsidRDefault="00C209D7" w:rsidP="00C209D7">
            <w:pPr>
              <w:spacing w:after="0"/>
              <w:jc w:val="both"/>
              <w:rPr>
                <w:sz w:val="24"/>
                <w:szCs w:val="24"/>
              </w:rPr>
            </w:pPr>
            <w:r w:rsidRPr="00C209D7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C209D7" w:rsidRPr="00C209D7" w:rsidRDefault="00C209D7" w:rsidP="00C209D7">
            <w:pPr>
              <w:spacing w:after="0"/>
              <w:jc w:val="both"/>
              <w:rPr>
                <w:sz w:val="24"/>
                <w:szCs w:val="24"/>
              </w:rPr>
            </w:pPr>
            <w:r w:rsidRPr="00C209D7">
              <w:rPr>
                <w:sz w:val="24"/>
                <w:szCs w:val="24"/>
              </w:rPr>
              <w:t>15</w:t>
            </w:r>
          </w:p>
        </w:tc>
      </w:tr>
      <w:tr w:rsidR="00C209D7" w:rsidRPr="00C209D7" w:rsidTr="00FA260A">
        <w:tc>
          <w:tcPr>
            <w:tcW w:w="926" w:type="dxa"/>
            <w:shd w:val="clear" w:color="auto" w:fill="323E4F"/>
          </w:tcPr>
          <w:p w:rsidR="00C209D7" w:rsidRPr="00C209D7" w:rsidRDefault="00C209D7" w:rsidP="00C209D7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209D7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4172" w:type="dxa"/>
          </w:tcPr>
          <w:p w:rsidR="00C209D7" w:rsidRPr="00C209D7" w:rsidRDefault="00C209D7" w:rsidP="00C209D7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209D7">
              <w:rPr>
                <w:sz w:val="24"/>
                <w:szCs w:val="24"/>
              </w:rPr>
              <w:t>Наша команда и бизнес-идея</w:t>
            </w:r>
          </w:p>
        </w:tc>
        <w:tc>
          <w:tcPr>
            <w:tcW w:w="1701" w:type="dxa"/>
          </w:tcPr>
          <w:p w:rsidR="00C209D7" w:rsidRPr="00C209D7" w:rsidRDefault="00C209D7" w:rsidP="00C209D7">
            <w:pPr>
              <w:spacing w:after="0"/>
              <w:jc w:val="both"/>
              <w:rPr>
                <w:sz w:val="24"/>
                <w:szCs w:val="24"/>
              </w:rPr>
            </w:pPr>
            <w:r w:rsidRPr="00C209D7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09D7" w:rsidRPr="00C209D7" w:rsidRDefault="00C209D7" w:rsidP="00C209D7">
            <w:pPr>
              <w:spacing w:after="0"/>
              <w:jc w:val="both"/>
              <w:rPr>
                <w:sz w:val="24"/>
                <w:szCs w:val="24"/>
              </w:rPr>
            </w:pPr>
            <w:r w:rsidRPr="00C209D7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209D7" w:rsidRPr="00C209D7" w:rsidRDefault="00C209D7" w:rsidP="00C209D7">
            <w:pPr>
              <w:spacing w:after="0"/>
              <w:jc w:val="both"/>
              <w:rPr>
                <w:sz w:val="24"/>
                <w:szCs w:val="24"/>
              </w:rPr>
            </w:pPr>
            <w:r w:rsidRPr="00C209D7">
              <w:rPr>
                <w:sz w:val="24"/>
                <w:szCs w:val="24"/>
              </w:rPr>
              <w:t>8</w:t>
            </w:r>
          </w:p>
        </w:tc>
      </w:tr>
      <w:tr w:rsidR="00C209D7" w:rsidRPr="00C209D7" w:rsidTr="00FA260A">
        <w:tc>
          <w:tcPr>
            <w:tcW w:w="926" w:type="dxa"/>
            <w:shd w:val="clear" w:color="auto" w:fill="323E4F"/>
          </w:tcPr>
          <w:p w:rsidR="00C209D7" w:rsidRPr="00C209D7" w:rsidRDefault="00C209D7" w:rsidP="00C209D7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209D7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172" w:type="dxa"/>
          </w:tcPr>
          <w:p w:rsidR="00C209D7" w:rsidRPr="00C209D7" w:rsidRDefault="00C209D7" w:rsidP="00C209D7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209D7">
              <w:rPr>
                <w:sz w:val="24"/>
                <w:szCs w:val="24"/>
              </w:rPr>
              <w:t>Планирование рабочего процесса</w:t>
            </w:r>
          </w:p>
        </w:tc>
        <w:tc>
          <w:tcPr>
            <w:tcW w:w="1701" w:type="dxa"/>
          </w:tcPr>
          <w:p w:rsidR="00C209D7" w:rsidRPr="00C209D7" w:rsidRDefault="00C209D7" w:rsidP="00C209D7">
            <w:pPr>
              <w:spacing w:after="0"/>
              <w:jc w:val="both"/>
              <w:rPr>
                <w:sz w:val="24"/>
                <w:szCs w:val="24"/>
              </w:rPr>
            </w:pPr>
            <w:r w:rsidRPr="00C209D7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209D7" w:rsidRPr="00C209D7" w:rsidRDefault="00C209D7" w:rsidP="00C209D7">
            <w:pPr>
              <w:spacing w:after="0"/>
              <w:jc w:val="both"/>
              <w:rPr>
                <w:sz w:val="24"/>
                <w:szCs w:val="24"/>
              </w:rPr>
            </w:pPr>
            <w:r w:rsidRPr="00C209D7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209D7" w:rsidRPr="00C209D7" w:rsidRDefault="00C209D7" w:rsidP="00C209D7">
            <w:pPr>
              <w:spacing w:after="0"/>
              <w:jc w:val="both"/>
              <w:rPr>
                <w:sz w:val="24"/>
                <w:szCs w:val="24"/>
              </w:rPr>
            </w:pPr>
            <w:r w:rsidRPr="00C209D7">
              <w:rPr>
                <w:sz w:val="24"/>
                <w:szCs w:val="24"/>
              </w:rPr>
              <w:t>12</w:t>
            </w:r>
          </w:p>
        </w:tc>
      </w:tr>
      <w:tr w:rsidR="00C209D7" w:rsidRPr="00C209D7" w:rsidTr="00FA260A">
        <w:tc>
          <w:tcPr>
            <w:tcW w:w="926" w:type="dxa"/>
            <w:shd w:val="clear" w:color="auto" w:fill="323E4F"/>
          </w:tcPr>
          <w:p w:rsidR="00C209D7" w:rsidRPr="00C209D7" w:rsidRDefault="00C209D7" w:rsidP="00C209D7">
            <w:pPr>
              <w:spacing w:after="0"/>
              <w:jc w:val="both"/>
              <w:rPr>
                <w:b/>
                <w:sz w:val="24"/>
                <w:szCs w:val="24"/>
              </w:rPr>
            </w:pPr>
            <w:bookmarkStart w:id="1" w:name="_30j0zll" w:colFirst="0" w:colLast="0"/>
            <w:bookmarkEnd w:id="1"/>
            <w:r w:rsidRPr="00C209D7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4172" w:type="dxa"/>
          </w:tcPr>
          <w:p w:rsidR="00C209D7" w:rsidRPr="00C209D7" w:rsidRDefault="00C209D7" w:rsidP="00C209D7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209D7">
              <w:rPr>
                <w:sz w:val="24"/>
                <w:szCs w:val="24"/>
              </w:rPr>
              <w:t>Продвижение фирмы/проекта</w:t>
            </w:r>
          </w:p>
        </w:tc>
        <w:tc>
          <w:tcPr>
            <w:tcW w:w="1701" w:type="dxa"/>
          </w:tcPr>
          <w:p w:rsidR="00C209D7" w:rsidRPr="00C209D7" w:rsidRDefault="00C209D7" w:rsidP="00C209D7">
            <w:pPr>
              <w:spacing w:after="0"/>
              <w:jc w:val="both"/>
              <w:rPr>
                <w:sz w:val="24"/>
                <w:szCs w:val="24"/>
              </w:rPr>
            </w:pPr>
            <w:r w:rsidRPr="00C209D7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209D7" w:rsidRPr="00C209D7" w:rsidRDefault="00C209D7" w:rsidP="00C209D7">
            <w:pPr>
              <w:spacing w:after="0"/>
              <w:jc w:val="both"/>
              <w:rPr>
                <w:sz w:val="24"/>
                <w:szCs w:val="24"/>
              </w:rPr>
            </w:pPr>
            <w:r w:rsidRPr="00C209D7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209D7" w:rsidRPr="00C209D7" w:rsidRDefault="00C209D7" w:rsidP="00C209D7">
            <w:pPr>
              <w:spacing w:after="0"/>
              <w:jc w:val="both"/>
              <w:rPr>
                <w:sz w:val="24"/>
                <w:szCs w:val="24"/>
              </w:rPr>
            </w:pPr>
            <w:r w:rsidRPr="00C209D7">
              <w:rPr>
                <w:sz w:val="24"/>
                <w:szCs w:val="24"/>
              </w:rPr>
              <w:t>13</w:t>
            </w:r>
          </w:p>
        </w:tc>
      </w:tr>
      <w:tr w:rsidR="00C209D7" w:rsidRPr="00C209D7" w:rsidTr="00FA260A">
        <w:tc>
          <w:tcPr>
            <w:tcW w:w="926" w:type="dxa"/>
            <w:shd w:val="clear" w:color="auto" w:fill="323E4F"/>
          </w:tcPr>
          <w:p w:rsidR="00C209D7" w:rsidRPr="00C209D7" w:rsidRDefault="00C209D7" w:rsidP="00C209D7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209D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172" w:type="dxa"/>
          </w:tcPr>
          <w:p w:rsidR="00C209D7" w:rsidRPr="00C209D7" w:rsidRDefault="00C209D7" w:rsidP="00C209D7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209D7" w:rsidRPr="00C209D7" w:rsidRDefault="00FA260A" w:rsidP="0093104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104C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209D7" w:rsidRPr="00C209D7" w:rsidRDefault="0093104C" w:rsidP="00FA260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C209D7" w:rsidRPr="00C209D7" w:rsidRDefault="0093104C" w:rsidP="00C209D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</w:tbl>
    <w:p w:rsidR="00C209D7" w:rsidRPr="00C209D7" w:rsidRDefault="00C209D7" w:rsidP="00C209D7">
      <w:pPr>
        <w:spacing w:after="0"/>
        <w:jc w:val="both"/>
        <w:rPr>
          <w:sz w:val="24"/>
          <w:szCs w:val="24"/>
        </w:rPr>
      </w:pPr>
    </w:p>
    <w:p w:rsidR="00C209D7" w:rsidRDefault="00C209D7" w:rsidP="00C209D7"/>
    <w:sectPr w:rsidR="00C2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130"/>
    <w:multiLevelType w:val="multilevel"/>
    <w:tmpl w:val="BD502B88"/>
    <w:lvl w:ilvl="0">
      <w:start w:val="1"/>
      <w:numFmt w:val="decimal"/>
      <w:lvlText w:val="%1."/>
      <w:lvlJc w:val="left"/>
      <w:pPr>
        <w:ind w:left="1941" w:hanging="360"/>
      </w:pPr>
    </w:lvl>
    <w:lvl w:ilvl="1">
      <w:start w:val="1"/>
      <w:numFmt w:val="lowerLetter"/>
      <w:lvlText w:val="%2."/>
      <w:lvlJc w:val="left"/>
      <w:pPr>
        <w:ind w:left="2661" w:hanging="360"/>
      </w:pPr>
    </w:lvl>
    <w:lvl w:ilvl="2">
      <w:start w:val="1"/>
      <w:numFmt w:val="lowerRoman"/>
      <w:lvlText w:val="%3."/>
      <w:lvlJc w:val="right"/>
      <w:pPr>
        <w:ind w:left="3381" w:hanging="180"/>
      </w:pPr>
    </w:lvl>
    <w:lvl w:ilvl="3">
      <w:start w:val="1"/>
      <w:numFmt w:val="decimal"/>
      <w:lvlText w:val="%4."/>
      <w:lvlJc w:val="left"/>
      <w:pPr>
        <w:ind w:left="4101" w:hanging="360"/>
      </w:pPr>
    </w:lvl>
    <w:lvl w:ilvl="4">
      <w:start w:val="1"/>
      <w:numFmt w:val="lowerLetter"/>
      <w:lvlText w:val="%5."/>
      <w:lvlJc w:val="left"/>
      <w:pPr>
        <w:ind w:left="4821" w:hanging="360"/>
      </w:pPr>
    </w:lvl>
    <w:lvl w:ilvl="5">
      <w:start w:val="1"/>
      <w:numFmt w:val="lowerRoman"/>
      <w:lvlText w:val="%6."/>
      <w:lvlJc w:val="right"/>
      <w:pPr>
        <w:ind w:left="5541" w:hanging="180"/>
      </w:pPr>
    </w:lvl>
    <w:lvl w:ilvl="6">
      <w:start w:val="1"/>
      <w:numFmt w:val="decimal"/>
      <w:lvlText w:val="%7."/>
      <w:lvlJc w:val="left"/>
      <w:pPr>
        <w:ind w:left="6261" w:hanging="360"/>
      </w:pPr>
    </w:lvl>
    <w:lvl w:ilvl="7">
      <w:start w:val="1"/>
      <w:numFmt w:val="lowerLetter"/>
      <w:lvlText w:val="%8."/>
      <w:lvlJc w:val="left"/>
      <w:pPr>
        <w:ind w:left="6981" w:hanging="360"/>
      </w:pPr>
    </w:lvl>
    <w:lvl w:ilvl="8">
      <w:start w:val="1"/>
      <w:numFmt w:val="lowerRoman"/>
      <w:lvlText w:val="%9."/>
      <w:lvlJc w:val="right"/>
      <w:pPr>
        <w:ind w:left="7701" w:hanging="180"/>
      </w:pPr>
    </w:lvl>
  </w:abstractNum>
  <w:abstractNum w:abstractNumId="1" w15:restartNumberingAfterBreak="0">
    <w:nsid w:val="45045FE8"/>
    <w:multiLevelType w:val="multilevel"/>
    <w:tmpl w:val="137CC270"/>
    <w:lvl w:ilvl="0">
      <w:start w:val="1"/>
      <w:numFmt w:val="decimal"/>
      <w:lvlText w:val="%1."/>
      <w:lvlJc w:val="left"/>
      <w:pPr>
        <w:ind w:left="2061" w:hanging="480"/>
      </w:pPr>
    </w:lvl>
    <w:lvl w:ilvl="1">
      <w:start w:val="1"/>
      <w:numFmt w:val="lowerLetter"/>
      <w:lvlText w:val="%2."/>
      <w:lvlJc w:val="left"/>
      <w:pPr>
        <w:ind w:left="2661" w:hanging="360"/>
      </w:pPr>
    </w:lvl>
    <w:lvl w:ilvl="2">
      <w:start w:val="1"/>
      <w:numFmt w:val="lowerRoman"/>
      <w:lvlText w:val="%3."/>
      <w:lvlJc w:val="right"/>
      <w:pPr>
        <w:ind w:left="3381" w:hanging="180"/>
      </w:pPr>
    </w:lvl>
    <w:lvl w:ilvl="3">
      <w:start w:val="1"/>
      <w:numFmt w:val="decimal"/>
      <w:lvlText w:val="%4."/>
      <w:lvlJc w:val="left"/>
      <w:pPr>
        <w:ind w:left="4101" w:hanging="360"/>
      </w:pPr>
    </w:lvl>
    <w:lvl w:ilvl="4">
      <w:start w:val="1"/>
      <w:numFmt w:val="lowerLetter"/>
      <w:lvlText w:val="%5."/>
      <w:lvlJc w:val="left"/>
      <w:pPr>
        <w:ind w:left="4821" w:hanging="360"/>
      </w:pPr>
    </w:lvl>
    <w:lvl w:ilvl="5">
      <w:start w:val="1"/>
      <w:numFmt w:val="lowerRoman"/>
      <w:lvlText w:val="%6."/>
      <w:lvlJc w:val="right"/>
      <w:pPr>
        <w:ind w:left="5541" w:hanging="180"/>
      </w:pPr>
    </w:lvl>
    <w:lvl w:ilvl="6">
      <w:start w:val="1"/>
      <w:numFmt w:val="decimal"/>
      <w:lvlText w:val="%7."/>
      <w:lvlJc w:val="left"/>
      <w:pPr>
        <w:ind w:left="6261" w:hanging="360"/>
      </w:pPr>
    </w:lvl>
    <w:lvl w:ilvl="7">
      <w:start w:val="1"/>
      <w:numFmt w:val="lowerLetter"/>
      <w:lvlText w:val="%8."/>
      <w:lvlJc w:val="left"/>
      <w:pPr>
        <w:ind w:left="6981" w:hanging="360"/>
      </w:pPr>
    </w:lvl>
    <w:lvl w:ilvl="8">
      <w:start w:val="1"/>
      <w:numFmt w:val="lowerRoman"/>
      <w:lvlText w:val="%9."/>
      <w:lvlJc w:val="right"/>
      <w:pPr>
        <w:ind w:left="7701" w:hanging="180"/>
      </w:pPr>
    </w:lvl>
  </w:abstractNum>
  <w:abstractNum w:abstractNumId="2" w15:restartNumberingAfterBreak="0">
    <w:nsid w:val="69A47A0E"/>
    <w:multiLevelType w:val="multilevel"/>
    <w:tmpl w:val="A058FC48"/>
    <w:lvl w:ilvl="0">
      <w:start w:val="1"/>
      <w:numFmt w:val="decimal"/>
      <w:lvlText w:val="%1."/>
      <w:lvlJc w:val="left"/>
      <w:pPr>
        <w:ind w:left="1941" w:hanging="360"/>
      </w:pPr>
    </w:lvl>
    <w:lvl w:ilvl="1">
      <w:start w:val="1"/>
      <w:numFmt w:val="lowerLetter"/>
      <w:lvlText w:val="%2."/>
      <w:lvlJc w:val="left"/>
      <w:pPr>
        <w:ind w:left="2661" w:hanging="360"/>
      </w:pPr>
    </w:lvl>
    <w:lvl w:ilvl="2">
      <w:start w:val="1"/>
      <w:numFmt w:val="lowerRoman"/>
      <w:lvlText w:val="%3."/>
      <w:lvlJc w:val="right"/>
      <w:pPr>
        <w:ind w:left="3381" w:hanging="180"/>
      </w:pPr>
    </w:lvl>
    <w:lvl w:ilvl="3">
      <w:start w:val="1"/>
      <w:numFmt w:val="decimal"/>
      <w:lvlText w:val="%4."/>
      <w:lvlJc w:val="left"/>
      <w:pPr>
        <w:ind w:left="4101" w:hanging="360"/>
      </w:pPr>
    </w:lvl>
    <w:lvl w:ilvl="4">
      <w:start w:val="1"/>
      <w:numFmt w:val="lowerLetter"/>
      <w:lvlText w:val="%5."/>
      <w:lvlJc w:val="left"/>
      <w:pPr>
        <w:ind w:left="4821" w:hanging="360"/>
      </w:pPr>
    </w:lvl>
    <w:lvl w:ilvl="5">
      <w:start w:val="1"/>
      <w:numFmt w:val="lowerRoman"/>
      <w:lvlText w:val="%6."/>
      <w:lvlJc w:val="right"/>
      <w:pPr>
        <w:ind w:left="5541" w:hanging="180"/>
      </w:pPr>
    </w:lvl>
    <w:lvl w:ilvl="6">
      <w:start w:val="1"/>
      <w:numFmt w:val="decimal"/>
      <w:lvlText w:val="%7."/>
      <w:lvlJc w:val="left"/>
      <w:pPr>
        <w:ind w:left="6261" w:hanging="360"/>
      </w:pPr>
    </w:lvl>
    <w:lvl w:ilvl="7">
      <w:start w:val="1"/>
      <w:numFmt w:val="lowerLetter"/>
      <w:lvlText w:val="%8."/>
      <w:lvlJc w:val="left"/>
      <w:pPr>
        <w:ind w:left="6981" w:hanging="360"/>
      </w:pPr>
    </w:lvl>
    <w:lvl w:ilvl="8">
      <w:start w:val="1"/>
      <w:numFmt w:val="lowerRoman"/>
      <w:lvlText w:val="%9."/>
      <w:lvlJc w:val="right"/>
      <w:pPr>
        <w:ind w:left="7701" w:hanging="180"/>
      </w:pPr>
    </w:lvl>
  </w:abstractNum>
  <w:abstractNum w:abstractNumId="3" w15:restartNumberingAfterBreak="0">
    <w:nsid w:val="72CD667B"/>
    <w:multiLevelType w:val="multilevel"/>
    <w:tmpl w:val="9BE2B89C"/>
    <w:lvl w:ilvl="0">
      <w:start w:val="1"/>
      <w:numFmt w:val="decimal"/>
      <w:lvlText w:val="%1."/>
      <w:lvlJc w:val="left"/>
      <w:pPr>
        <w:ind w:left="872" w:hanging="291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4600" w:hanging="291"/>
      </w:pPr>
    </w:lvl>
    <w:lvl w:ilvl="2">
      <w:start w:val="1"/>
      <w:numFmt w:val="bullet"/>
      <w:lvlText w:val="•"/>
      <w:lvlJc w:val="left"/>
      <w:pPr>
        <w:ind w:left="5355" w:hanging="291"/>
      </w:pPr>
    </w:lvl>
    <w:lvl w:ilvl="3">
      <w:start w:val="1"/>
      <w:numFmt w:val="bullet"/>
      <w:lvlText w:val="•"/>
      <w:lvlJc w:val="left"/>
      <w:pPr>
        <w:ind w:left="6111" w:hanging="291"/>
      </w:pPr>
    </w:lvl>
    <w:lvl w:ilvl="4">
      <w:start w:val="1"/>
      <w:numFmt w:val="bullet"/>
      <w:lvlText w:val="•"/>
      <w:lvlJc w:val="left"/>
      <w:pPr>
        <w:ind w:left="6866" w:hanging="291"/>
      </w:pPr>
    </w:lvl>
    <w:lvl w:ilvl="5">
      <w:start w:val="1"/>
      <w:numFmt w:val="bullet"/>
      <w:lvlText w:val="•"/>
      <w:lvlJc w:val="left"/>
      <w:pPr>
        <w:ind w:left="7622" w:hanging="291"/>
      </w:pPr>
    </w:lvl>
    <w:lvl w:ilvl="6">
      <w:start w:val="1"/>
      <w:numFmt w:val="bullet"/>
      <w:lvlText w:val="•"/>
      <w:lvlJc w:val="left"/>
      <w:pPr>
        <w:ind w:left="8377" w:hanging="291"/>
      </w:pPr>
    </w:lvl>
    <w:lvl w:ilvl="7">
      <w:start w:val="1"/>
      <w:numFmt w:val="bullet"/>
      <w:lvlText w:val="•"/>
      <w:lvlJc w:val="left"/>
      <w:pPr>
        <w:ind w:left="9133" w:hanging="291"/>
      </w:pPr>
    </w:lvl>
    <w:lvl w:ilvl="8">
      <w:start w:val="1"/>
      <w:numFmt w:val="bullet"/>
      <w:lvlText w:val="•"/>
      <w:lvlJc w:val="left"/>
      <w:pPr>
        <w:ind w:left="9888" w:hanging="291"/>
      </w:pPr>
    </w:lvl>
  </w:abstractNum>
  <w:abstractNum w:abstractNumId="4" w15:restartNumberingAfterBreak="0">
    <w:nsid w:val="73030DB2"/>
    <w:multiLevelType w:val="multilevel"/>
    <w:tmpl w:val="391E7F16"/>
    <w:lvl w:ilvl="0">
      <w:start w:val="1"/>
      <w:numFmt w:val="decimal"/>
      <w:lvlText w:val="%1."/>
      <w:lvlJc w:val="left"/>
      <w:pPr>
        <w:ind w:left="159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3746" w:hanging="280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start w:val="1"/>
      <w:numFmt w:val="bullet"/>
      <w:lvlText w:val="•"/>
      <w:lvlJc w:val="left"/>
      <w:pPr>
        <w:ind w:left="4591" w:hanging="280"/>
      </w:pPr>
    </w:lvl>
    <w:lvl w:ilvl="3">
      <w:start w:val="1"/>
      <w:numFmt w:val="bullet"/>
      <w:lvlText w:val="•"/>
      <w:lvlJc w:val="left"/>
      <w:pPr>
        <w:ind w:left="5442" w:hanging="280"/>
      </w:pPr>
    </w:lvl>
    <w:lvl w:ilvl="4">
      <w:start w:val="1"/>
      <w:numFmt w:val="bullet"/>
      <w:lvlText w:val="•"/>
      <w:lvlJc w:val="left"/>
      <w:pPr>
        <w:ind w:left="6293" w:hanging="280"/>
      </w:pPr>
    </w:lvl>
    <w:lvl w:ilvl="5">
      <w:start w:val="1"/>
      <w:numFmt w:val="bullet"/>
      <w:lvlText w:val="•"/>
      <w:lvlJc w:val="left"/>
      <w:pPr>
        <w:ind w:left="7144" w:hanging="280"/>
      </w:pPr>
    </w:lvl>
    <w:lvl w:ilvl="6">
      <w:start w:val="1"/>
      <w:numFmt w:val="bullet"/>
      <w:lvlText w:val="•"/>
      <w:lvlJc w:val="left"/>
      <w:pPr>
        <w:ind w:left="7995" w:hanging="280"/>
      </w:pPr>
    </w:lvl>
    <w:lvl w:ilvl="7">
      <w:start w:val="1"/>
      <w:numFmt w:val="bullet"/>
      <w:lvlText w:val="•"/>
      <w:lvlJc w:val="left"/>
      <w:pPr>
        <w:ind w:left="8846" w:hanging="280"/>
      </w:pPr>
    </w:lvl>
    <w:lvl w:ilvl="8">
      <w:start w:val="1"/>
      <w:numFmt w:val="bullet"/>
      <w:lvlText w:val="•"/>
      <w:lvlJc w:val="left"/>
      <w:pPr>
        <w:ind w:left="9697" w:hanging="2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A7"/>
    <w:rsid w:val="001C383B"/>
    <w:rsid w:val="006D2A5A"/>
    <w:rsid w:val="008001A7"/>
    <w:rsid w:val="008A75A4"/>
    <w:rsid w:val="008B50AD"/>
    <w:rsid w:val="0093104C"/>
    <w:rsid w:val="00C209D7"/>
    <w:rsid w:val="00FA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B48E"/>
  <w15:chartTrackingRefBased/>
  <w15:docId w15:val="{890531F2-B38F-4E33-8BFE-758A3B9E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9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plagiat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osinenko.lesy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888A5-157A-4140-8546-1262FFF0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2019-09-11T15:43:00Z</dcterms:created>
  <dcterms:modified xsi:type="dcterms:W3CDTF">2019-09-12T08:10:00Z</dcterms:modified>
</cp:coreProperties>
</file>