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E9" w:rsidRPr="00355DE9" w:rsidRDefault="00355DE9" w:rsidP="00CF4B1C">
      <w:pPr>
        <w:spacing w:after="0" w:line="240" w:lineRule="auto"/>
        <w:ind w:left="8496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r w:rsidR="00A837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распоряжению Департамента профессионального </w:t>
      </w:r>
    </w:p>
    <w:p w:rsidR="00355DE9" w:rsidRDefault="00355DE9" w:rsidP="00CF4B1C">
      <w:pPr>
        <w:spacing w:after="0" w:line="240" w:lineRule="auto"/>
        <w:ind w:left="7788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Calibri" w:hAnsi="Times New Roman" w:cs="Times New Roman"/>
          <w:sz w:val="20"/>
          <w:szCs w:val="20"/>
        </w:rPr>
        <w:t xml:space="preserve">образования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Томской области № </w:t>
      </w:r>
      <w:r w:rsidR="00147F24">
        <w:rPr>
          <w:rFonts w:ascii="Times New Roman" w:eastAsia="Calibri" w:hAnsi="Times New Roman" w:cs="Times New Roman"/>
          <w:sz w:val="20"/>
          <w:szCs w:val="20"/>
          <w:lang w:eastAsia="ru-RU"/>
        </w:rPr>
        <w:t>274</w:t>
      </w:r>
      <w:r w:rsidR="004D3D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от «</w:t>
      </w:r>
      <w:r w:rsidR="004D3D3A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147F24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F66D23">
        <w:rPr>
          <w:rFonts w:ascii="Times New Roman" w:eastAsia="Calibri" w:hAnsi="Times New Roman" w:cs="Times New Roman"/>
          <w:sz w:val="20"/>
          <w:szCs w:val="20"/>
          <w:lang w:eastAsia="ru-RU"/>
        </w:rPr>
        <w:t>августа</w:t>
      </w:r>
      <w:r w:rsidR="004D3D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</w:t>
      </w:r>
    </w:p>
    <w:p w:rsidR="00355DE9" w:rsidRDefault="00355DE9" w:rsidP="00355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DE9" w:rsidRPr="00355DE9" w:rsidRDefault="00355DE9" w:rsidP="00CF4B1C">
      <w:pPr>
        <w:spacing w:after="0"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355DE9" w:rsidRPr="00355DE9" w:rsidRDefault="00355DE9" w:rsidP="00CF4B1C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 ДПО ТО</w:t>
      </w:r>
    </w:p>
    <w:p w:rsidR="00355DE9" w:rsidRPr="00355DE9" w:rsidRDefault="004D3D3A" w:rsidP="00CF4B1C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№ </w:t>
      </w:r>
      <w:r w:rsidR="00147F24">
        <w:rPr>
          <w:rFonts w:ascii="Times New Roman" w:eastAsia="Calibri" w:hAnsi="Times New Roman" w:cs="Times New Roman"/>
          <w:sz w:val="20"/>
          <w:szCs w:val="20"/>
          <w:lang w:eastAsia="ru-RU"/>
        </w:rPr>
        <w:t>274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147F24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F66D23">
        <w:rPr>
          <w:rFonts w:ascii="Times New Roman" w:eastAsia="Calibri" w:hAnsi="Times New Roman" w:cs="Times New Roman"/>
          <w:sz w:val="20"/>
          <w:szCs w:val="20"/>
          <w:lang w:eastAsia="ru-RU"/>
        </w:rPr>
        <w:t>августа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55DE9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55DE9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B2404" w:rsidRDefault="005B2404">
      <w:pPr>
        <w:pStyle w:val="ConsPlusNonformat"/>
        <w:jc w:val="both"/>
      </w:pPr>
    </w:p>
    <w:p w:rsidR="00770AD9" w:rsidRDefault="00770AD9">
      <w:pPr>
        <w:pStyle w:val="ConsPlusNonformat"/>
        <w:jc w:val="both"/>
      </w:pPr>
    </w:p>
    <w:p w:rsidR="00770AD9" w:rsidRDefault="00770AD9">
      <w:pPr>
        <w:pStyle w:val="ConsPlusNonformat"/>
        <w:jc w:val="both"/>
      </w:pPr>
    </w:p>
    <w:p w:rsidR="005B2404" w:rsidRPr="00CF4B1C" w:rsidRDefault="005B2404" w:rsidP="00770A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CF4B1C">
        <w:rPr>
          <w:rFonts w:ascii="Times New Roman" w:hAnsi="Times New Roman" w:cs="Times New Roman"/>
          <w:sz w:val="24"/>
          <w:szCs w:val="24"/>
        </w:rPr>
        <w:t>Государственное задание</w:t>
      </w:r>
      <w:r w:rsidR="00355DE9" w:rsidRPr="00CF4B1C">
        <w:rPr>
          <w:rFonts w:ascii="Times New Roman" w:hAnsi="Times New Roman" w:cs="Times New Roman"/>
          <w:sz w:val="24"/>
          <w:szCs w:val="24"/>
        </w:rPr>
        <w:t xml:space="preserve"> №</w:t>
      </w:r>
      <w:r w:rsidR="00A83787">
        <w:rPr>
          <w:rFonts w:ascii="Times New Roman" w:hAnsi="Times New Roman" w:cs="Times New Roman"/>
          <w:sz w:val="24"/>
          <w:szCs w:val="24"/>
        </w:rPr>
        <w:t>20</w:t>
      </w:r>
    </w:p>
    <w:p w:rsidR="005B2404" w:rsidRPr="00CF4B1C" w:rsidRDefault="00CF4B1C" w:rsidP="00770A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B1C">
        <w:rPr>
          <w:rFonts w:ascii="Times New Roman" w:hAnsi="Times New Roman" w:cs="Times New Roman"/>
          <w:sz w:val="24"/>
          <w:szCs w:val="24"/>
        </w:rPr>
        <w:t>на 2018 год и на плановый период 2019 и 2020</w:t>
      </w:r>
      <w:r w:rsidR="005B2404" w:rsidRPr="00CF4B1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B2404" w:rsidRPr="00CF4B1C" w:rsidRDefault="00A83787" w:rsidP="00770A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4EA9">
        <w:rPr>
          <w:rFonts w:ascii="Times New Roman" w:hAnsi="Times New Roman" w:cs="Times New Roman"/>
          <w:sz w:val="24"/>
          <w:szCs w:val="24"/>
          <w:u w:val="single"/>
        </w:rPr>
        <w:t>ОГБПОУ «</w:t>
      </w:r>
      <w:r w:rsidRPr="00BE1195">
        <w:rPr>
          <w:rFonts w:ascii="Times New Roman" w:hAnsi="Times New Roman" w:cs="Times New Roman"/>
          <w:sz w:val="24"/>
          <w:szCs w:val="24"/>
          <w:u w:val="single"/>
        </w:rPr>
        <w:t>Кривошеинский агропромышленный техникум»</w:t>
      </w: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(Наименование областного государственного учреждения)</w:t>
      </w: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1. ТРЕБОВАНИЯ К ОКАЗАНИЮ ГОСУДАРСТВЕННЫХ УСЛУГ</w:t>
      </w: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РАЗДЕЛ 1.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предусмотренной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11262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имеющие основное общее образование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№ п/п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35.02.06 Технология производства и переработки сельскохозяйственной продукции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84,3</w:t>
            </w:r>
          </w:p>
        </w:tc>
        <w:tc>
          <w:tcPr>
            <w:tcW w:w="1276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64,5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23,8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2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38.02.04 Коммерция (по отраслям)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48,0</w:t>
            </w:r>
          </w:p>
        </w:tc>
        <w:tc>
          <w:tcPr>
            <w:tcW w:w="1276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35,5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10,5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827719" w:rsidRPr="00A3010D" w:rsidTr="00827719">
        <w:trPr>
          <w:trHeight w:val="192"/>
        </w:trPr>
        <w:tc>
          <w:tcPr>
            <w:tcW w:w="506" w:type="dxa"/>
          </w:tcPr>
          <w:p w:rsidR="00827719" w:rsidRPr="00A3010D" w:rsidRDefault="00827719" w:rsidP="00827719">
            <w:pPr>
              <w:autoSpaceDE w:val="0"/>
              <w:autoSpaceDN w:val="0"/>
              <w:adjustRightInd w:val="0"/>
              <w:outlineLvl w:val="3"/>
            </w:pPr>
            <w:r>
              <w:t>3</w:t>
            </w:r>
          </w:p>
        </w:tc>
        <w:tc>
          <w:tcPr>
            <w:tcW w:w="3038" w:type="dxa"/>
          </w:tcPr>
          <w:p w:rsidR="00827719" w:rsidRPr="00BE1195" w:rsidRDefault="00827719" w:rsidP="00827719">
            <w:pPr>
              <w:autoSpaceDE w:val="0"/>
              <w:autoSpaceDN w:val="0"/>
              <w:adjustRightInd w:val="0"/>
              <w:outlineLvl w:val="3"/>
            </w:pPr>
            <w:r>
              <w:t>21.02.05 Земельно-имущественные отношения</w:t>
            </w:r>
          </w:p>
        </w:tc>
        <w:tc>
          <w:tcPr>
            <w:tcW w:w="1842" w:type="dxa"/>
          </w:tcPr>
          <w:p w:rsidR="00827719" w:rsidRPr="00BE1195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827719" w:rsidRPr="00BE1195" w:rsidRDefault="00827719" w:rsidP="00827719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827719" w:rsidRPr="00BE1195" w:rsidRDefault="00827719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827719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1276" w:type="dxa"/>
          </w:tcPr>
          <w:p w:rsidR="00827719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8,3</w:t>
            </w:r>
          </w:p>
        </w:tc>
        <w:tc>
          <w:tcPr>
            <w:tcW w:w="1417" w:type="dxa"/>
          </w:tcPr>
          <w:p w:rsidR="00827719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33,3</w:t>
            </w:r>
          </w:p>
        </w:tc>
        <w:tc>
          <w:tcPr>
            <w:tcW w:w="2694" w:type="dxa"/>
          </w:tcPr>
          <w:p w:rsidR="00827719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3686"/>
        <w:gridCol w:w="1134"/>
        <w:gridCol w:w="1417"/>
        <w:gridCol w:w="1134"/>
        <w:gridCol w:w="1276"/>
        <w:gridCol w:w="2126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№ п/п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Содержание государственной услуги  </w:t>
            </w:r>
            <w:r w:rsidRPr="00A3010D">
              <w:lastRenderedPageBreak/>
              <w:t>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 xml:space="preserve">Условия оказания </w:t>
            </w:r>
            <w:r w:rsidRPr="00A3010D">
              <w:lastRenderedPageBreak/>
              <w:t>государственной услуги (наименования показателей)</w:t>
            </w:r>
          </w:p>
        </w:tc>
        <w:tc>
          <w:tcPr>
            <w:tcW w:w="4820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12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 xml:space="preserve">Допустимое (возможное) отклонение от </w:t>
            </w:r>
            <w:r w:rsidRPr="004C285E">
              <w:rPr>
                <w:sz w:val="16"/>
                <w:szCs w:val="16"/>
              </w:rPr>
              <w:lastRenderedPageBreak/>
              <w:t>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68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r w:rsidRPr="00A3010D"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12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-</w:t>
            </w:r>
          </w:p>
        </w:tc>
        <w:tc>
          <w:tcPr>
            <w:tcW w:w="247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686" w:type="dxa"/>
          </w:tcPr>
          <w:p w:rsidR="00A83787" w:rsidRPr="00A83787" w:rsidRDefault="00EF4E32" w:rsidP="00827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3787" w:rsidRPr="00BE1195" w:rsidRDefault="00EF4E32" w:rsidP="00827719">
            <w:r>
              <w:t>-</w:t>
            </w:r>
          </w:p>
        </w:tc>
        <w:tc>
          <w:tcPr>
            <w:tcW w:w="141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12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  <w:r w:rsidRPr="00770AD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lastRenderedPageBreak/>
        <w:t xml:space="preserve">    предусмотренной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494D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имеющие основное общее образование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№ п/п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35.01.13 Тракторист-машинист сельскохозяйственного производства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99,1</w:t>
            </w:r>
          </w:p>
        </w:tc>
        <w:tc>
          <w:tcPr>
            <w:tcW w:w="1276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126,1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151,1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2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23.01.03 Автомеханик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48,0</w:t>
            </w:r>
          </w:p>
        </w:tc>
        <w:tc>
          <w:tcPr>
            <w:tcW w:w="1276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43,8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43,8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3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39.01.01 Социальный работник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49,0</w:t>
            </w:r>
          </w:p>
        </w:tc>
        <w:tc>
          <w:tcPr>
            <w:tcW w:w="1276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36,5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11,5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>
              <w:t>4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19.01.17 Повар, кондитер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21,0</w:t>
            </w:r>
          </w:p>
        </w:tc>
        <w:tc>
          <w:tcPr>
            <w:tcW w:w="1276" w:type="dxa"/>
          </w:tcPr>
          <w:p w:rsidR="00A83787" w:rsidRPr="00A3010D" w:rsidRDefault="00F0350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9,5</w:t>
            </w:r>
          </w:p>
        </w:tc>
        <w:tc>
          <w:tcPr>
            <w:tcW w:w="1417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2694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outlineLvl w:val="3"/>
            </w:pPr>
            <w:r>
              <w:t>5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08.01.08 Мастер отделочных строительных работ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49,0</w:t>
            </w:r>
          </w:p>
        </w:tc>
        <w:tc>
          <w:tcPr>
            <w:tcW w:w="1276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44,8</w:t>
            </w:r>
          </w:p>
        </w:tc>
        <w:tc>
          <w:tcPr>
            <w:tcW w:w="1417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36,5</w:t>
            </w:r>
          </w:p>
        </w:tc>
        <w:tc>
          <w:tcPr>
            <w:tcW w:w="2694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outlineLvl w:val="3"/>
            </w:pPr>
            <w:r>
              <w:t>6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43.01.09 Повар, кондитер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33,3</w:t>
            </w:r>
          </w:p>
        </w:tc>
        <w:tc>
          <w:tcPr>
            <w:tcW w:w="1276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50,0</w:t>
            </w:r>
          </w:p>
        </w:tc>
        <w:tc>
          <w:tcPr>
            <w:tcW w:w="1417" w:type="dxa"/>
          </w:tcPr>
          <w:p w:rsidR="00A83787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58,3</w:t>
            </w:r>
          </w:p>
        </w:tc>
        <w:tc>
          <w:tcPr>
            <w:tcW w:w="2694" w:type="dxa"/>
          </w:tcPr>
          <w:p w:rsidR="00A83787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3686"/>
        <w:gridCol w:w="1134"/>
        <w:gridCol w:w="1417"/>
        <w:gridCol w:w="1134"/>
        <w:gridCol w:w="1276"/>
        <w:gridCol w:w="2126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№ п/п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4820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12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68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r w:rsidRPr="00A3010D"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12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247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686" w:type="dxa"/>
          </w:tcPr>
          <w:p w:rsidR="00A83787" w:rsidRPr="00A83787" w:rsidRDefault="00EF4E32" w:rsidP="00827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3787" w:rsidRPr="00BE1195" w:rsidRDefault="00EF4E32" w:rsidP="00827719">
            <w:r>
              <w:t>-</w:t>
            </w:r>
          </w:p>
        </w:tc>
        <w:tc>
          <w:tcPr>
            <w:tcW w:w="141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12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3</w:t>
      </w:r>
      <w:r w:rsidRPr="00770AD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предусмотренной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494D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ранее не имевшие профессии рабочего или должности служащего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№ п/п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0B" w:rsidRPr="00A3010D" w:rsidTr="00827719">
        <w:trPr>
          <w:trHeight w:val="192"/>
        </w:trPr>
        <w:tc>
          <w:tcPr>
            <w:tcW w:w="50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Не указано</w:t>
            </w:r>
          </w:p>
        </w:tc>
        <w:tc>
          <w:tcPr>
            <w:tcW w:w="1842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Очно</w:t>
            </w: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Человеко-часов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Человеко-час</w:t>
            </w:r>
          </w:p>
        </w:tc>
        <w:tc>
          <w:tcPr>
            <w:tcW w:w="1417" w:type="dxa"/>
          </w:tcPr>
          <w:p w:rsidR="00494D0B" w:rsidRPr="00A3010D" w:rsidRDefault="00F66D23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12118,8</w:t>
            </w:r>
          </w:p>
        </w:tc>
        <w:tc>
          <w:tcPr>
            <w:tcW w:w="1276" w:type="dxa"/>
          </w:tcPr>
          <w:p w:rsidR="00494D0B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19156,8</w:t>
            </w:r>
          </w:p>
        </w:tc>
        <w:tc>
          <w:tcPr>
            <w:tcW w:w="1417" w:type="dxa"/>
          </w:tcPr>
          <w:p w:rsidR="00494D0B" w:rsidRPr="00A3010D" w:rsidRDefault="0082771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19156,8</w:t>
            </w:r>
          </w:p>
        </w:tc>
        <w:tc>
          <w:tcPr>
            <w:tcW w:w="269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3686"/>
        <w:gridCol w:w="1134"/>
        <w:gridCol w:w="1417"/>
        <w:gridCol w:w="1134"/>
        <w:gridCol w:w="1276"/>
        <w:gridCol w:w="2126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№ п/п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Содержание государственной услуги  </w:t>
            </w:r>
            <w:r w:rsidRPr="00A3010D">
              <w:lastRenderedPageBreak/>
              <w:t>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 xml:space="preserve">Условия оказания </w:t>
            </w:r>
            <w:r w:rsidRPr="00A3010D">
              <w:lastRenderedPageBreak/>
              <w:t>государственной услуги (наименования показателей)</w:t>
            </w:r>
          </w:p>
        </w:tc>
        <w:tc>
          <w:tcPr>
            <w:tcW w:w="4820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12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 xml:space="preserve">Допустимое (возможное) отклонение от </w:t>
            </w:r>
            <w:r w:rsidRPr="004C285E">
              <w:rPr>
                <w:sz w:val="16"/>
                <w:szCs w:val="16"/>
              </w:rPr>
              <w:lastRenderedPageBreak/>
              <w:t>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68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r w:rsidRPr="00A3010D"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12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0B" w:rsidRPr="00A3010D" w:rsidTr="00827719">
        <w:trPr>
          <w:trHeight w:val="192"/>
        </w:trPr>
        <w:tc>
          <w:tcPr>
            <w:tcW w:w="50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-</w:t>
            </w:r>
          </w:p>
        </w:tc>
        <w:tc>
          <w:tcPr>
            <w:tcW w:w="2471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686" w:type="dxa"/>
          </w:tcPr>
          <w:p w:rsidR="00494D0B" w:rsidRPr="00540343" w:rsidRDefault="00EF4E32" w:rsidP="00827719">
            <w:pPr>
              <w:autoSpaceDE w:val="0"/>
              <w:autoSpaceDN w:val="0"/>
              <w:adjustRightInd w:val="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417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12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B2404" w:rsidRPr="00770AD9" w:rsidRDefault="005B24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404" w:rsidRPr="00770AD9" w:rsidRDefault="000A7681" w:rsidP="004D79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B2404" w:rsidRPr="00770AD9">
        <w:rPr>
          <w:rFonts w:ascii="Times New Roman" w:hAnsi="Times New Roman" w:cs="Times New Roman"/>
        </w:rPr>
        <w:t>. КОНТРОЛЬ ЗА ИСПОЛНЕНИЕМ ГОСУДАРСТВЕННОГО ЗАДАНИЯ И ТРЕБОВАНИЯ К</w:t>
      </w:r>
      <w:r w:rsidR="004D790D">
        <w:rPr>
          <w:rFonts w:ascii="Times New Roman" w:hAnsi="Times New Roman" w:cs="Times New Roman"/>
        </w:rPr>
        <w:t xml:space="preserve"> </w:t>
      </w:r>
      <w:r w:rsidR="005B2404" w:rsidRPr="00770AD9">
        <w:rPr>
          <w:rFonts w:ascii="Times New Roman" w:hAnsi="Times New Roman" w:cs="Times New Roman"/>
        </w:rPr>
        <w:t>ОТЧЕТНОСТИ</w:t>
      </w:r>
    </w:p>
    <w:p w:rsidR="005B2404" w:rsidRPr="00770AD9" w:rsidRDefault="005B2404" w:rsidP="00A80F15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0A7681" w:rsidRDefault="005B2404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7681">
        <w:rPr>
          <w:rFonts w:ascii="Times New Roman" w:hAnsi="Times New Roman" w:cs="Times New Roman"/>
          <w:b/>
        </w:rPr>
        <w:t>1. Порядок контроля за исполнением государственного задания</w:t>
      </w:r>
    </w:p>
    <w:p w:rsidR="005B2404" w:rsidRPr="004D3D3A" w:rsidRDefault="005B2404" w:rsidP="00824BBE">
      <w:pPr>
        <w:tabs>
          <w:tab w:val="left" w:pos="10065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D9">
        <w:rPr>
          <w:rFonts w:ascii="Times New Roman" w:hAnsi="Times New Roman" w:cs="Times New Roman"/>
        </w:rPr>
        <w:lastRenderedPageBreak/>
        <w:t xml:space="preserve">    </w:t>
      </w:r>
      <w:r w:rsidRPr="00E3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824B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акт исполнительного органа государственной власти Томской</w:t>
      </w:r>
      <w:r w:rsidR="00A80F15" w:rsidRPr="00824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функции и полномочия учредителя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(главного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распорядителя средств областного бюджета), определяющий порядок контроля за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выполнением государственного задания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Распоряжение ДПО от 22.02.2017 №61 «О порядке осуществления мониторинга и контроля выполнения государственного задания областными государственными учреждениями, в отношении которых Департамент профессионального образования Томской области осуществляет функции и полномочия учредителя». </w:t>
      </w:r>
    </w:p>
    <w:p w:rsidR="005B2404" w:rsidRPr="004D3D3A" w:rsidRDefault="005B2404" w:rsidP="004D790D">
      <w:pPr>
        <w:pStyle w:val="ConsPlusNonformat"/>
        <w:jc w:val="both"/>
        <w:rPr>
          <w:rFonts w:ascii="Times New Roman" w:hAnsi="Times New Roman" w:cs="Times New Roman"/>
        </w:rPr>
      </w:pPr>
      <w:r w:rsidRPr="004D3D3A">
        <w:rPr>
          <w:rFonts w:ascii="Times New Roman" w:hAnsi="Times New Roman" w:cs="Times New Roman"/>
        </w:rPr>
        <w:t xml:space="preserve">    </w:t>
      </w:r>
      <w:r w:rsidR="00355DE9" w:rsidRPr="004D3D3A">
        <w:rPr>
          <w:rFonts w:ascii="Times New Roman" w:hAnsi="Times New Roman" w:cs="Times New Roman"/>
        </w:rPr>
        <w:t xml:space="preserve">1.2. </w:t>
      </w:r>
      <w:r w:rsidR="00A80F15" w:rsidRPr="004D3D3A">
        <w:rPr>
          <w:rFonts w:ascii="Times New Roman" w:hAnsi="Times New Roman" w:cs="Times New Roman"/>
        </w:rPr>
        <w:t xml:space="preserve">Формы и периодичность осуществления контроля </w:t>
      </w:r>
      <w:r w:rsidRPr="004D3D3A">
        <w:rPr>
          <w:rFonts w:ascii="Times New Roman" w:hAnsi="Times New Roman" w:cs="Times New Roman"/>
        </w:rPr>
        <w:t>з</w:t>
      </w:r>
      <w:r w:rsidR="00A80F15" w:rsidRPr="004D3D3A">
        <w:rPr>
          <w:rFonts w:ascii="Times New Roman" w:hAnsi="Times New Roman" w:cs="Times New Roman"/>
        </w:rPr>
        <w:t>а</w:t>
      </w:r>
      <w:r w:rsidRPr="004D3D3A">
        <w:rPr>
          <w:rFonts w:ascii="Times New Roman" w:hAnsi="Times New Roman" w:cs="Times New Roman"/>
        </w:rPr>
        <w:t xml:space="preserve"> выполнением</w:t>
      </w:r>
      <w:r w:rsidR="00A80F15" w:rsidRPr="004D3D3A">
        <w:rPr>
          <w:rFonts w:ascii="Times New Roman" w:hAnsi="Times New Roman" w:cs="Times New Roman"/>
        </w:rPr>
        <w:t xml:space="preserve"> </w:t>
      </w:r>
      <w:r w:rsidRPr="004D3D3A">
        <w:rPr>
          <w:rFonts w:ascii="Times New Roman" w:hAnsi="Times New Roman" w:cs="Times New Roman"/>
        </w:rPr>
        <w:t>государственного задания</w:t>
      </w:r>
      <w:r w:rsidR="004D790D" w:rsidRPr="004D3D3A">
        <w:rPr>
          <w:rFonts w:ascii="Times New Roman" w:hAnsi="Times New Roman" w:cs="Times New Roman"/>
        </w:rPr>
        <w:t>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7"/>
        <w:gridCol w:w="3119"/>
      </w:tblGrid>
      <w:tr w:rsidR="005B2404" w:rsidRPr="004D3D3A" w:rsidTr="00824BBE">
        <w:tc>
          <w:tcPr>
            <w:tcW w:w="11907" w:type="dxa"/>
          </w:tcPr>
          <w:p w:rsidR="005B2404" w:rsidRPr="004D3D3A" w:rsidRDefault="005B2404" w:rsidP="0082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D3A">
              <w:rPr>
                <w:rFonts w:ascii="Times New Roman" w:hAnsi="Times New Roman" w:cs="Times New Roman"/>
                <w:sz w:val="20"/>
              </w:rPr>
              <w:t>Формы контроля</w:t>
            </w:r>
          </w:p>
        </w:tc>
        <w:tc>
          <w:tcPr>
            <w:tcW w:w="3119" w:type="dxa"/>
          </w:tcPr>
          <w:p w:rsidR="005B2404" w:rsidRPr="004D3D3A" w:rsidRDefault="005B2404" w:rsidP="0082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D3A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</w:tr>
      <w:tr w:rsidR="00824BBE" w:rsidRPr="004D3D3A" w:rsidTr="00824BBE">
        <w:tc>
          <w:tcPr>
            <w:tcW w:w="11907" w:type="dxa"/>
          </w:tcPr>
          <w:p w:rsidR="00824BBE" w:rsidRPr="004D3D3A" w:rsidRDefault="00824BBE" w:rsidP="0082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выполнением областными государственными бюджетными учреждениями государственных заданий осуществляется, путем проведения проверок и проведением мониторинга исполнения предоставления государственной услуги (работы).</w:t>
            </w:r>
          </w:p>
        </w:tc>
        <w:tc>
          <w:tcPr>
            <w:tcW w:w="3119" w:type="dxa"/>
          </w:tcPr>
          <w:p w:rsidR="00824BBE" w:rsidRPr="004D3D3A" w:rsidRDefault="00824BBE" w:rsidP="0082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год.</w:t>
            </w:r>
          </w:p>
        </w:tc>
      </w:tr>
    </w:tbl>
    <w:p w:rsidR="005B2404" w:rsidRPr="004D3D3A" w:rsidRDefault="005B24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404" w:rsidRPr="004D3D3A" w:rsidRDefault="005B2404">
      <w:pPr>
        <w:pStyle w:val="ConsPlusNonformat"/>
        <w:jc w:val="both"/>
        <w:rPr>
          <w:rFonts w:ascii="Times New Roman" w:hAnsi="Times New Roman" w:cs="Times New Roman"/>
        </w:rPr>
      </w:pPr>
      <w:r w:rsidRPr="004D3D3A">
        <w:rPr>
          <w:rFonts w:ascii="Times New Roman" w:hAnsi="Times New Roman" w:cs="Times New Roman"/>
        </w:rPr>
        <w:t xml:space="preserve">    1.3. Условия и порядок досрочного прекращения государственного задания</w:t>
      </w:r>
    </w:p>
    <w:p w:rsidR="00824BBE" w:rsidRPr="004D3D3A" w:rsidRDefault="00E3087E" w:rsidP="00824BBE">
      <w:pPr>
        <w:pStyle w:val="a3"/>
        <w:spacing w:before="0" w:beforeAutospacing="0" w:after="0" w:afterAutospacing="0"/>
        <w:rPr>
          <w:sz w:val="20"/>
          <w:szCs w:val="20"/>
        </w:rPr>
      </w:pPr>
      <w:r w:rsidRPr="004D3D3A">
        <w:rPr>
          <w:sz w:val="20"/>
          <w:szCs w:val="20"/>
        </w:rPr>
        <w:t>1)</w:t>
      </w:r>
      <w:r w:rsidR="00824BBE" w:rsidRPr="004D3D3A">
        <w:rPr>
          <w:sz w:val="20"/>
          <w:szCs w:val="20"/>
        </w:rPr>
        <w:t xml:space="preserve"> Ликвидация Учреждения;</w:t>
      </w:r>
    </w:p>
    <w:p w:rsidR="00824BBE" w:rsidRPr="004D3D3A" w:rsidRDefault="00E3087E" w:rsidP="00824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Реорганизация Учреждения; </w:t>
      </w:r>
    </w:p>
    <w:p w:rsidR="00824BBE" w:rsidRPr="004D3D3A" w:rsidRDefault="00E3087E" w:rsidP="00824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D790D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выявления Органом исполнительной власти нарушений требования соответствия объемов и качества фактически предоставляемых </w:t>
      </w:r>
      <w:r w:rsidR="004D790D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у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слуг;</w:t>
      </w:r>
    </w:p>
    <w:p w:rsidR="00824BBE" w:rsidRPr="004D3D3A" w:rsidRDefault="00E3087E" w:rsidP="00824BBE">
      <w:pPr>
        <w:pStyle w:val="a3"/>
        <w:spacing w:before="0" w:beforeAutospacing="0" w:after="0" w:afterAutospacing="0"/>
        <w:rPr>
          <w:sz w:val="20"/>
          <w:szCs w:val="20"/>
        </w:rPr>
      </w:pPr>
      <w:r w:rsidRPr="004D3D3A">
        <w:rPr>
          <w:sz w:val="20"/>
          <w:szCs w:val="20"/>
        </w:rPr>
        <w:t>4)</w:t>
      </w:r>
      <w:r w:rsidR="00824BBE" w:rsidRPr="004D3D3A">
        <w:rPr>
          <w:sz w:val="20"/>
          <w:szCs w:val="20"/>
        </w:rPr>
        <w:t xml:space="preserve"> Иные основания, предусмотренные нормативными </w:t>
      </w:r>
      <w:hyperlink r:id="rId4" w:tooltip="Правовые акты" w:history="1">
        <w:r w:rsidR="00824BBE" w:rsidRPr="004D3D3A">
          <w:rPr>
            <w:sz w:val="20"/>
            <w:szCs w:val="20"/>
          </w:rPr>
          <w:t>правовыми актами</w:t>
        </w:r>
      </w:hyperlink>
      <w:r w:rsidR="00824BBE" w:rsidRPr="004D3D3A">
        <w:rPr>
          <w:sz w:val="20"/>
          <w:szCs w:val="20"/>
        </w:rPr>
        <w:t xml:space="preserve"> Томской области, Российской Федерации.</w:t>
      </w:r>
    </w:p>
    <w:p w:rsidR="005B2404" w:rsidRPr="004D3D3A" w:rsidRDefault="005B2404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D3D3A">
        <w:rPr>
          <w:rFonts w:ascii="Times New Roman" w:hAnsi="Times New Roman" w:cs="Times New Roman"/>
          <w:b/>
        </w:rPr>
        <w:t>2. Требования к отчетности об исполнении государственного задания</w:t>
      </w:r>
    </w:p>
    <w:p w:rsidR="00E3087E" w:rsidRPr="004D3D3A" w:rsidRDefault="005B2404" w:rsidP="00E30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2.1</w:t>
      </w:r>
      <w:r w:rsidRPr="004D3D3A">
        <w:rPr>
          <w:rFonts w:ascii="Times New Roman" w:hAnsi="Times New Roman" w:cs="Times New Roman"/>
        </w:rPr>
        <w:t xml:space="preserve">.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представления отчетов об исполнении государственного задания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 в</w:t>
      </w:r>
      <w:proofErr w:type="gramEnd"/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Департамент профессионального образования Томской области предварительный отчет об исполнении государственного задания по форме годового отчета об исполнении государственного задания, согласно приложения к государственному заданию на предоставление государственных услуг  до 15 ноября текущего финансового года и отчет за календарный год об исполнении государственного задания до 10.02.201</w:t>
      </w:r>
      <w:r w:rsidR="00494D0B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года. </w:t>
      </w:r>
    </w:p>
    <w:p w:rsidR="005B2404" w:rsidRPr="004D3D3A" w:rsidRDefault="005B2404">
      <w:pPr>
        <w:pStyle w:val="ConsPlusNonformat"/>
        <w:jc w:val="both"/>
        <w:rPr>
          <w:rFonts w:ascii="Times New Roman" w:hAnsi="Times New Roman" w:cs="Times New Roman"/>
        </w:rPr>
      </w:pPr>
    </w:p>
    <w:p w:rsidR="00E3087E" w:rsidRPr="008B535F" w:rsidRDefault="005B2404" w:rsidP="00E30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hAnsi="Times New Roman" w:cs="Times New Roman"/>
        </w:rPr>
        <w:t xml:space="preserve">    </w:t>
      </w:r>
      <w:r w:rsidR="004C285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 к отчетности об исполнении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государственного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: Отчет выполняется в соответствии</w:t>
      </w:r>
      <w:r w:rsidR="00E3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с формой (приложение1) утвержденной Постановлением Администрации Томской области.</w:t>
      </w:r>
    </w:p>
    <w:p w:rsidR="005B2404" w:rsidRPr="00770AD9" w:rsidRDefault="005B2404">
      <w:pPr>
        <w:pStyle w:val="ConsPlusNonformat"/>
        <w:jc w:val="both"/>
        <w:rPr>
          <w:rFonts w:ascii="Times New Roman" w:hAnsi="Times New Roman" w:cs="Times New Roman"/>
        </w:rPr>
      </w:pPr>
    </w:p>
    <w:p w:rsidR="005B2404" w:rsidRPr="000A7681" w:rsidRDefault="004C285E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7681">
        <w:rPr>
          <w:rFonts w:ascii="Times New Roman" w:hAnsi="Times New Roman" w:cs="Times New Roman"/>
          <w:b/>
        </w:rPr>
        <w:t>3.</w:t>
      </w:r>
      <w:r w:rsidR="00A80F15" w:rsidRPr="000A7681">
        <w:rPr>
          <w:rFonts w:ascii="Times New Roman" w:hAnsi="Times New Roman" w:cs="Times New Roman"/>
          <w:b/>
        </w:rPr>
        <w:t xml:space="preserve"> Иная информация, необходимая для исполнения</w:t>
      </w:r>
      <w:r w:rsidR="000A7681">
        <w:rPr>
          <w:rFonts w:ascii="Times New Roman" w:hAnsi="Times New Roman" w:cs="Times New Roman"/>
          <w:b/>
        </w:rPr>
        <w:t xml:space="preserve"> (контроля </w:t>
      </w:r>
      <w:r w:rsidR="005B2404" w:rsidRPr="000A7681">
        <w:rPr>
          <w:rFonts w:ascii="Times New Roman" w:hAnsi="Times New Roman" w:cs="Times New Roman"/>
          <w:b/>
        </w:rPr>
        <w:t>за</w:t>
      </w:r>
      <w:r w:rsidR="00A80F15" w:rsidRPr="000A7681">
        <w:rPr>
          <w:rFonts w:ascii="Times New Roman" w:hAnsi="Times New Roman" w:cs="Times New Roman"/>
          <w:b/>
        </w:rPr>
        <w:t xml:space="preserve"> </w:t>
      </w:r>
      <w:r w:rsidR="005B2404" w:rsidRPr="000A7681">
        <w:rPr>
          <w:rFonts w:ascii="Times New Roman" w:hAnsi="Times New Roman" w:cs="Times New Roman"/>
          <w:b/>
        </w:rPr>
        <w:t>исполнением) государственного задания</w:t>
      </w:r>
    </w:p>
    <w:p w:rsidR="005B2404" w:rsidRDefault="004C285E" w:rsidP="00E3087E">
      <w:pPr>
        <w:pStyle w:val="ConsPlusNonformat"/>
        <w:jc w:val="center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  <w:b/>
        </w:rPr>
        <w:t xml:space="preserve">4. </w:t>
      </w:r>
      <w:r w:rsidR="00355DE9" w:rsidRPr="000A7681">
        <w:rPr>
          <w:rFonts w:ascii="Times New Roman" w:hAnsi="Times New Roman" w:cs="Times New Roman"/>
          <w:b/>
        </w:rPr>
        <w:t>Форма отчета об исполнении государственного задания</w:t>
      </w:r>
    </w:p>
    <w:p w:rsidR="007C0D73" w:rsidRPr="00770AD9" w:rsidRDefault="007C0D73" w:rsidP="00E3087E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УТВЕРЖДАЮ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______</w:t>
      </w:r>
      <w:r w:rsidR="004C285E" w:rsidRPr="00494D0B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(Должность, фа</w:t>
      </w:r>
      <w:r w:rsidR="00B56DBC" w:rsidRPr="00494D0B">
        <w:rPr>
          <w:rFonts w:ascii="Times New Roman" w:hAnsi="Times New Roman" w:cs="Times New Roman"/>
          <w:sz w:val="16"/>
          <w:szCs w:val="16"/>
        </w:rPr>
        <w:t>милия, имя, отчеств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(последнее - при наличии)</w:t>
      </w:r>
    </w:p>
    <w:p w:rsidR="005B2404" w:rsidRPr="00494D0B" w:rsidRDefault="005B2404" w:rsidP="00B56DBC">
      <w:pPr>
        <w:pStyle w:val="ConsPlusNonformat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и подпись руководителя исполнительного</w:t>
      </w:r>
    </w:p>
    <w:p w:rsidR="005B2404" w:rsidRPr="00494D0B" w:rsidRDefault="004C285E" w:rsidP="004C285E">
      <w:pPr>
        <w:pStyle w:val="ConsPlusNonformat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органа государственной власти </w:t>
      </w:r>
      <w:r w:rsidR="005B2404" w:rsidRPr="00494D0B">
        <w:rPr>
          <w:rFonts w:ascii="Times New Roman" w:hAnsi="Times New Roman" w:cs="Times New Roman"/>
          <w:sz w:val="16"/>
          <w:szCs w:val="16"/>
        </w:rPr>
        <w:t>Томской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области, осуществляющего функции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и полномочия учредителя областного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государственного учреждения)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 w:rsidP="00A80F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388"/>
      <w:bookmarkEnd w:id="2"/>
      <w:r w:rsidRPr="00494D0B">
        <w:rPr>
          <w:rFonts w:ascii="Times New Roman" w:hAnsi="Times New Roman" w:cs="Times New Roman"/>
          <w:sz w:val="16"/>
          <w:szCs w:val="16"/>
        </w:rPr>
        <w:t>Отчет об исполнении государственного задания за ____ год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I. Исполнение государственного задания в части оказания государственных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услуг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</w:t>
      </w:r>
      <w:r w:rsidR="00B56DBC" w:rsidRPr="00494D0B">
        <w:rPr>
          <w:rFonts w:ascii="Times New Roman" w:hAnsi="Times New Roman" w:cs="Times New Roman"/>
          <w:sz w:val="16"/>
          <w:szCs w:val="16"/>
        </w:rPr>
        <w:t>1. Государственная услуга «</w:t>
      </w:r>
      <w:r w:rsidRPr="00494D0B">
        <w:rPr>
          <w:rFonts w:ascii="Times New Roman" w:hAnsi="Times New Roman" w:cs="Times New Roman"/>
          <w:sz w:val="16"/>
          <w:szCs w:val="16"/>
        </w:rPr>
        <w:t>____________</w:t>
      </w:r>
      <w:r w:rsidR="00B56DBC" w:rsidRPr="00494D0B">
        <w:rPr>
          <w:rFonts w:ascii="Times New Roman" w:hAnsi="Times New Roman" w:cs="Times New Roman"/>
          <w:sz w:val="16"/>
          <w:szCs w:val="16"/>
        </w:rPr>
        <w:t>_______________________________»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94D0B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государственной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услуги)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1.1. Сведения о достижении показателей объема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услуги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оказания государственной услуги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государственной услуги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единица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значение, утвержденное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фактическое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отклонение, в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процентах </w:t>
            </w:r>
          </w:p>
          <w:p w:rsidR="005B2404" w:rsidRPr="00494D0B" w:rsidRDefault="005A19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допустимое (возможное)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отклонение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причины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1.2. Сведения о достижении показателей качества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услуги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оказания государственной услуги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государственной услуги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отклонение, в процентах</w:t>
            </w:r>
          </w:p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II. Исполнение государственного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задания в части </w:t>
      </w:r>
      <w:r w:rsidRPr="00494D0B">
        <w:rPr>
          <w:rFonts w:ascii="Times New Roman" w:hAnsi="Times New Roman" w:cs="Times New Roman"/>
          <w:sz w:val="16"/>
          <w:szCs w:val="16"/>
        </w:rPr>
        <w:t>оказания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государственных работ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</w:t>
      </w:r>
      <w:r w:rsidR="00B56DBC" w:rsidRPr="00494D0B">
        <w:rPr>
          <w:rFonts w:ascii="Times New Roman" w:hAnsi="Times New Roman" w:cs="Times New Roman"/>
          <w:sz w:val="16"/>
          <w:szCs w:val="16"/>
        </w:rPr>
        <w:t>1. Государственная работа «</w:t>
      </w:r>
      <w:r w:rsidRPr="00494D0B">
        <w:rPr>
          <w:rFonts w:ascii="Times New Roman" w:hAnsi="Times New Roman" w:cs="Times New Roman"/>
          <w:sz w:val="16"/>
          <w:szCs w:val="16"/>
        </w:rPr>
        <w:t>____________</w:t>
      </w:r>
      <w:r w:rsidR="00B56DBC" w:rsidRPr="00494D0B">
        <w:rPr>
          <w:rFonts w:ascii="Times New Roman" w:hAnsi="Times New Roman" w:cs="Times New Roman"/>
          <w:sz w:val="16"/>
          <w:szCs w:val="16"/>
        </w:rPr>
        <w:t>_______________________________»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94D0B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государственной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работы)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1.1. Сведения о достижении показателей объема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работы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выполнения государственной работы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государственной работы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в процентах </w:t>
            </w:r>
          </w:p>
          <w:p w:rsidR="005B2404" w:rsidRPr="00494D0B" w:rsidRDefault="005A19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1.2. Сведения о достижении показателей качества 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работы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выполнения государственной работы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государственной работы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значение, утвержденное в государственном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фактическое значение за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отклонение, в процентах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B2404" w:rsidRPr="00494D0B" w:rsidRDefault="005A1931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допустимое (возможное) отклонение 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 котором 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543"/>
            <w:bookmarkEnd w:id="3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544"/>
            <w:bookmarkEnd w:id="4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545"/>
            <w:bookmarkEnd w:id="5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546"/>
            <w:bookmarkEnd w:id="6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A3F" w:rsidRPr="00494D0B" w:rsidRDefault="00612A3F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" w:name="P570"/>
      <w:bookmarkEnd w:id="7"/>
    </w:p>
    <w:p w:rsidR="00E3087E" w:rsidRPr="00494D0B" w:rsidRDefault="00A121D7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Директор ОГБПОУ «   » __________________            ________________________</w:t>
      </w:r>
    </w:p>
    <w:p w:rsidR="00A121D7" w:rsidRPr="00494D0B" w:rsidRDefault="00A121D7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(печать)                                      (подпись)                               (ФИО)</w:t>
      </w:r>
    </w:p>
    <w:sectPr w:rsidR="00A121D7" w:rsidRPr="00494D0B" w:rsidSect="00D81E46">
      <w:pgSz w:w="16838" w:h="11905" w:orient="landscape"/>
      <w:pgMar w:top="851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04"/>
    <w:rsid w:val="000707D6"/>
    <w:rsid w:val="000A7681"/>
    <w:rsid w:val="00112621"/>
    <w:rsid w:val="00147F24"/>
    <w:rsid w:val="00355DE9"/>
    <w:rsid w:val="00432042"/>
    <w:rsid w:val="00494D0B"/>
    <w:rsid w:val="004C285E"/>
    <w:rsid w:val="004D3D3A"/>
    <w:rsid w:val="004D790D"/>
    <w:rsid w:val="005A1931"/>
    <w:rsid w:val="005B2404"/>
    <w:rsid w:val="00612A3F"/>
    <w:rsid w:val="0072338B"/>
    <w:rsid w:val="00770AD9"/>
    <w:rsid w:val="007C0D73"/>
    <w:rsid w:val="00824BBE"/>
    <w:rsid w:val="00827719"/>
    <w:rsid w:val="00A121D7"/>
    <w:rsid w:val="00A80F15"/>
    <w:rsid w:val="00A83787"/>
    <w:rsid w:val="00B56DBC"/>
    <w:rsid w:val="00CF4B1C"/>
    <w:rsid w:val="00D81E46"/>
    <w:rsid w:val="00E152D0"/>
    <w:rsid w:val="00E3087E"/>
    <w:rsid w:val="00EF4E32"/>
    <w:rsid w:val="00F03509"/>
    <w:rsid w:val="00F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3D87-DC8A-4B8F-AA09-A4079A69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9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Виктория Александровна</dc:creator>
  <cp:lastModifiedBy>Image&amp;Matros ®</cp:lastModifiedBy>
  <cp:revision>2</cp:revision>
  <dcterms:created xsi:type="dcterms:W3CDTF">2019-09-05T07:38:00Z</dcterms:created>
  <dcterms:modified xsi:type="dcterms:W3CDTF">2019-09-05T07:38:00Z</dcterms:modified>
</cp:coreProperties>
</file>