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C7" w:rsidRPr="004075AE" w:rsidRDefault="007D52C7" w:rsidP="007D52C7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7D52C7" w:rsidRPr="00414F3F" w:rsidRDefault="007D52C7" w:rsidP="007D52C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7D52C7" w:rsidRPr="00643BEB" w:rsidRDefault="007D52C7" w:rsidP="007D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ИНОСТРАННЫЙ ЯЗЫК</w:t>
      </w:r>
    </w:p>
    <w:p w:rsidR="007D52C7" w:rsidRPr="00860826" w:rsidRDefault="007D52C7" w:rsidP="007D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</w:rPr>
      </w:pPr>
    </w:p>
    <w:p w:rsidR="007D52C7" w:rsidRPr="00F32E4B" w:rsidRDefault="007D52C7" w:rsidP="007D52C7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D20CAC" w:rsidRPr="00D20CAC" w:rsidRDefault="00D20CAC" w:rsidP="00D2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bookmarkStart w:id="0" w:name="_GoBack"/>
      <w:bookmarkEnd w:id="0"/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D20CAC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D20CAC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AE676D" w:rsidRPr="00365DF2" w:rsidRDefault="00AE676D" w:rsidP="007D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firstLine="414"/>
        <w:jc w:val="both"/>
        <w:rPr>
          <w:i/>
        </w:rPr>
      </w:pPr>
    </w:p>
    <w:p w:rsidR="007D52C7" w:rsidRPr="00AE676D" w:rsidRDefault="007D52C7" w:rsidP="00AE676D">
      <w:pPr>
        <w:pStyle w:val="a3"/>
        <w:numPr>
          <w:ilvl w:val="1"/>
          <w:numId w:val="1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</w:rPr>
      </w:pPr>
      <w:r w:rsidRPr="00AE676D">
        <w:rPr>
          <w:b/>
          <w:szCs w:val="24"/>
        </w:rPr>
        <w:t>Место дисциплины в структуре основной профессиональной образовательной программы: д</w:t>
      </w:r>
      <w:r w:rsidRPr="00AE676D">
        <w:rPr>
          <w:szCs w:val="24"/>
        </w:rPr>
        <w:t xml:space="preserve">исциплина входит в общий  гуманитарный и социально-экономический цикл.  </w:t>
      </w:r>
    </w:p>
    <w:p w:rsidR="007D52C7" w:rsidRDefault="007D52C7" w:rsidP="007D52C7">
      <w:pPr>
        <w:pStyle w:val="a3"/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Cs w:val="24"/>
          <w:u w:val="single"/>
        </w:rPr>
      </w:pPr>
    </w:p>
    <w:p w:rsidR="007D52C7" w:rsidRDefault="007D52C7" w:rsidP="00AE676D">
      <w:pPr>
        <w:pStyle w:val="a3"/>
        <w:numPr>
          <w:ilvl w:val="1"/>
          <w:numId w:val="1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both"/>
        <w:rPr>
          <w:b/>
          <w:szCs w:val="24"/>
        </w:rPr>
      </w:pPr>
      <w:r>
        <w:rPr>
          <w:b/>
          <w:szCs w:val="24"/>
        </w:rPr>
        <w:t>Цели и задачи дисциплины – требования к результатам освоения дисциплины:</w:t>
      </w:r>
    </w:p>
    <w:p w:rsidR="00AE676D" w:rsidRDefault="00AE676D" w:rsidP="007D52C7">
      <w:pPr>
        <w:pStyle w:val="a3"/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Cs w:val="24"/>
        </w:rPr>
      </w:pPr>
    </w:p>
    <w:p w:rsidR="007D52C7" w:rsidRPr="00AE676D" w:rsidRDefault="007D52C7" w:rsidP="007D52C7">
      <w:pPr>
        <w:pStyle w:val="a3"/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i/>
          <w:szCs w:val="24"/>
        </w:rPr>
      </w:pPr>
      <w:r>
        <w:rPr>
          <w:szCs w:val="24"/>
        </w:rPr>
        <w:t xml:space="preserve">В результате освоения дисциплины обучающийся должен </w:t>
      </w:r>
      <w:r w:rsidRPr="00AE676D">
        <w:rPr>
          <w:b/>
          <w:i/>
          <w:szCs w:val="24"/>
        </w:rPr>
        <w:t>уметь:</w:t>
      </w:r>
    </w:p>
    <w:p w:rsidR="007D52C7" w:rsidRDefault="007D52C7" w:rsidP="007D52C7">
      <w:pPr>
        <w:pStyle w:val="a3"/>
        <w:numPr>
          <w:ilvl w:val="0"/>
          <w:numId w:val="3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both"/>
        <w:rPr>
          <w:szCs w:val="24"/>
        </w:rPr>
      </w:pPr>
      <w:r>
        <w:rPr>
          <w:szCs w:val="24"/>
        </w:rPr>
        <w:t>общаться  (устно и письменно) на иностранном языке на профессиональные и повседневные темы;</w:t>
      </w:r>
    </w:p>
    <w:p w:rsidR="007D52C7" w:rsidRDefault="007D52C7" w:rsidP="007D52C7">
      <w:pPr>
        <w:pStyle w:val="a3"/>
        <w:numPr>
          <w:ilvl w:val="0"/>
          <w:numId w:val="3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both"/>
        <w:rPr>
          <w:szCs w:val="24"/>
        </w:rPr>
      </w:pPr>
      <w:r>
        <w:rPr>
          <w:szCs w:val="24"/>
        </w:rPr>
        <w:t>переводить (со словарём) иностранные тексты профессиональной направленности;</w:t>
      </w:r>
    </w:p>
    <w:p w:rsidR="007D52C7" w:rsidRDefault="007D52C7" w:rsidP="007D52C7">
      <w:pPr>
        <w:pStyle w:val="a3"/>
        <w:numPr>
          <w:ilvl w:val="0"/>
          <w:numId w:val="3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both"/>
        <w:rPr>
          <w:szCs w:val="24"/>
        </w:rPr>
      </w:pPr>
      <w:r>
        <w:rPr>
          <w:szCs w:val="24"/>
        </w:rPr>
        <w:t xml:space="preserve">самостоятельно совершенствовать устную и письменную </w:t>
      </w:r>
      <w:r w:rsidR="00AE676D">
        <w:rPr>
          <w:szCs w:val="24"/>
        </w:rPr>
        <w:t>речь, пополнять словарный запас.</w:t>
      </w:r>
    </w:p>
    <w:p w:rsidR="007D52C7" w:rsidRDefault="007D52C7" w:rsidP="007D52C7">
      <w:p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Cs w:val="24"/>
        </w:rPr>
      </w:pPr>
    </w:p>
    <w:p w:rsidR="007D52C7" w:rsidRPr="00AE676D" w:rsidRDefault="007D52C7" w:rsidP="007D52C7">
      <w:p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i/>
          <w:szCs w:val="24"/>
        </w:rPr>
      </w:pPr>
      <w:r w:rsidRPr="00CE0A06">
        <w:rPr>
          <w:szCs w:val="24"/>
        </w:rPr>
        <w:t xml:space="preserve">В результате освоения дисциплины обучающийся должен </w:t>
      </w:r>
      <w:r w:rsidRPr="00AE676D">
        <w:rPr>
          <w:b/>
          <w:i/>
          <w:szCs w:val="24"/>
        </w:rPr>
        <w:t>знать:</w:t>
      </w:r>
    </w:p>
    <w:p w:rsidR="007D52C7" w:rsidRDefault="007D52C7" w:rsidP="007D52C7">
      <w:pPr>
        <w:pStyle w:val="a3"/>
        <w:numPr>
          <w:ilvl w:val="0"/>
          <w:numId w:val="4"/>
        </w:num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both"/>
        <w:rPr>
          <w:szCs w:val="24"/>
        </w:rPr>
      </w:pPr>
      <w:r>
        <w:rPr>
          <w:szCs w:val="24"/>
        </w:rPr>
        <w:t xml:space="preserve">лексический (1200-1400 лексических единиц) и грамматический минимум, необходимый для чтения и перевода (со словарём) иностранных текстов </w:t>
      </w:r>
      <w:r w:rsidR="00AE676D">
        <w:rPr>
          <w:szCs w:val="24"/>
        </w:rPr>
        <w:t>профессиональной направленности.</w:t>
      </w:r>
    </w:p>
    <w:p w:rsidR="007D52C7" w:rsidRDefault="007D52C7"/>
    <w:sectPr w:rsidR="007D52C7" w:rsidSect="00E9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">
    <w:nsid w:val="45F9258E"/>
    <w:multiLevelType w:val="hybridMultilevel"/>
    <w:tmpl w:val="C2B6551A"/>
    <w:lvl w:ilvl="0" w:tplc="D4762F1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DDD04BC"/>
    <w:multiLevelType w:val="hybridMultilevel"/>
    <w:tmpl w:val="B4B6440A"/>
    <w:lvl w:ilvl="0" w:tplc="D4762F1E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2C7"/>
    <w:rsid w:val="00167244"/>
    <w:rsid w:val="007C1D46"/>
    <w:rsid w:val="007D52C7"/>
    <w:rsid w:val="00AE676D"/>
    <w:rsid w:val="00BB38CC"/>
    <w:rsid w:val="00D20CAC"/>
    <w:rsid w:val="00E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C7"/>
    <w:pPr>
      <w:ind w:left="720"/>
      <w:contextualSpacing/>
    </w:pPr>
  </w:style>
  <w:style w:type="paragraph" w:styleId="a4">
    <w:name w:val="Body Text"/>
    <w:basedOn w:val="a"/>
    <w:link w:val="a5"/>
    <w:rsid w:val="007D52C7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7D52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>Home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4</cp:revision>
  <dcterms:created xsi:type="dcterms:W3CDTF">2015-06-25T02:39:00Z</dcterms:created>
  <dcterms:modified xsi:type="dcterms:W3CDTF">2016-04-21T08:11:00Z</dcterms:modified>
</cp:coreProperties>
</file>