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90" w:rsidRPr="004075AE" w:rsidRDefault="00961F90" w:rsidP="00961F90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961F90" w:rsidRPr="00414F3F" w:rsidRDefault="00961F90" w:rsidP="00961F90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961F90" w:rsidRPr="00815973" w:rsidRDefault="00961F90" w:rsidP="0096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БЕЗОПАСНОСТЬ ЖИЗНЕДЕЯТЕЛЬНОСТИ</w:t>
      </w:r>
    </w:p>
    <w:p w:rsidR="00961F90" w:rsidRPr="00CB7728" w:rsidRDefault="00961F90" w:rsidP="0096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u w:val="single"/>
        </w:rPr>
      </w:pPr>
    </w:p>
    <w:p w:rsidR="00961F90" w:rsidRPr="0087418C" w:rsidRDefault="00961F90" w:rsidP="00961F9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Pr="0087418C">
        <w:rPr>
          <w:b/>
        </w:rPr>
        <w:t>Область применения программы</w:t>
      </w:r>
    </w:p>
    <w:p w:rsidR="008F03D3" w:rsidRPr="008F03D3" w:rsidRDefault="008F03D3" w:rsidP="008F03D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8F03D3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8F03D3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961F90" w:rsidRPr="00C17ED5" w:rsidRDefault="00961F90" w:rsidP="0096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bookmarkStart w:id="0" w:name="_GoBack"/>
      <w:bookmarkEnd w:id="0"/>
    </w:p>
    <w:p w:rsidR="00961F90" w:rsidRDefault="00961F90" w:rsidP="00961F90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1F90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C17ED5">
        <w:t>дисциплина входит в общепрофессиональный цикл.</w:t>
      </w:r>
    </w:p>
    <w:p w:rsidR="00A95137" w:rsidRPr="00C17ED5" w:rsidRDefault="00A95137" w:rsidP="00A95137">
      <w:pPr>
        <w:pStyle w:val="a3"/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961F90" w:rsidRPr="00C17ED5" w:rsidRDefault="00961F90" w:rsidP="00961F90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C17ED5">
        <w:rPr>
          <w:b/>
        </w:rPr>
        <w:t>Цели и задачи дисциплины – требования к результатам освоения дисциплины:</w:t>
      </w:r>
    </w:p>
    <w:p w:rsidR="00A95137" w:rsidRDefault="00A95137" w:rsidP="0096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61F90" w:rsidRPr="00A95137" w:rsidRDefault="00961F90" w:rsidP="0096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C17ED5">
        <w:t xml:space="preserve">В результате освоения дисциплины обучающийся должен </w:t>
      </w:r>
      <w:r w:rsidRPr="00A95137">
        <w:rPr>
          <w:b/>
          <w:i/>
        </w:rPr>
        <w:t>уметь:</w:t>
      </w:r>
    </w:p>
    <w:p w:rsidR="00961F90" w:rsidRPr="001564DD" w:rsidRDefault="00961F90" w:rsidP="00961F90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92">
        <w:rPr>
          <w:rFonts w:ascii="Times New Roman" w:hAnsi="Times New Roman" w:cs="Times New Roman"/>
          <w:sz w:val="24"/>
          <w:szCs w:val="24"/>
        </w:rPr>
        <w:t xml:space="preserve">организовывать и проводить мероприятия по защите работающих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DD">
        <w:rPr>
          <w:rFonts w:ascii="Times New Roman" w:hAnsi="Times New Roman" w:cs="Times New Roman"/>
          <w:sz w:val="24"/>
          <w:szCs w:val="24"/>
        </w:rPr>
        <w:t>населения от негативных воздействий чрезвычайных ситуаций;</w:t>
      </w:r>
    </w:p>
    <w:p w:rsidR="00961F90" w:rsidRPr="00394792" w:rsidRDefault="00961F90" w:rsidP="00961F90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92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61F90" w:rsidRPr="001564DD" w:rsidRDefault="00961F90" w:rsidP="00961F90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92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и коллективной защиты от оружия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DD">
        <w:rPr>
          <w:rFonts w:ascii="Times New Roman" w:hAnsi="Times New Roman" w:cs="Times New Roman"/>
          <w:sz w:val="24"/>
          <w:szCs w:val="24"/>
        </w:rPr>
        <w:t xml:space="preserve">массового поражения; </w:t>
      </w:r>
    </w:p>
    <w:p w:rsidR="00961F90" w:rsidRDefault="00961F90" w:rsidP="00961F90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92">
        <w:rPr>
          <w:rFonts w:ascii="Times New Roman" w:hAnsi="Times New Roman" w:cs="Times New Roman"/>
          <w:sz w:val="24"/>
          <w:szCs w:val="24"/>
        </w:rPr>
        <w:t xml:space="preserve">применять первичные средства пожаротушения; </w:t>
      </w:r>
    </w:p>
    <w:p w:rsidR="00961F90" w:rsidRDefault="00961F90" w:rsidP="00961F90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792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иентироваться в перечне военно-</w:t>
      </w:r>
      <w:r w:rsidRPr="00394792">
        <w:rPr>
          <w:rFonts w:ascii="Times New Roman" w:hAnsi="Times New Roman" w:cs="Times New Roman"/>
          <w:sz w:val="24"/>
          <w:szCs w:val="24"/>
        </w:rPr>
        <w:t>учетных специальностей и самостоятельно определять среди них родственные полученной специальности;</w:t>
      </w:r>
      <w:proofErr w:type="gramEnd"/>
    </w:p>
    <w:p w:rsidR="00961F90" w:rsidRDefault="00961F90" w:rsidP="00961F90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92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61F90" w:rsidRDefault="00961F90" w:rsidP="00961F90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92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39479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94792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961F90" w:rsidRPr="00394792" w:rsidRDefault="00961F90" w:rsidP="00961F90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92">
        <w:rPr>
          <w:rFonts w:ascii="Times New Roman" w:hAnsi="Times New Roman" w:cs="Times New Roman"/>
          <w:sz w:val="24"/>
          <w:szCs w:val="24"/>
        </w:rPr>
        <w:t>оказы</w:t>
      </w:r>
      <w:r>
        <w:rPr>
          <w:rFonts w:ascii="Times New Roman" w:hAnsi="Times New Roman" w:cs="Times New Roman"/>
          <w:sz w:val="24"/>
          <w:szCs w:val="24"/>
        </w:rPr>
        <w:t>вать первую помощь пострадавшим.</w:t>
      </w:r>
    </w:p>
    <w:p w:rsidR="00961F90" w:rsidRPr="00A95137" w:rsidRDefault="00961F90" w:rsidP="00961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C17ED5">
        <w:t xml:space="preserve">В результате освоения дисциплины обучающийся должен </w:t>
      </w:r>
      <w:r w:rsidRPr="00A95137">
        <w:rPr>
          <w:b/>
          <w:i/>
        </w:rPr>
        <w:t>знать:</w:t>
      </w:r>
    </w:p>
    <w:p w:rsidR="00961F90" w:rsidRDefault="00961F90" w:rsidP="00961F90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20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61F90" w:rsidRDefault="00961F90" w:rsidP="00961F90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20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61F90" w:rsidRDefault="00961F90" w:rsidP="00961F90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20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961F90" w:rsidRDefault="00961F90" w:rsidP="00961F90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20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 населения от оружия массового поражения;</w:t>
      </w:r>
    </w:p>
    <w:p w:rsidR="00961F90" w:rsidRDefault="00961F90" w:rsidP="00961F90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20">
        <w:rPr>
          <w:rFonts w:ascii="Times New Roman" w:hAnsi="Times New Roman" w:cs="Times New Roman"/>
          <w:sz w:val="24"/>
          <w:szCs w:val="24"/>
        </w:rPr>
        <w:t xml:space="preserve">меры пожарной безопасности и правила безопасного поведения при пожарах;    </w:t>
      </w:r>
    </w:p>
    <w:p w:rsidR="00961F90" w:rsidRDefault="00961F90" w:rsidP="00961F90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20">
        <w:rPr>
          <w:rFonts w:ascii="Times New Roman" w:hAnsi="Times New Roman" w:cs="Times New Roman"/>
          <w:sz w:val="24"/>
          <w:szCs w:val="24"/>
        </w:rPr>
        <w:t xml:space="preserve">организацию и порядок призыва граждан на военную службу и поступления на нее в добровольном порядке;   </w:t>
      </w:r>
    </w:p>
    <w:p w:rsidR="00961F90" w:rsidRDefault="00961F90" w:rsidP="00961F90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20">
        <w:rPr>
          <w:rFonts w:ascii="Times New Roman" w:hAnsi="Times New Roman" w:cs="Times New Roman"/>
          <w:sz w:val="24"/>
          <w:szCs w:val="24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961F90" w:rsidRPr="005C7520" w:rsidRDefault="00961F90" w:rsidP="00961F90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520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</w:t>
      </w:r>
    </w:p>
    <w:p w:rsidR="00961F90" w:rsidRPr="005C7520" w:rsidRDefault="00961F90" w:rsidP="00961F90">
      <w:pPr>
        <w:ind w:left="720"/>
        <w:jc w:val="both"/>
      </w:pPr>
      <w:r w:rsidRPr="005C7520">
        <w:t xml:space="preserve">обязанностей военной службы;   </w:t>
      </w:r>
    </w:p>
    <w:p w:rsidR="00011592" w:rsidRDefault="00961F90" w:rsidP="00961F90">
      <w:pPr>
        <w:pStyle w:val="ConsPlusNonformat"/>
        <w:widowControl/>
        <w:numPr>
          <w:ilvl w:val="0"/>
          <w:numId w:val="6"/>
        </w:numPr>
        <w:jc w:val="both"/>
      </w:pPr>
      <w:r w:rsidRPr="00961F90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sectPr w:rsidR="00011592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08DB"/>
    <w:multiLevelType w:val="hybridMultilevel"/>
    <w:tmpl w:val="BAEA528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A4387"/>
    <w:multiLevelType w:val="multilevel"/>
    <w:tmpl w:val="A71EA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3">
    <w:nsid w:val="525846D6"/>
    <w:multiLevelType w:val="hybridMultilevel"/>
    <w:tmpl w:val="9D7AB9D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33ADE"/>
    <w:multiLevelType w:val="hybridMultilevel"/>
    <w:tmpl w:val="84B0EC4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F7A26"/>
    <w:multiLevelType w:val="hybridMultilevel"/>
    <w:tmpl w:val="4F8C2ED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F90"/>
    <w:rsid w:val="00051A4D"/>
    <w:rsid w:val="000B2123"/>
    <w:rsid w:val="00167244"/>
    <w:rsid w:val="00527495"/>
    <w:rsid w:val="007C1D46"/>
    <w:rsid w:val="008F03D3"/>
    <w:rsid w:val="00961F90"/>
    <w:rsid w:val="00A95137"/>
    <w:rsid w:val="00C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1F90"/>
    <w:pPr>
      <w:ind w:left="720"/>
      <w:contextualSpacing/>
    </w:pPr>
  </w:style>
  <w:style w:type="paragraph" w:styleId="a4">
    <w:name w:val="Body Text"/>
    <w:basedOn w:val="a"/>
    <w:link w:val="a5"/>
    <w:rsid w:val="00961F90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6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Company>Home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2015-06-25T03:15:00Z</dcterms:created>
  <dcterms:modified xsi:type="dcterms:W3CDTF">2016-04-21T08:05:00Z</dcterms:modified>
</cp:coreProperties>
</file>