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5555"/>
        <w:gridCol w:w="2882"/>
      </w:tblGrid>
      <w:tr w:rsidR="00DD1116" w:rsidRPr="00DD1116" w:rsidTr="004C0EB9">
        <w:tc>
          <w:tcPr>
            <w:tcW w:w="15388" w:type="dxa"/>
            <w:gridSpan w:val="3"/>
            <w:shd w:val="clear" w:color="auto" w:fill="8064A2" w:themeFill="accent4"/>
          </w:tcPr>
          <w:p w:rsidR="00DD1116" w:rsidRPr="00DD1116" w:rsidRDefault="00DD1116" w:rsidP="004C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>ГРУППА 3572</w:t>
            </w:r>
          </w:p>
        </w:tc>
      </w:tr>
      <w:tr w:rsidR="00DD1116" w:rsidRPr="00DD1116" w:rsidTr="004C0EB9">
        <w:tc>
          <w:tcPr>
            <w:tcW w:w="1413" w:type="dxa"/>
          </w:tcPr>
          <w:p w:rsidR="00DD1116" w:rsidRPr="00DD1116" w:rsidRDefault="00DD1116" w:rsidP="004C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773" w:type="dxa"/>
          </w:tcPr>
          <w:p w:rsidR="00DD1116" w:rsidRPr="00DD1116" w:rsidRDefault="00DD1116" w:rsidP="004C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по Производственной практике</w:t>
            </w:r>
            <w:r w:rsidRPr="00DD11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D1116" w:rsidRPr="00DD1116" w:rsidRDefault="00DD1116" w:rsidP="004C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 .01 Эксплуатация и техническое обслуживание </w:t>
            </w:r>
            <w:proofErr w:type="gramStart"/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сельскохозяйственных  машин</w:t>
            </w:r>
            <w:proofErr w:type="gramEnd"/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оборудование</w:t>
            </w:r>
          </w:p>
          <w:p w:rsidR="00DD1116" w:rsidRPr="00DD1116" w:rsidRDefault="00DD1116" w:rsidP="004C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МДК.01.01 Технология механизированных работ в сельском хозяйстве.   </w:t>
            </w:r>
          </w:p>
          <w:p w:rsidR="00DD1116" w:rsidRPr="00DD1116" w:rsidRDefault="00DD1116" w:rsidP="004C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МДК.01.02. Эксплуатация </w:t>
            </w:r>
            <w:proofErr w:type="gramStart"/>
            <w:r w:rsidRPr="00DD11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 техническое</w:t>
            </w:r>
            <w:proofErr w:type="gramEnd"/>
            <w:r w:rsidRPr="00DD11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обслуживание машин и оборудования</w:t>
            </w:r>
          </w:p>
          <w:p w:rsidR="00DD1116" w:rsidRPr="00DD1116" w:rsidRDefault="00DD1116" w:rsidP="004C0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Мастер производственного обучения </w:t>
            </w:r>
            <w:proofErr w:type="spellStart"/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>Мандраков</w:t>
            </w:r>
            <w:proofErr w:type="spellEnd"/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Александрович </w:t>
            </w:r>
          </w:p>
        </w:tc>
        <w:tc>
          <w:tcPr>
            <w:tcW w:w="3202" w:type="dxa"/>
          </w:tcPr>
          <w:p w:rsidR="00DD1116" w:rsidRPr="00DD1116" w:rsidRDefault="00DD1116" w:rsidP="004C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  <w:r w:rsidRPr="00DD1116">
              <w:rPr>
                <w:rFonts w:ascii="Times New Roman" w:hAnsi="Times New Roman" w:cs="Times New Roman"/>
                <w:sz w:val="28"/>
                <w:szCs w:val="28"/>
              </w:rPr>
              <w:t xml:space="preserve"> (контактные данные преподавателя куда отправлять задание, </w:t>
            </w:r>
            <w:proofErr w:type="spellStart"/>
            <w:r w:rsidRPr="00DD111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DD1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116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DD1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1116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DD1116">
              <w:rPr>
                <w:rFonts w:ascii="Times New Roman" w:hAnsi="Times New Roman" w:cs="Times New Roman"/>
                <w:sz w:val="28"/>
                <w:szCs w:val="28"/>
              </w:rPr>
              <w:t>), условия отправки задания (если есть)</w:t>
            </w:r>
          </w:p>
        </w:tc>
      </w:tr>
      <w:tr w:rsidR="00DD1116" w:rsidRPr="00DD1116" w:rsidTr="004C0EB9">
        <w:tc>
          <w:tcPr>
            <w:tcW w:w="1413" w:type="dxa"/>
            <w:shd w:val="clear" w:color="auto" w:fill="DDD9C3" w:themeFill="background2" w:themeFillShade="E6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0773" w:type="dxa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vMerge w:val="restart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D1116" w:rsidRPr="00DD1116" w:rsidRDefault="00DD1116" w:rsidP="004C0E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DD11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mandrakov73@mail.ru</w:t>
              </w:r>
            </w:hyperlink>
          </w:p>
          <w:p w:rsidR="00DD1116" w:rsidRPr="00DD1116" w:rsidRDefault="00DD1116" w:rsidP="004C0E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8-952-896-41-10 (</w:t>
            </w:r>
            <w:proofErr w:type="spellStart"/>
            <w:r w:rsidRPr="00DD1116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DD1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</w:tr>
      <w:tr w:rsidR="00DD1116" w:rsidRPr="00DD1116" w:rsidTr="004C0EB9">
        <w:tc>
          <w:tcPr>
            <w:tcW w:w="1413" w:type="dxa"/>
            <w:shd w:val="clear" w:color="auto" w:fill="DDD9C3" w:themeFill="background2" w:themeFillShade="E6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>20.04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116" w:rsidRPr="00DD1116" w:rsidRDefault="00DD1116" w:rsidP="004C0EB9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D111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Ознакомление с предприятием.  </w:t>
            </w:r>
          </w:p>
        </w:tc>
        <w:tc>
          <w:tcPr>
            <w:tcW w:w="3202" w:type="dxa"/>
            <w:vMerge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16" w:rsidRPr="00DD1116" w:rsidTr="004C0EB9">
        <w:tc>
          <w:tcPr>
            <w:tcW w:w="1413" w:type="dxa"/>
            <w:shd w:val="clear" w:color="auto" w:fill="DDD9C3" w:themeFill="background2" w:themeFillShade="E6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116" w:rsidRPr="00DD1116" w:rsidRDefault="00DD1116" w:rsidP="004C0E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116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тракторами Т-25, МТЗ - 82, ДТ – 75, Т-150, К-701, Требования безопасности труда и пожарные мероприятия при работе на МТА, в том числе в поле.</w:t>
            </w:r>
          </w:p>
          <w:p w:rsidR="00DD1116" w:rsidRPr="00DD1116" w:rsidRDefault="00DD1116" w:rsidP="004C0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изучения устройства и принципа работы скачать литературу: </w:t>
            </w:r>
            <w:hyperlink r:id="rId5" w:history="1">
              <w:r w:rsidRPr="00DD11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https://yadi.sk/d/bLM_KmlsKGS9LQ</w:t>
              </w:r>
            </w:hyperlink>
            <w:r w:rsidRPr="00DD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2" w:type="dxa"/>
            <w:vMerge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16" w:rsidRPr="00DD1116" w:rsidTr="004C0EB9">
        <w:tc>
          <w:tcPr>
            <w:tcW w:w="1413" w:type="dxa"/>
            <w:shd w:val="clear" w:color="auto" w:fill="DDD9C3" w:themeFill="background2" w:themeFillShade="E6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>22.04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116" w:rsidRPr="00DD1116" w:rsidRDefault="00DD1116" w:rsidP="004C0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Ознакомление с тракторами МТЗ – 82.</w:t>
            </w:r>
            <w:r w:rsidRPr="00DD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изучения устройства и принципа работы скачать литературу: </w:t>
            </w:r>
            <w:hyperlink r:id="rId6" w:history="1">
              <w:r w:rsidRPr="00DD11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https://yadi.sk/d/bLM_KmlsKGS9LQ</w:t>
              </w:r>
            </w:hyperlink>
          </w:p>
          <w:p w:rsidR="00DD1116" w:rsidRPr="00DD1116" w:rsidRDefault="00DD1116" w:rsidP="004C0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Отработка первоначальных навыков управления трактором.</w:t>
            </w:r>
          </w:p>
        </w:tc>
        <w:tc>
          <w:tcPr>
            <w:tcW w:w="3202" w:type="dxa"/>
            <w:vMerge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16" w:rsidRPr="00DD1116" w:rsidTr="004C0EB9">
        <w:tc>
          <w:tcPr>
            <w:tcW w:w="1413" w:type="dxa"/>
            <w:shd w:val="clear" w:color="auto" w:fill="DDD9C3" w:themeFill="background2" w:themeFillShade="E6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116" w:rsidRPr="00DD1116" w:rsidRDefault="00DD1116" w:rsidP="004C0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Ознакомление с тракторами ДТ – 75.</w:t>
            </w:r>
            <w:r w:rsidRPr="00DD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изучения устройства и принципа работы скачать литературу: </w:t>
            </w:r>
            <w:hyperlink r:id="rId7" w:history="1">
              <w:r w:rsidRPr="00DD11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https://yadi.sk/d/bLM_KmlsKGS9LQ</w:t>
              </w:r>
            </w:hyperlink>
          </w:p>
          <w:p w:rsidR="00DD1116" w:rsidRPr="00DD1116" w:rsidRDefault="00DD1116" w:rsidP="004C0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Отработка первоначальных навыков управления трактором.</w:t>
            </w:r>
          </w:p>
        </w:tc>
        <w:tc>
          <w:tcPr>
            <w:tcW w:w="3202" w:type="dxa"/>
            <w:vMerge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16" w:rsidRPr="00DD1116" w:rsidTr="004C0EB9">
        <w:tc>
          <w:tcPr>
            <w:tcW w:w="1413" w:type="dxa"/>
            <w:shd w:val="clear" w:color="auto" w:fill="DDD9C3" w:themeFill="background2" w:themeFillShade="E6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>24.04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116" w:rsidRPr="00DD1116" w:rsidRDefault="00DD1116" w:rsidP="004C0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Ознакомление с тракторами К-701.</w:t>
            </w:r>
            <w:r w:rsidRPr="00DD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изучения устройства и принципа работы скачать литературу: </w:t>
            </w:r>
            <w:hyperlink r:id="rId8" w:history="1">
              <w:r w:rsidRPr="00DD11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https://yadi.sk/d/bLM_KmlsKGS9LQ</w:t>
              </w:r>
            </w:hyperlink>
          </w:p>
          <w:p w:rsidR="00DD1116" w:rsidRPr="00DD1116" w:rsidRDefault="00DD1116" w:rsidP="004C0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Отработка первоначальных навыков управления трактором.</w:t>
            </w:r>
          </w:p>
        </w:tc>
        <w:tc>
          <w:tcPr>
            <w:tcW w:w="3202" w:type="dxa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16" w:rsidRPr="00DD1116" w:rsidTr="004C0EB9">
        <w:tc>
          <w:tcPr>
            <w:tcW w:w="1413" w:type="dxa"/>
            <w:shd w:val="clear" w:color="auto" w:fill="DDD9C3" w:themeFill="background2" w:themeFillShade="E6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>25.04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116" w:rsidRPr="00DD1116" w:rsidRDefault="00DD1116" w:rsidP="004C0EB9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D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Ознакомление с тракторами Т-25, МТЗ - 82, ДТ – 75, Т-150, К-701.</w:t>
            </w:r>
            <w:r w:rsidRPr="00DD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изучения устройства и принципа работы скачать </w:t>
            </w:r>
            <w:r w:rsidRPr="00DD11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литературу: </w:t>
            </w:r>
            <w:hyperlink r:id="rId9" w:history="1">
              <w:r w:rsidRPr="00DD11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https://yadi.sk/d/bLM_KmlsKGS9LQ</w:t>
              </w:r>
            </w:hyperlink>
          </w:p>
          <w:p w:rsidR="00DD1116" w:rsidRPr="00DD1116" w:rsidRDefault="00DD1116" w:rsidP="004C0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Работа на МТА для </w:t>
            </w:r>
            <w:proofErr w:type="gramStart"/>
            <w:r w:rsidRPr="00DD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основной  обработки</w:t>
            </w:r>
            <w:proofErr w:type="gramEnd"/>
            <w:r w:rsidRPr="00DD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почвы. (вспашка Т-150, К-701)</w:t>
            </w:r>
          </w:p>
        </w:tc>
        <w:tc>
          <w:tcPr>
            <w:tcW w:w="3202" w:type="dxa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16" w:rsidRPr="00DD1116" w:rsidTr="004C0EB9">
        <w:tc>
          <w:tcPr>
            <w:tcW w:w="1413" w:type="dxa"/>
            <w:shd w:val="clear" w:color="auto" w:fill="DDD9C3" w:themeFill="background2" w:themeFillShade="E6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0773" w:type="dxa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16" w:rsidRPr="00DD1116" w:rsidTr="004C0EB9">
        <w:tc>
          <w:tcPr>
            <w:tcW w:w="1413" w:type="dxa"/>
            <w:shd w:val="clear" w:color="auto" w:fill="DDD9C3" w:themeFill="background2" w:themeFillShade="E6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Работа на МТА для </w:t>
            </w:r>
            <w:proofErr w:type="gramStart"/>
            <w:r w:rsidRPr="00DD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основной  обработки</w:t>
            </w:r>
            <w:proofErr w:type="gramEnd"/>
            <w:r w:rsidRPr="00DD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почвы. (вспашка МТЗ-82)</w:t>
            </w:r>
            <w:r w:rsidRPr="00DD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изучения устройства и принципа работы скачать литературу: </w:t>
            </w:r>
            <w:hyperlink r:id="rId10" w:history="1">
              <w:r w:rsidRPr="00DD11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https://yadi.sk/d/bLM_KmlsKGS9LQ</w:t>
              </w:r>
            </w:hyperlink>
          </w:p>
        </w:tc>
        <w:tc>
          <w:tcPr>
            <w:tcW w:w="3202" w:type="dxa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116" w:rsidRPr="00DD1116" w:rsidTr="004C0EB9">
        <w:tc>
          <w:tcPr>
            <w:tcW w:w="1413" w:type="dxa"/>
            <w:shd w:val="clear" w:color="auto" w:fill="DDD9C3" w:themeFill="background2" w:themeFillShade="E6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116"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10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Работа на МТА для </w:t>
            </w:r>
            <w:proofErr w:type="gramStart"/>
            <w:r w:rsidRPr="00DD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основной  обработки</w:t>
            </w:r>
            <w:proofErr w:type="gramEnd"/>
            <w:r w:rsidRPr="00DD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почвы. (вспаш</w:t>
            </w:r>
            <w:bookmarkStart w:id="0" w:name="_GoBack"/>
            <w:bookmarkEnd w:id="0"/>
            <w:r w:rsidRPr="00DD11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 ДТ-75)</w:t>
            </w:r>
            <w:r w:rsidRPr="00DD1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изучения устройства и принципа работы скачать литературу: </w:t>
            </w:r>
            <w:hyperlink r:id="rId11" w:history="1">
              <w:r w:rsidRPr="00DD1116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https://yadi.sk/d/bLM_KmlsKGS9LQ</w:t>
              </w:r>
            </w:hyperlink>
          </w:p>
        </w:tc>
        <w:tc>
          <w:tcPr>
            <w:tcW w:w="3202" w:type="dxa"/>
          </w:tcPr>
          <w:p w:rsidR="00DD1116" w:rsidRPr="00DD1116" w:rsidRDefault="00DD1116" w:rsidP="004C0E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364" w:rsidRPr="00DD1116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DD1116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DD1116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DD1116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1D6" w:rsidRPr="00DD1116" w:rsidRDefault="00F171D6">
      <w:pPr>
        <w:rPr>
          <w:rFonts w:ascii="Times New Roman" w:hAnsi="Times New Roman" w:cs="Times New Roman"/>
          <w:sz w:val="28"/>
          <w:szCs w:val="28"/>
        </w:rPr>
      </w:pPr>
    </w:p>
    <w:sectPr w:rsidR="00F171D6" w:rsidRPr="00DD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E"/>
    <w:rsid w:val="009A5EDE"/>
    <w:rsid w:val="00A8405C"/>
    <w:rsid w:val="00DD1116"/>
    <w:rsid w:val="00F171D6"/>
    <w:rsid w:val="00F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8EF5A-4F50-491E-9723-45BDD10C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336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1116"/>
    <w:rPr>
      <w:color w:val="0000FF" w:themeColor="hyperlink"/>
      <w:u w:val="single"/>
    </w:rPr>
  </w:style>
  <w:style w:type="paragraph" w:styleId="a5">
    <w:name w:val="No Spacing"/>
    <w:basedOn w:val="a"/>
    <w:qFormat/>
    <w:rsid w:val="00DD1116"/>
    <w:pPr>
      <w:spacing w:after="0" w:line="240" w:lineRule="auto"/>
    </w:pPr>
    <w:rPr>
      <w:rFonts w:ascii="Cambria" w:eastAsia="Times New Roman" w:hAnsi="Cambria" w:cs="Cambria"/>
      <w:color w:val="00000A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bLM_KmlsKGS9L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d/bLM_KmlsKGS9L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bLM_KmlsKGS9LQ" TargetMode="External"/><Relationship Id="rId11" Type="http://schemas.openxmlformats.org/officeDocument/2006/relationships/hyperlink" Target="https://yadi.sk/d/bLM_KmlsKGS9LQ" TargetMode="External"/><Relationship Id="rId5" Type="http://schemas.openxmlformats.org/officeDocument/2006/relationships/hyperlink" Target="https://yadi.sk/d/bLM_KmlsKGS9LQ" TargetMode="External"/><Relationship Id="rId10" Type="http://schemas.openxmlformats.org/officeDocument/2006/relationships/hyperlink" Target="https://yadi.sk/d/bLM_KmlsKGS9LQ" TargetMode="External"/><Relationship Id="rId4" Type="http://schemas.openxmlformats.org/officeDocument/2006/relationships/hyperlink" Target="mailto:mandrakov73@mail.ru" TargetMode="External"/><Relationship Id="rId9" Type="http://schemas.openxmlformats.org/officeDocument/2006/relationships/hyperlink" Target="https://yadi.sk/d/bLM_KmlsKGS9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- К2</dc:creator>
  <cp:keywords/>
  <dc:description/>
  <cp:lastModifiedBy>Admin</cp:lastModifiedBy>
  <cp:revision>4</cp:revision>
  <dcterms:created xsi:type="dcterms:W3CDTF">2020-04-24T09:13:00Z</dcterms:created>
  <dcterms:modified xsi:type="dcterms:W3CDTF">2020-04-24T11:50:00Z</dcterms:modified>
</cp:coreProperties>
</file>