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144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678"/>
      </w:tblGrid>
      <w:tr w:rsidR="005D139E" w:rsidRPr="005D139E" w:rsidTr="005D139E">
        <w:tc>
          <w:tcPr>
            <w:tcW w:w="2500" w:type="pct"/>
          </w:tcPr>
          <w:p w:rsidR="005D139E" w:rsidRPr="005D139E" w:rsidRDefault="00B95ADE" w:rsidP="005D139E">
            <w:pPr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У</w:t>
            </w:r>
            <w:r w:rsidR="005D139E" w:rsidRPr="005D139E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тверждаю</w:t>
            </w:r>
          </w:p>
          <w:p w:rsidR="005D139E" w:rsidRPr="005D139E" w:rsidRDefault="005D139E" w:rsidP="005D139E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5D139E">
              <w:rPr>
                <w:rFonts w:ascii="Times New Roman" w:eastAsia="Arial Unicode MS" w:hAnsi="Times New Roman" w:cs="Times New Roman"/>
                <w:sz w:val="28"/>
                <w:szCs w:val="28"/>
              </w:rPr>
              <w:t>___________________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__________</w:t>
            </w:r>
          </w:p>
          <w:p w:rsidR="005D139E" w:rsidRPr="005D139E" w:rsidRDefault="005D139E" w:rsidP="005D139E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5D139E">
              <w:rPr>
                <w:rFonts w:ascii="Times New Roman" w:eastAsia="Arial Unicode MS" w:hAnsi="Times New Roman" w:cs="Times New Roman"/>
                <w:sz w:val="20"/>
                <w:szCs w:val="20"/>
              </w:rPr>
              <w:t>(Ф.И.О. менеджера компе</w:t>
            </w:r>
            <w:bookmarkStart w:id="0" w:name="_GoBack"/>
            <w:bookmarkEnd w:id="0"/>
            <w:r w:rsidRPr="005D139E">
              <w:rPr>
                <w:rFonts w:ascii="Times New Roman" w:eastAsia="Arial Unicode MS" w:hAnsi="Times New Roman" w:cs="Times New Roman"/>
                <w:sz w:val="20"/>
                <w:szCs w:val="20"/>
              </w:rPr>
              <w:t>тенции)</w:t>
            </w:r>
          </w:p>
          <w:p w:rsidR="005D139E" w:rsidRPr="005D139E" w:rsidRDefault="005D139E" w:rsidP="005D139E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5D139E">
              <w:rPr>
                <w:rFonts w:ascii="Times New Roman" w:eastAsia="Arial Unicode MS" w:hAnsi="Times New Roman" w:cs="Times New Roman"/>
                <w:sz w:val="28"/>
                <w:szCs w:val="28"/>
              </w:rPr>
              <w:t>___________________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__________</w:t>
            </w:r>
          </w:p>
          <w:p w:rsidR="005D139E" w:rsidRPr="005D139E" w:rsidRDefault="005D139E" w:rsidP="005D139E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5D139E">
              <w:rPr>
                <w:rFonts w:ascii="Times New Roman" w:eastAsia="Arial Unicode MS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500" w:type="pct"/>
          </w:tcPr>
          <w:p w:rsidR="005D139E" w:rsidRPr="005D139E" w:rsidRDefault="005D139E" w:rsidP="005D139E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</w:tbl>
    <w:sdt>
      <w:sdtPr>
        <w:rPr>
          <w:rFonts w:ascii="Times New Roman" w:eastAsia="Arial Unicode MS" w:hAnsi="Times New Roman" w:cs="Times New Roman"/>
          <w:sz w:val="28"/>
          <w:szCs w:val="28"/>
        </w:rPr>
        <w:id w:val="326794676"/>
        <w:docPartObj>
          <w:docPartGallery w:val="Cover Pages"/>
          <w:docPartUnique/>
        </w:docPartObj>
      </w:sdtPr>
      <w:sdtEndPr>
        <w:rPr>
          <w:color w:val="FF0000"/>
        </w:rPr>
      </w:sdtEndPr>
      <w:sdtContent>
        <w:p w:rsidR="005D139E" w:rsidRDefault="005D139E" w:rsidP="00E961FB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28"/>
              <w:szCs w:val="28"/>
            </w:rPr>
          </w:pPr>
        </w:p>
        <w:p w:rsidR="005D139E" w:rsidRDefault="005D139E" w:rsidP="00E961FB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28"/>
              <w:szCs w:val="28"/>
            </w:rPr>
          </w:pPr>
        </w:p>
        <w:p w:rsidR="005D139E" w:rsidRDefault="005D139E" w:rsidP="00E961FB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28"/>
              <w:szCs w:val="28"/>
            </w:rPr>
          </w:pPr>
        </w:p>
        <w:p w:rsidR="005D139E" w:rsidRDefault="005D139E" w:rsidP="00E961FB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28"/>
              <w:szCs w:val="28"/>
            </w:rPr>
          </w:pPr>
        </w:p>
        <w:p w:rsidR="005D139E" w:rsidRDefault="005D139E" w:rsidP="00E961FB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28"/>
              <w:szCs w:val="28"/>
            </w:rPr>
          </w:pPr>
        </w:p>
        <w:p w:rsidR="005D139E" w:rsidRDefault="005D139E" w:rsidP="00E961FB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28"/>
              <w:szCs w:val="28"/>
            </w:rPr>
          </w:pPr>
        </w:p>
        <w:p w:rsidR="005D139E" w:rsidRPr="003B0ABC" w:rsidRDefault="005D139E" w:rsidP="00E961FB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b/>
              <w:sz w:val="32"/>
              <w:szCs w:val="36"/>
            </w:rPr>
          </w:pPr>
          <w:r w:rsidRPr="003B0ABC">
            <w:rPr>
              <w:rFonts w:ascii="Times New Roman" w:eastAsia="Arial Unicode MS" w:hAnsi="Times New Roman" w:cs="Times New Roman"/>
              <w:b/>
              <w:sz w:val="32"/>
              <w:szCs w:val="36"/>
            </w:rPr>
            <w:t xml:space="preserve">ИНСТРУКЦИЯ </w:t>
          </w:r>
        </w:p>
        <w:p w:rsidR="00D72924" w:rsidRDefault="005D139E" w:rsidP="00D72924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b/>
              <w:sz w:val="32"/>
              <w:szCs w:val="36"/>
            </w:rPr>
          </w:pPr>
          <w:r w:rsidRPr="003B0ABC">
            <w:rPr>
              <w:rFonts w:ascii="Times New Roman" w:eastAsia="Arial Unicode MS" w:hAnsi="Times New Roman" w:cs="Times New Roman"/>
              <w:b/>
              <w:sz w:val="32"/>
              <w:szCs w:val="36"/>
            </w:rPr>
            <w:t>ПО ТЕХНИКЕ БЕЗОПАСНОСТИ И ОХРАНЕ ТРУДА</w:t>
          </w:r>
        </w:p>
        <w:p w:rsidR="0081113E" w:rsidRDefault="0081113E" w:rsidP="00D72924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b/>
              <w:sz w:val="32"/>
              <w:szCs w:val="36"/>
            </w:rPr>
          </w:pPr>
        </w:p>
        <w:p w:rsidR="00D72924" w:rsidRDefault="00D72924" w:rsidP="00D72924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b/>
              <w:sz w:val="32"/>
              <w:szCs w:val="36"/>
            </w:rPr>
          </w:pPr>
          <w:r>
            <w:rPr>
              <w:rFonts w:ascii="Times New Roman" w:eastAsia="Arial Unicode MS" w:hAnsi="Times New Roman" w:cs="Times New Roman"/>
              <w:b/>
              <w:sz w:val="32"/>
              <w:szCs w:val="36"/>
            </w:rPr>
            <w:t>ТЕХНО</w:t>
          </w:r>
          <w:r w:rsidR="0081113E">
            <w:rPr>
              <w:rFonts w:ascii="Times New Roman" w:eastAsia="Arial Unicode MS" w:hAnsi="Times New Roman" w:cs="Times New Roman"/>
              <w:b/>
              <w:sz w:val="32"/>
              <w:szCs w:val="36"/>
            </w:rPr>
            <w:t>ЛОГИЯ ПЕРЕРАБОТКИ ДИКОРАСТУЩЕГО ЛЕКАРСТВЕННО-РАСТИТЕЛЬНОГО СЫРЬЯ И ЯГОД</w:t>
          </w:r>
        </w:p>
        <w:p w:rsidR="0081113E" w:rsidRDefault="0081113E" w:rsidP="00D72924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b/>
              <w:sz w:val="32"/>
              <w:szCs w:val="36"/>
            </w:rPr>
          </w:pPr>
        </w:p>
        <w:p w:rsidR="0081113E" w:rsidRPr="003B0ABC" w:rsidRDefault="0081113E" w:rsidP="00D72924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b/>
              <w:sz w:val="32"/>
              <w:szCs w:val="36"/>
            </w:rPr>
          </w:pPr>
        </w:p>
        <w:p w:rsidR="000422F4" w:rsidRPr="00391E0D" w:rsidRDefault="00E961FB" w:rsidP="005D139E">
          <w:pPr>
            <w:spacing w:after="0" w:line="240" w:lineRule="auto"/>
            <w:jc w:val="center"/>
            <w:rPr>
              <w:rFonts w:ascii="Times New Roman" w:eastAsiaTheme="majorEastAsia" w:hAnsi="Times New Roman" w:cs="Times New Roman"/>
              <w:b/>
              <w:bCs/>
              <w:sz w:val="28"/>
              <w:szCs w:val="28"/>
            </w:rPr>
          </w:pPr>
          <w:r w:rsidRPr="005D139E">
            <w:rPr>
              <w:rFonts w:ascii="Times New Roman" w:eastAsia="Arial Unicode MS" w:hAnsi="Times New Roman" w:cs="Times New Roman"/>
              <w:b/>
              <w:noProof/>
              <w:sz w:val="36"/>
              <w:szCs w:val="36"/>
              <w:lang w:eastAsia="ru-RU"/>
            </w:rPr>
            <w:drawing>
              <wp:anchor distT="0" distB="0" distL="114300" distR="114300" simplePos="0" relativeHeight="251665920" behindDoc="1" locked="0" layoutInCell="1" allowOverlap="1" wp14:anchorId="606B3047" wp14:editId="0B280EAE">
                <wp:simplePos x="0" y="0"/>
                <wp:positionH relativeFrom="page">
                  <wp:posOffset>22</wp:posOffset>
                </wp:positionH>
                <wp:positionV relativeFrom="margin">
                  <wp:posOffset>3940175</wp:posOffset>
                </wp:positionV>
                <wp:extent cx="7575905" cy="6065822"/>
                <wp:effectExtent l="0" t="0" r="6350" b="0"/>
                <wp:wrapNone/>
                <wp:docPr id="6" name="Рисунок 6" descr="C:\Users\A.Platko\AppData\Local\Microsoft\Windows\INetCache\Content.Word\техописание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.Platko\AppData\Local\Microsoft\Windows\INetCache\Content.Word\техописание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433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905" cy="6065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bookmarkStart w:id="1" w:name="_Toc507427594"/>
          <w:r w:rsidR="000422F4" w:rsidRPr="00391E0D">
            <w:rPr>
              <w:rFonts w:ascii="Times New Roman" w:hAnsi="Times New Roman" w:cs="Times New Roman"/>
              <w:sz w:val="28"/>
              <w:szCs w:val="28"/>
            </w:rPr>
            <w:br w:type="page"/>
          </w:r>
        </w:p>
        <w:p w:rsidR="000422F4" w:rsidRPr="005D139E" w:rsidRDefault="005D139E" w:rsidP="005D139E">
          <w:pPr>
            <w:jc w:val="both"/>
            <w:rPr>
              <w:rFonts w:ascii="Times New Roman" w:hAnsi="Times New Roman" w:cs="Times New Roman"/>
              <w:b/>
              <w:sz w:val="28"/>
              <w:szCs w:val="24"/>
            </w:rPr>
          </w:pPr>
          <w:r w:rsidRPr="005D139E">
            <w:rPr>
              <w:rFonts w:ascii="Times New Roman" w:hAnsi="Times New Roman" w:cs="Times New Roman"/>
              <w:b/>
              <w:sz w:val="28"/>
              <w:szCs w:val="24"/>
            </w:rPr>
            <w:lastRenderedPageBreak/>
            <w:t>ОГЛАВЛЕНИЕ</w:t>
          </w:r>
        </w:p>
        <w:p w:rsidR="005D139E" w:rsidRPr="005D139E" w:rsidRDefault="005D139E" w:rsidP="005D139E">
          <w:pPr>
            <w:pStyle w:val="ae"/>
            <w:numPr>
              <w:ilvl w:val="3"/>
              <w:numId w:val="2"/>
            </w:numPr>
            <w:spacing w:after="0" w:line="276" w:lineRule="auto"/>
            <w:ind w:left="0" w:firstLine="0"/>
            <w:jc w:val="both"/>
            <w:rPr>
              <w:rFonts w:ascii="Times New Roman" w:hAnsi="Times New Roman" w:cs="Times New Roman"/>
              <w:b/>
              <w:sz w:val="24"/>
              <w:szCs w:val="28"/>
            </w:rPr>
          </w:pPr>
          <w:r w:rsidRPr="005D139E">
            <w:rPr>
              <w:rFonts w:ascii="Times New Roman" w:hAnsi="Times New Roman" w:cs="Times New Roman"/>
              <w:b/>
              <w:sz w:val="24"/>
              <w:szCs w:val="28"/>
            </w:rPr>
            <w:t>ПРОГРАММА ИНСТРУКТАЖА ПО ОТ И ТБ И ПОРЯДОК ЕГО ПРОВЕДЕНИЯ.</w:t>
          </w:r>
        </w:p>
        <w:p w:rsidR="005D139E" w:rsidRPr="005D139E" w:rsidRDefault="005D139E" w:rsidP="005D139E">
          <w:pPr>
            <w:pStyle w:val="ae"/>
            <w:numPr>
              <w:ilvl w:val="3"/>
              <w:numId w:val="2"/>
            </w:numPr>
            <w:spacing w:after="0" w:line="276" w:lineRule="auto"/>
            <w:ind w:left="0" w:firstLine="0"/>
            <w:jc w:val="both"/>
            <w:rPr>
              <w:rFonts w:ascii="Times New Roman" w:hAnsi="Times New Roman" w:cs="Times New Roman"/>
              <w:b/>
              <w:sz w:val="24"/>
              <w:szCs w:val="28"/>
            </w:rPr>
          </w:pPr>
          <w:r w:rsidRPr="005D139E">
            <w:rPr>
              <w:rFonts w:ascii="Times New Roman" w:hAnsi="Times New Roman" w:cs="Times New Roman"/>
              <w:b/>
              <w:sz w:val="24"/>
              <w:szCs w:val="28"/>
            </w:rPr>
            <w:t>ИНСТРУКТАЖ УЧАСТНИКА ПО ОТ И ТБ:</w:t>
          </w:r>
        </w:p>
        <w:p w:rsidR="005D139E" w:rsidRPr="005D139E" w:rsidRDefault="005D139E" w:rsidP="005D139E">
          <w:pPr>
            <w:pStyle w:val="ae"/>
            <w:numPr>
              <w:ilvl w:val="1"/>
              <w:numId w:val="6"/>
            </w:numPr>
            <w:spacing w:after="0" w:line="276" w:lineRule="auto"/>
            <w:ind w:left="0" w:firstLine="0"/>
            <w:jc w:val="both"/>
            <w:rPr>
              <w:rFonts w:ascii="Times New Roman" w:hAnsi="Times New Roman" w:cs="Times New Roman"/>
              <w:i/>
              <w:sz w:val="24"/>
              <w:szCs w:val="28"/>
            </w:rPr>
          </w:pPr>
          <w:r w:rsidRPr="005D139E">
            <w:rPr>
              <w:rFonts w:ascii="Times New Roman" w:hAnsi="Times New Roman" w:cs="Times New Roman"/>
              <w:i/>
              <w:sz w:val="24"/>
              <w:szCs w:val="28"/>
            </w:rPr>
            <w:t>Общие требования к участникам с разбивкой на возрастные группы;</w:t>
          </w:r>
        </w:p>
        <w:p w:rsidR="005D139E" w:rsidRPr="005D139E" w:rsidRDefault="005D139E" w:rsidP="005D139E">
          <w:pPr>
            <w:pStyle w:val="ae"/>
            <w:numPr>
              <w:ilvl w:val="1"/>
              <w:numId w:val="6"/>
            </w:numPr>
            <w:spacing w:after="0" w:line="276" w:lineRule="auto"/>
            <w:ind w:left="0" w:firstLine="0"/>
            <w:jc w:val="both"/>
            <w:rPr>
              <w:rFonts w:ascii="Times New Roman" w:hAnsi="Times New Roman" w:cs="Times New Roman"/>
              <w:i/>
              <w:sz w:val="24"/>
              <w:szCs w:val="28"/>
            </w:rPr>
          </w:pPr>
          <w:r w:rsidRPr="005D139E">
            <w:rPr>
              <w:rFonts w:ascii="Times New Roman" w:hAnsi="Times New Roman" w:cs="Times New Roman"/>
              <w:i/>
              <w:sz w:val="24"/>
              <w:szCs w:val="28"/>
            </w:rPr>
            <w:t>Требования перед началом работы;</w:t>
          </w:r>
        </w:p>
        <w:p w:rsidR="005D139E" w:rsidRPr="005D139E" w:rsidRDefault="005D139E" w:rsidP="005D139E">
          <w:pPr>
            <w:pStyle w:val="ae"/>
            <w:numPr>
              <w:ilvl w:val="1"/>
              <w:numId w:val="6"/>
            </w:numPr>
            <w:spacing w:after="0" w:line="276" w:lineRule="auto"/>
            <w:ind w:left="0" w:firstLine="0"/>
            <w:jc w:val="both"/>
            <w:rPr>
              <w:rFonts w:ascii="Times New Roman" w:hAnsi="Times New Roman" w:cs="Times New Roman"/>
              <w:i/>
              <w:sz w:val="24"/>
              <w:szCs w:val="28"/>
            </w:rPr>
          </w:pPr>
          <w:r w:rsidRPr="005D139E">
            <w:rPr>
              <w:rFonts w:ascii="Times New Roman" w:hAnsi="Times New Roman" w:cs="Times New Roman"/>
              <w:i/>
              <w:sz w:val="24"/>
              <w:szCs w:val="28"/>
            </w:rPr>
            <w:t>Требования во время работы;</w:t>
          </w:r>
        </w:p>
        <w:p w:rsidR="005D139E" w:rsidRPr="005D139E" w:rsidRDefault="005D139E" w:rsidP="005D139E">
          <w:pPr>
            <w:pStyle w:val="ae"/>
            <w:numPr>
              <w:ilvl w:val="1"/>
              <w:numId w:val="6"/>
            </w:numPr>
            <w:spacing w:after="0" w:line="276" w:lineRule="auto"/>
            <w:ind w:left="0" w:firstLine="0"/>
            <w:jc w:val="both"/>
            <w:rPr>
              <w:rFonts w:ascii="Times New Roman" w:hAnsi="Times New Roman" w:cs="Times New Roman"/>
              <w:i/>
              <w:sz w:val="24"/>
              <w:szCs w:val="28"/>
            </w:rPr>
          </w:pPr>
          <w:r w:rsidRPr="005D139E">
            <w:rPr>
              <w:rFonts w:ascii="Times New Roman" w:hAnsi="Times New Roman" w:cs="Times New Roman"/>
              <w:i/>
              <w:sz w:val="24"/>
              <w:szCs w:val="28"/>
            </w:rPr>
            <w:t>Требования в аварийных ситуациях;</w:t>
          </w:r>
        </w:p>
        <w:p w:rsidR="005D139E" w:rsidRPr="005D139E" w:rsidRDefault="005D139E" w:rsidP="005D139E">
          <w:pPr>
            <w:pStyle w:val="ae"/>
            <w:numPr>
              <w:ilvl w:val="1"/>
              <w:numId w:val="6"/>
            </w:numPr>
            <w:spacing w:after="0" w:line="276" w:lineRule="auto"/>
            <w:ind w:left="0" w:firstLine="0"/>
            <w:jc w:val="both"/>
            <w:rPr>
              <w:rFonts w:ascii="Times New Roman" w:hAnsi="Times New Roman" w:cs="Times New Roman"/>
              <w:i/>
              <w:sz w:val="24"/>
              <w:szCs w:val="28"/>
            </w:rPr>
          </w:pPr>
          <w:r w:rsidRPr="005D139E">
            <w:rPr>
              <w:rFonts w:ascii="Times New Roman" w:hAnsi="Times New Roman" w:cs="Times New Roman"/>
              <w:i/>
              <w:sz w:val="24"/>
              <w:szCs w:val="28"/>
            </w:rPr>
            <w:t>Требование по окончании работ.</w:t>
          </w:r>
        </w:p>
        <w:p w:rsidR="005D139E" w:rsidRPr="005D139E" w:rsidRDefault="005D139E" w:rsidP="005D139E">
          <w:pPr>
            <w:pStyle w:val="ae"/>
            <w:numPr>
              <w:ilvl w:val="1"/>
              <w:numId w:val="6"/>
            </w:numPr>
            <w:spacing w:after="0" w:line="276" w:lineRule="auto"/>
            <w:ind w:left="0" w:firstLine="0"/>
            <w:jc w:val="both"/>
            <w:rPr>
              <w:rFonts w:ascii="Times New Roman" w:hAnsi="Times New Roman" w:cs="Times New Roman"/>
              <w:i/>
              <w:sz w:val="24"/>
              <w:szCs w:val="28"/>
            </w:rPr>
          </w:pPr>
          <w:r w:rsidRPr="005D139E">
            <w:rPr>
              <w:rFonts w:ascii="Times New Roman" w:hAnsi="Times New Roman" w:cs="Times New Roman"/>
              <w:i/>
              <w:sz w:val="24"/>
              <w:szCs w:val="28"/>
            </w:rPr>
            <w:t>Штрафные санкции за нарушение требований ОТ и ТБ.</w:t>
          </w:r>
        </w:p>
        <w:p w:rsidR="005D139E" w:rsidRPr="005D139E" w:rsidRDefault="005D139E" w:rsidP="005D139E">
          <w:pPr>
            <w:pStyle w:val="ae"/>
            <w:numPr>
              <w:ilvl w:val="0"/>
              <w:numId w:val="6"/>
            </w:numPr>
            <w:spacing w:after="0" w:line="276" w:lineRule="auto"/>
            <w:ind w:left="0" w:firstLine="0"/>
            <w:jc w:val="both"/>
            <w:rPr>
              <w:rFonts w:ascii="Times New Roman" w:hAnsi="Times New Roman" w:cs="Times New Roman"/>
              <w:b/>
              <w:sz w:val="24"/>
              <w:szCs w:val="28"/>
            </w:rPr>
          </w:pPr>
          <w:r w:rsidRPr="005D139E">
            <w:rPr>
              <w:rFonts w:ascii="Times New Roman" w:hAnsi="Times New Roman" w:cs="Times New Roman"/>
              <w:b/>
              <w:sz w:val="24"/>
              <w:szCs w:val="28"/>
            </w:rPr>
            <w:t>ИНСТРУКТАЖ ЭКСПЕРТОВ ПО ОТ И ТБ:</w:t>
          </w:r>
        </w:p>
        <w:p w:rsidR="005D139E" w:rsidRPr="005D139E" w:rsidRDefault="005D139E" w:rsidP="005D139E">
          <w:pPr>
            <w:pStyle w:val="ae"/>
            <w:numPr>
              <w:ilvl w:val="1"/>
              <w:numId w:val="6"/>
            </w:numPr>
            <w:spacing w:after="0" w:line="276" w:lineRule="auto"/>
            <w:ind w:left="0" w:firstLine="0"/>
            <w:jc w:val="both"/>
            <w:rPr>
              <w:rFonts w:ascii="Times New Roman" w:hAnsi="Times New Roman" w:cs="Times New Roman"/>
              <w:i/>
              <w:sz w:val="24"/>
              <w:szCs w:val="28"/>
            </w:rPr>
          </w:pPr>
          <w:r w:rsidRPr="005D139E">
            <w:rPr>
              <w:rFonts w:ascii="Times New Roman" w:hAnsi="Times New Roman" w:cs="Times New Roman"/>
              <w:i/>
              <w:sz w:val="24"/>
              <w:szCs w:val="28"/>
            </w:rPr>
            <w:t>Требования перед началом работы;</w:t>
          </w:r>
        </w:p>
        <w:p w:rsidR="005D139E" w:rsidRPr="005D139E" w:rsidRDefault="005D139E" w:rsidP="005D139E">
          <w:pPr>
            <w:pStyle w:val="ae"/>
            <w:numPr>
              <w:ilvl w:val="1"/>
              <w:numId w:val="6"/>
            </w:numPr>
            <w:spacing w:after="0" w:line="276" w:lineRule="auto"/>
            <w:ind w:left="0" w:firstLine="0"/>
            <w:jc w:val="both"/>
            <w:rPr>
              <w:rFonts w:ascii="Times New Roman" w:hAnsi="Times New Roman" w:cs="Times New Roman"/>
              <w:i/>
              <w:sz w:val="24"/>
              <w:szCs w:val="28"/>
            </w:rPr>
          </w:pPr>
          <w:r w:rsidRPr="005D139E">
            <w:rPr>
              <w:rFonts w:ascii="Times New Roman" w:hAnsi="Times New Roman" w:cs="Times New Roman"/>
              <w:i/>
              <w:sz w:val="24"/>
              <w:szCs w:val="28"/>
            </w:rPr>
            <w:t>Требования во время работы;</w:t>
          </w:r>
        </w:p>
        <w:p w:rsidR="005D139E" w:rsidRPr="005D139E" w:rsidRDefault="005D139E" w:rsidP="005D139E">
          <w:pPr>
            <w:pStyle w:val="ae"/>
            <w:numPr>
              <w:ilvl w:val="1"/>
              <w:numId w:val="6"/>
            </w:numPr>
            <w:spacing w:after="0" w:line="276" w:lineRule="auto"/>
            <w:ind w:left="0" w:firstLine="0"/>
            <w:jc w:val="both"/>
            <w:rPr>
              <w:rFonts w:ascii="Times New Roman" w:hAnsi="Times New Roman" w:cs="Times New Roman"/>
              <w:i/>
              <w:sz w:val="24"/>
              <w:szCs w:val="28"/>
            </w:rPr>
          </w:pPr>
          <w:r w:rsidRPr="005D139E">
            <w:rPr>
              <w:rFonts w:ascii="Times New Roman" w:hAnsi="Times New Roman" w:cs="Times New Roman"/>
              <w:i/>
              <w:sz w:val="24"/>
              <w:szCs w:val="28"/>
            </w:rPr>
            <w:t>Требования в аварийных ситуациях;</w:t>
          </w:r>
        </w:p>
        <w:p w:rsidR="005D139E" w:rsidRPr="005D139E" w:rsidRDefault="005D139E" w:rsidP="005D139E">
          <w:pPr>
            <w:pStyle w:val="ae"/>
            <w:numPr>
              <w:ilvl w:val="1"/>
              <w:numId w:val="6"/>
            </w:numPr>
            <w:spacing w:after="0" w:line="276" w:lineRule="auto"/>
            <w:ind w:left="0" w:firstLine="0"/>
            <w:jc w:val="both"/>
            <w:rPr>
              <w:rFonts w:ascii="Times New Roman" w:hAnsi="Times New Roman" w:cs="Times New Roman"/>
              <w:i/>
              <w:sz w:val="24"/>
              <w:szCs w:val="28"/>
            </w:rPr>
          </w:pPr>
          <w:r w:rsidRPr="005D139E">
            <w:rPr>
              <w:rFonts w:ascii="Times New Roman" w:hAnsi="Times New Roman" w:cs="Times New Roman"/>
              <w:i/>
              <w:sz w:val="24"/>
              <w:szCs w:val="28"/>
            </w:rPr>
            <w:t>Требование по окончании работ.</w:t>
          </w:r>
        </w:p>
        <w:p w:rsidR="000422F4" w:rsidRPr="005D139E" w:rsidRDefault="005D139E" w:rsidP="001B7DB2">
          <w:pPr>
            <w:pStyle w:val="ae"/>
            <w:numPr>
              <w:ilvl w:val="1"/>
              <w:numId w:val="6"/>
            </w:numPr>
            <w:spacing w:after="0" w:line="276" w:lineRule="auto"/>
            <w:ind w:left="0" w:firstLine="0"/>
            <w:jc w:val="both"/>
            <w:rPr>
              <w:rFonts w:cs="Times New Roman"/>
              <w:i/>
              <w:sz w:val="20"/>
            </w:rPr>
          </w:pPr>
          <w:r w:rsidRPr="005D139E">
            <w:rPr>
              <w:rFonts w:ascii="Times New Roman" w:hAnsi="Times New Roman" w:cs="Times New Roman"/>
              <w:i/>
              <w:sz w:val="24"/>
              <w:szCs w:val="28"/>
            </w:rPr>
            <w:t>Штрафные санкции за нарушение требований ОТ и ТБ.</w:t>
          </w:r>
        </w:p>
        <w:p w:rsidR="000422F4" w:rsidRPr="00391E0D" w:rsidRDefault="000422F4">
          <w:pPr>
            <w:rPr>
              <w:rFonts w:ascii="Times New Roman" w:eastAsiaTheme="majorEastAsia" w:hAnsi="Times New Roman" w:cs="Times New Roman"/>
              <w:b/>
              <w:bCs/>
              <w:sz w:val="28"/>
              <w:szCs w:val="28"/>
            </w:rPr>
          </w:pPr>
          <w:r w:rsidRPr="00391E0D">
            <w:rPr>
              <w:rFonts w:ascii="Times New Roman" w:hAnsi="Times New Roman" w:cs="Times New Roman"/>
              <w:sz w:val="28"/>
              <w:szCs w:val="28"/>
            </w:rPr>
            <w:br w:type="page"/>
          </w:r>
        </w:p>
        <w:p w:rsidR="005D139E" w:rsidRDefault="005D139E" w:rsidP="005D139E">
          <w:pPr>
            <w:jc w:val="center"/>
            <w:rPr>
              <w:rFonts w:ascii="Times New Roman" w:hAnsi="Times New Roman" w:cs="Times New Roman"/>
              <w:color w:val="FF0000"/>
              <w:sz w:val="36"/>
              <w:szCs w:val="36"/>
            </w:rPr>
          </w:pPr>
        </w:p>
        <w:p w:rsidR="0081113E" w:rsidRDefault="006A2260" w:rsidP="006A2260">
          <w:pPr>
            <w:pStyle w:val="Default"/>
            <w:numPr>
              <w:ilvl w:val="0"/>
              <w:numId w:val="8"/>
            </w:numPr>
            <w:jc w:val="both"/>
            <w:rPr>
              <w:b/>
              <w:szCs w:val="28"/>
            </w:rPr>
          </w:pPr>
          <w:r w:rsidRPr="005D139E">
            <w:rPr>
              <w:b/>
              <w:szCs w:val="28"/>
            </w:rPr>
            <w:t>ПРОГРАММА ИНСТРУКТАЖА ПО ОТ И ТБ И ПОРЯДОК ЕГО ПРОВЕДЕНИЯ.</w:t>
          </w:r>
        </w:p>
        <w:p w:rsidR="006A2260" w:rsidRPr="002000B0" w:rsidRDefault="006A2260" w:rsidP="006A2260">
          <w:pPr>
            <w:pStyle w:val="Default"/>
            <w:ind w:left="720"/>
            <w:jc w:val="both"/>
          </w:pPr>
        </w:p>
        <w:p w:rsidR="0081113E" w:rsidRPr="002000B0" w:rsidRDefault="0081113E" w:rsidP="0081113E">
          <w:pPr>
            <w:pStyle w:val="Default"/>
            <w:jc w:val="both"/>
          </w:pPr>
          <w:r w:rsidRPr="002000B0">
            <w:t xml:space="preserve">1. Общие сведения о месте проведения конкурса, расположение компетенции, время трансфера до места проживания, расположение транспорта для площадки, особенности питания участников и экспертов, месторасположение санитарно-бытовых помещений, питьевой воды, медицинского пункта, аптечки первой помощи, средств первичного пожаротушения. </w:t>
          </w:r>
        </w:p>
        <w:p w:rsidR="0081113E" w:rsidRPr="002000B0" w:rsidRDefault="0081113E" w:rsidP="0081113E">
          <w:pPr>
            <w:pStyle w:val="Default"/>
            <w:jc w:val="both"/>
          </w:pPr>
          <w:r w:rsidRPr="002000B0">
            <w:t xml:space="preserve">2. Время начала и окончания проведения конкурсных заданий, нахождение посторонних лиц на площадке. </w:t>
          </w:r>
        </w:p>
        <w:p w:rsidR="0081113E" w:rsidRPr="002000B0" w:rsidRDefault="0081113E" w:rsidP="0081113E">
          <w:pPr>
            <w:pStyle w:val="Default"/>
            <w:jc w:val="both"/>
          </w:pPr>
          <w:r w:rsidRPr="002000B0">
            <w:t xml:space="preserve">3. Контроль требований охраны труда участниками и экспертами. Штрафные баллы за нарушение требований охраны труда. </w:t>
          </w:r>
        </w:p>
        <w:p w:rsidR="0081113E" w:rsidRPr="002000B0" w:rsidRDefault="0081113E" w:rsidP="0081113E">
          <w:pPr>
            <w:pStyle w:val="Default"/>
            <w:jc w:val="both"/>
          </w:pPr>
          <w:r w:rsidRPr="002000B0">
            <w:t xml:space="preserve">4. Вредные и опасные факторы во время выполнения конкурсных заданий и нахождения на территории проведения конкурса. </w:t>
          </w:r>
        </w:p>
        <w:p w:rsidR="0081113E" w:rsidRPr="002000B0" w:rsidRDefault="0081113E" w:rsidP="0081113E">
          <w:pPr>
            <w:pStyle w:val="Default"/>
            <w:jc w:val="both"/>
          </w:pPr>
          <w:r w:rsidRPr="002000B0">
            <w:t xml:space="preserve">5. Общие обязанности участника и экспертов по охране труда, общие правила поведения во время выполнения конкурсных заданий и на территории. </w:t>
          </w:r>
        </w:p>
        <w:p w:rsidR="0081113E" w:rsidRPr="002000B0" w:rsidRDefault="0081113E" w:rsidP="0081113E">
          <w:pPr>
            <w:pStyle w:val="Default"/>
            <w:jc w:val="both"/>
          </w:pPr>
          <w:r w:rsidRPr="002000B0">
            <w:t xml:space="preserve">6. Основные требования санитарии и личной гигиены. </w:t>
          </w:r>
        </w:p>
        <w:p w:rsidR="0081113E" w:rsidRPr="002000B0" w:rsidRDefault="0081113E" w:rsidP="0081113E">
          <w:pPr>
            <w:pStyle w:val="Default"/>
            <w:jc w:val="both"/>
          </w:pPr>
          <w:r w:rsidRPr="002000B0">
            <w:t xml:space="preserve">7. Средства индивидуальной и коллективной защиты, необходимость их использования. </w:t>
          </w:r>
        </w:p>
        <w:p w:rsidR="0081113E" w:rsidRPr="002000B0" w:rsidRDefault="0081113E" w:rsidP="0081113E">
          <w:pPr>
            <w:pStyle w:val="Default"/>
            <w:jc w:val="both"/>
          </w:pPr>
          <w:r w:rsidRPr="002000B0">
            <w:t xml:space="preserve">8. Порядок действий при плохом самочувствии или получении травмы. Правила оказания первой помощи. </w:t>
          </w:r>
        </w:p>
        <w:p w:rsidR="0081113E" w:rsidRPr="002000B0" w:rsidRDefault="0081113E" w:rsidP="0081113E">
          <w:pPr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2000B0">
            <w:rPr>
              <w:rFonts w:ascii="Times New Roman" w:hAnsi="Times New Roman" w:cs="Times New Roman"/>
              <w:sz w:val="24"/>
              <w:szCs w:val="24"/>
            </w:rPr>
            <w:t>9. Действия при возникновении чрезвычайной ситуации, ознакомление со схемой эвакуации и пожарными выходами.</w:t>
          </w:r>
        </w:p>
        <w:p w:rsidR="0081113E" w:rsidRPr="002000B0" w:rsidRDefault="0081113E" w:rsidP="0081113E">
          <w:pPr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  <w:p w:rsidR="0081113E" w:rsidRPr="002000B0" w:rsidRDefault="0081113E" w:rsidP="0081113E">
          <w:pPr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  <w:p w:rsidR="0081113E" w:rsidRPr="002000B0" w:rsidRDefault="0081113E" w:rsidP="0081113E">
          <w:pPr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  <w:p w:rsidR="0081113E" w:rsidRPr="002000B0" w:rsidRDefault="0081113E" w:rsidP="0081113E">
          <w:pPr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  <w:p w:rsidR="0081113E" w:rsidRPr="002000B0" w:rsidRDefault="0081113E" w:rsidP="0081113E">
          <w:pPr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  <w:p w:rsidR="0081113E" w:rsidRPr="002000B0" w:rsidRDefault="0081113E" w:rsidP="0081113E">
          <w:pPr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  <w:p w:rsidR="0081113E" w:rsidRPr="002000B0" w:rsidRDefault="0081113E" w:rsidP="0081113E">
          <w:pPr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  <w:p w:rsidR="0081113E" w:rsidRPr="002000B0" w:rsidRDefault="0081113E" w:rsidP="0081113E">
          <w:pPr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  <w:p w:rsidR="0081113E" w:rsidRPr="002000B0" w:rsidRDefault="0081113E" w:rsidP="0081113E">
          <w:pPr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  <w:p w:rsidR="0081113E" w:rsidRPr="002000B0" w:rsidRDefault="0081113E" w:rsidP="0081113E">
          <w:pPr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  <w:p w:rsidR="0081113E" w:rsidRPr="002000B0" w:rsidRDefault="0081113E" w:rsidP="0081113E">
          <w:pPr>
            <w:tabs>
              <w:tab w:val="left" w:pos="2535"/>
            </w:tabs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2000B0">
            <w:rPr>
              <w:rFonts w:ascii="Times New Roman" w:hAnsi="Times New Roman" w:cs="Times New Roman"/>
              <w:sz w:val="24"/>
              <w:szCs w:val="24"/>
            </w:rPr>
            <w:tab/>
          </w:r>
        </w:p>
        <w:p w:rsidR="0081113E" w:rsidRPr="002000B0" w:rsidRDefault="0081113E" w:rsidP="0081113E">
          <w:pPr>
            <w:tabs>
              <w:tab w:val="left" w:pos="2535"/>
            </w:tabs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  <w:p w:rsidR="0081113E" w:rsidRPr="002000B0" w:rsidRDefault="0081113E" w:rsidP="0081113E">
          <w:pPr>
            <w:tabs>
              <w:tab w:val="left" w:pos="2535"/>
            </w:tabs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  <w:p w:rsidR="0081113E" w:rsidRDefault="0081113E" w:rsidP="0081113E">
          <w:pPr>
            <w:tabs>
              <w:tab w:val="left" w:pos="2535"/>
            </w:tabs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  <w:p w:rsidR="0081113E" w:rsidRPr="002000B0" w:rsidRDefault="0081113E" w:rsidP="0081113E">
          <w:pPr>
            <w:tabs>
              <w:tab w:val="left" w:pos="2535"/>
            </w:tabs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  <w:p w:rsidR="0081113E" w:rsidRPr="002000B0" w:rsidRDefault="001A2884" w:rsidP="0081113E">
          <w:pPr>
            <w:pStyle w:val="Default"/>
            <w:jc w:val="both"/>
          </w:pPr>
          <w:r>
            <w:rPr>
              <w:b/>
              <w:szCs w:val="28"/>
            </w:rPr>
            <w:lastRenderedPageBreak/>
            <w:t xml:space="preserve">2. </w:t>
          </w:r>
          <w:r w:rsidRPr="005D139E">
            <w:rPr>
              <w:b/>
              <w:szCs w:val="28"/>
            </w:rPr>
            <w:t>ИНСТРУКТАЖ УЧАСТНИКА ПО ОТ И ТБ</w:t>
          </w:r>
        </w:p>
        <w:p w:rsidR="0081113E" w:rsidRPr="002000B0" w:rsidRDefault="001A2884" w:rsidP="0081113E">
          <w:pPr>
            <w:pStyle w:val="Default"/>
            <w:jc w:val="both"/>
          </w:pPr>
          <w:r>
            <w:rPr>
              <w:b/>
              <w:bCs/>
              <w:i/>
              <w:iCs/>
            </w:rPr>
            <w:t>2.</w:t>
          </w:r>
          <w:r w:rsidR="0081113E" w:rsidRPr="002000B0">
            <w:rPr>
              <w:b/>
              <w:bCs/>
              <w:i/>
              <w:iCs/>
            </w:rPr>
            <w:t>1.</w:t>
          </w:r>
          <w:r w:rsidR="001370A8">
            <w:rPr>
              <w:b/>
              <w:bCs/>
              <w:i/>
              <w:iCs/>
            </w:rPr>
            <w:t xml:space="preserve"> </w:t>
          </w:r>
          <w:r w:rsidR="0081113E" w:rsidRPr="002000B0">
            <w:rPr>
              <w:b/>
              <w:bCs/>
              <w:i/>
              <w:iCs/>
            </w:rPr>
            <w:t xml:space="preserve">Общие требования охраны труда </w:t>
          </w:r>
        </w:p>
        <w:p w:rsidR="0081113E" w:rsidRPr="002000B0" w:rsidRDefault="0081113E" w:rsidP="0081113E">
          <w:pPr>
            <w:pStyle w:val="Default"/>
            <w:jc w:val="both"/>
          </w:pPr>
          <w:r w:rsidRPr="002000B0">
            <w:t xml:space="preserve">Для участников </w:t>
          </w:r>
          <w:r w:rsidR="00937222">
            <w:t xml:space="preserve">от </w:t>
          </w:r>
          <w:r w:rsidRPr="002000B0">
            <w:t>1</w:t>
          </w:r>
          <w:r w:rsidR="001B7DB2">
            <w:t>6</w:t>
          </w:r>
          <w:r w:rsidR="00937222">
            <w:t xml:space="preserve"> до 22</w:t>
          </w:r>
          <w:r w:rsidRPr="002000B0">
            <w:t xml:space="preserve"> лет </w:t>
          </w:r>
        </w:p>
        <w:p w:rsidR="0081113E" w:rsidRPr="002000B0" w:rsidRDefault="0081113E" w:rsidP="0081113E">
          <w:pPr>
            <w:pStyle w:val="Default"/>
            <w:jc w:val="both"/>
          </w:pPr>
          <w:r w:rsidRPr="002000B0">
            <w:t xml:space="preserve">К самостоятельному выполнению конкурсных заданий в компетенции </w:t>
          </w:r>
          <w:r w:rsidRPr="002000B0">
            <w:rPr>
              <w:shd w:val="clear" w:color="auto" w:fill="FFFFFF"/>
            </w:rPr>
            <w:t xml:space="preserve">«Технология переработки дикорастущего лекарственно-растительного сырья и ягод» </w:t>
          </w:r>
          <w:r w:rsidRPr="002000B0">
            <w:t xml:space="preserve">по стандартам «WorldSkills» допускаются участники </w:t>
          </w:r>
          <w:r w:rsidR="00937222">
            <w:t>от</w:t>
          </w:r>
          <w:r w:rsidRPr="002000B0">
            <w:t xml:space="preserve"> 1</w:t>
          </w:r>
          <w:r w:rsidR="001B7DB2">
            <w:t>6</w:t>
          </w:r>
          <w:r w:rsidR="00937222">
            <w:t xml:space="preserve"> до 22</w:t>
          </w:r>
          <w:r w:rsidRPr="002000B0">
            <w:t xml:space="preserve"> лет:</w:t>
          </w:r>
        </w:p>
        <w:p w:rsidR="0081113E" w:rsidRPr="002000B0" w:rsidRDefault="0081113E" w:rsidP="0081113E">
          <w:pPr>
            <w:pStyle w:val="Default"/>
            <w:jc w:val="both"/>
          </w:pPr>
          <w:r w:rsidRPr="002000B0">
            <w:t xml:space="preserve">- прошедшие инструктаж по охране труда по «Программе инструктажа по охране труда и технике безопасности»; </w:t>
          </w:r>
        </w:p>
        <w:p w:rsidR="0081113E" w:rsidRPr="002000B0" w:rsidRDefault="0081113E" w:rsidP="0081113E">
          <w:pPr>
            <w:pStyle w:val="Default"/>
            <w:jc w:val="both"/>
          </w:pPr>
          <w:r w:rsidRPr="002000B0">
            <w:t xml:space="preserve">- ознакомленные с инструкцией по охране труда; </w:t>
          </w:r>
        </w:p>
        <w:p w:rsidR="0081113E" w:rsidRPr="002000B0" w:rsidRDefault="0081113E" w:rsidP="0081113E">
          <w:pPr>
            <w:pStyle w:val="Default"/>
            <w:jc w:val="both"/>
          </w:pPr>
          <w:r w:rsidRPr="002000B0">
            <w:t xml:space="preserve">-имеющие необходимые навыки по эксплуатации инструмента, приспособлений совместной работы на оборудовании; </w:t>
          </w:r>
        </w:p>
        <w:p w:rsidR="0081113E" w:rsidRPr="002000B0" w:rsidRDefault="0081113E" w:rsidP="0081113E">
          <w:pPr>
            <w:pStyle w:val="Default"/>
            <w:jc w:val="both"/>
          </w:pPr>
          <w:r w:rsidRPr="002000B0">
            <w:t xml:space="preserve">- не имеющие противопоказаний к выполнению конкурсных заданий по состоянию здоровья. </w:t>
          </w:r>
        </w:p>
        <w:p w:rsidR="0081113E" w:rsidRPr="002000B0" w:rsidRDefault="0081113E" w:rsidP="0081113E">
          <w:pPr>
            <w:pStyle w:val="Default"/>
            <w:jc w:val="both"/>
          </w:pPr>
          <w:r w:rsidRPr="002000B0">
            <w:t xml:space="preserve"> В процессе выполнения конкурсных заданий и нахождения на территории и в помещениях места проведения конкурса, участник обязан четко соблюдать: </w:t>
          </w:r>
        </w:p>
        <w:p w:rsidR="0081113E" w:rsidRPr="002000B0" w:rsidRDefault="0081113E" w:rsidP="0081113E">
          <w:pPr>
            <w:pStyle w:val="Default"/>
            <w:jc w:val="both"/>
          </w:pPr>
          <w:r w:rsidRPr="002000B0">
            <w:t xml:space="preserve">- инструкции по охране труда и технике безопасности; </w:t>
          </w:r>
        </w:p>
        <w:p w:rsidR="0081113E" w:rsidRPr="002000B0" w:rsidRDefault="0081113E" w:rsidP="0081113E">
          <w:pPr>
            <w:pStyle w:val="Default"/>
            <w:jc w:val="both"/>
          </w:pPr>
          <w:r w:rsidRPr="002000B0">
            <w:t xml:space="preserve">- не заходить за ограждения и в технические помещения; </w:t>
          </w:r>
        </w:p>
        <w:p w:rsidR="0081113E" w:rsidRPr="002000B0" w:rsidRDefault="0081113E" w:rsidP="0081113E">
          <w:pPr>
            <w:pStyle w:val="Default"/>
            <w:jc w:val="both"/>
          </w:pPr>
          <w:r w:rsidRPr="002000B0">
            <w:t xml:space="preserve">- соблюдать личную гигиену; </w:t>
          </w:r>
        </w:p>
        <w:p w:rsidR="0081113E" w:rsidRPr="002000B0" w:rsidRDefault="0081113E" w:rsidP="0081113E">
          <w:pPr>
            <w:tabs>
              <w:tab w:val="left" w:pos="2535"/>
            </w:tabs>
            <w:spacing w:after="0" w:line="24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2000B0">
            <w:rPr>
              <w:rFonts w:ascii="Times New Roman" w:hAnsi="Times New Roman" w:cs="Times New Roman"/>
              <w:sz w:val="24"/>
              <w:szCs w:val="24"/>
            </w:rPr>
            <w:t>- принимать пищу в строго отведенных местах;</w:t>
          </w:r>
        </w:p>
        <w:p w:rsidR="0081113E" w:rsidRPr="002000B0" w:rsidRDefault="0081113E" w:rsidP="0081113E">
          <w:pPr>
            <w:tabs>
              <w:tab w:val="left" w:pos="2535"/>
            </w:tabs>
            <w:spacing w:after="0" w:line="24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2000B0">
            <w:rPr>
              <w:rFonts w:ascii="Times New Roman" w:hAnsi="Times New Roman" w:cs="Times New Roman"/>
              <w:sz w:val="24"/>
              <w:szCs w:val="24"/>
            </w:rPr>
            <w:t>- самостоятельно использовать инструмент и оборудование, разрешенное к выполнению конкурсного задания</w:t>
          </w:r>
        </w:p>
        <w:p w:rsidR="0081113E" w:rsidRPr="002000B0" w:rsidRDefault="0081113E" w:rsidP="0081113E">
          <w:pPr>
            <w:tabs>
              <w:tab w:val="left" w:pos="2535"/>
            </w:tabs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2000B0">
            <w:rPr>
              <w:rFonts w:ascii="Times New Roman" w:hAnsi="Times New Roman" w:cs="Times New Roman"/>
              <w:sz w:val="24"/>
              <w:szCs w:val="24"/>
            </w:rPr>
            <w:t>Участник для выполнения конкурсного задания использует инструмент:</w:t>
          </w:r>
        </w:p>
        <w:tbl>
          <w:tblPr>
            <w:tblW w:w="0" w:type="auto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000" w:firstRow="0" w:lastRow="0" w:firstColumn="0" w:lastColumn="0" w:noHBand="0" w:noVBand="0"/>
          </w:tblPr>
          <w:tblGrid>
            <w:gridCol w:w="4643"/>
            <w:gridCol w:w="4643"/>
          </w:tblGrid>
          <w:tr w:rsidR="0081113E" w:rsidRPr="002000B0" w:rsidTr="001B7DB2">
            <w:trPr>
              <w:trHeight w:val="518"/>
              <w:jc w:val="center"/>
            </w:trPr>
            <w:tc>
              <w:tcPr>
                <w:tcW w:w="9286" w:type="dxa"/>
                <w:gridSpan w:val="2"/>
              </w:tcPr>
              <w:p w:rsidR="0081113E" w:rsidRPr="002000B0" w:rsidRDefault="0081113E" w:rsidP="001B7DB2">
                <w:pPr>
                  <w:pStyle w:val="Default"/>
                  <w:jc w:val="both"/>
                  <w:rPr>
                    <w:color w:val="auto"/>
                  </w:rPr>
                </w:pPr>
              </w:p>
              <w:p w:rsidR="0081113E" w:rsidRPr="002000B0" w:rsidRDefault="0081113E" w:rsidP="001B7DB2">
                <w:pPr>
                  <w:pStyle w:val="Default"/>
                  <w:jc w:val="both"/>
                  <w:rPr>
                    <w:color w:val="auto"/>
                  </w:rPr>
                </w:pPr>
                <w:r w:rsidRPr="002000B0">
                  <w:rPr>
                    <w:b/>
                    <w:bCs/>
                    <w:color w:val="auto"/>
                  </w:rPr>
                  <w:t>Наименование инструмента</w:t>
                </w:r>
              </w:p>
            </w:tc>
          </w:tr>
          <w:tr w:rsidR="0081113E" w:rsidRPr="002000B0" w:rsidTr="001B7DB2">
            <w:trPr>
              <w:trHeight w:val="244"/>
              <w:jc w:val="center"/>
            </w:trPr>
            <w:tc>
              <w:tcPr>
                <w:tcW w:w="4643" w:type="dxa"/>
              </w:tcPr>
              <w:p w:rsidR="0081113E" w:rsidRPr="002000B0" w:rsidRDefault="0081113E" w:rsidP="001B7DB2">
                <w:pPr>
                  <w:pStyle w:val="Default"/>
                  <w:jc w:val="both"/>
                  <w:rPr>
                    <w:color w:val="auto"/>
                  </w:rPr>
                </w:pPr>
                <w:r w:rsidRPr="002000B0">
                  <w:rPr>
                    <w:b/>
                    <w:bCs/>
                    <w:color w:val="auto"/>
                  </w:rPr>
                  <w:t>использует самостоятельно</w:t>
                </w:r>
              </w:p>
            </w:tc>
            <w:tc>
              <w:tcPr>
                <w:tcW w:w="4643" w:type="dxa"/>
              </w:tcPr>
              <w:p w:rsidR="0081113E" w:rsidRPr="002000B0" w:rsidRDefault="0081113E" w:rsidP="001B7DB2">
                <w:pPr>
                  <w:pStyle w:val="Default"/>
                  <w:jc w:val="both"/>
                  <w:rPr>
                    <w:color w:val="auto"/>
                  </w:rPr>
                </w:pPr>
                <w:r w:rsidRPr="002000B0">
                  <w:rPr>
                    <w:b/>
                    <w:bCs/>
                    <w:color w:val="auto"/>
                  </w:rPr>
                  <w:t xml:space="preserve">использует под наблюдением эксперта </w:t>
                </w:r>
                <w:r w:rsidRPr="002000B0">
                  <w:rPr>
                    <w:b/>
                  </w:rPr>
                  <w:t>или назначенного ответственного лица старше 18 лет</w:t>
                </w:r>
              </w:p>
            </w:tc>
          </w:tr>
          <w:tr w:rsidR="0081113E" w:rsidRPr="002000B0" w:rsidTr="001B7DB2">
            <w:trPr>
              <w:trHeight w:val="244"/>
              <w:jc w:val="center"/>
            </w:trPr>
            <w:tc>
              <w:tcPr>
                <w:tcW w:w="4643" w:type="dxa"/>
              </w:tcPr>
              <w:p w:rsidR="0081113E" w:rsidRPr="002000B0" w:rsidRDefault="0081113E" w:rsidP="001B7DB2">
                <w:pPr>
                  <w:pStyle w:val="Default"/>
                  <w:jc w:val="both"/>
                  <w:rPr>
                    <w:bCs/>
                    <w:color w:val="auto"/>
                  </w:rPr>
                </w:pPr>
                <w:r w:rsidRPr="002000B0">
                  <w:rPr>
                    <w:bCs/>
                    <w:color w:val="auto"/>
                  </w:rPr>
                  <w:t xml:space="preserve">Нож кухонный </w:t>
                </w:r>
              </w:p>
            </w:tc>
            <w:tc>
              <w:tcPr>
                <w:tcW w:w="4643" w:type="dxa"/>
              </w:tcPr>
              <w:p w:rsidR="0081113E" w:rsidRPr="002000B0" w:rsidRDefault="0081113E" w:rsidP="001B7DB2">
                <w:pPr>
                  <w:pStyle w:val="Default"/>
                  <w:jc w:val="both"/>
                  <w:rPr>
                    <w:bCs/>
                  </w:rPr>
                </w:pPr>
              </w:p>
            </w:tc>
          </w:tr>
          <w:tr w:rsidR="0081113E" w:rsidRPr="002000B0" w:rsidTr="001B7DB2">
            <w:trPr>
              <w:trHeight w:val="244"/>
              <w:jc w:val="center"/>
            </w:trPr>
            <w:tc>
              <w:tcPr>
                <w:tcW w:w="4643" w:type="dxa"/>
              </w:tcPr>
              <w:p w:rsidR="0081113E" w:rsidRPr="002000B0" w:rsidRDefault="0081113E" w:rsidP="001B7DB2">
                <w:pPr>
                  <w:pStyle w:val="Default"/>
                  <w:jc w:val="both"/>
                  <w:rPr>
                    <w:bCs/>
                    <w:color w:val="auto"/>
                  </w:rPr>
                </w:pPr>
                <w:r w:rsidRPr="002000B0">
                  <w:rPr>
                    <w:bCs/>
                    <w:color w:val="auto"/>
                  </w:rPr>
                  <w:t>Разделочная доска</w:t>
                </w:r>
              </w:p>
            </w:tc>
            <w:tc>
              <w:tcPr>
                <w:tcW w:w="4643" w:type="dxa"/>
              </w:tcPr>
              <w:p w:rsidR="0081113E" w:rsidRPr="002000B0" w:rsidRDefault="0081113E" w:rsidP="001B7DB2">
                <w:pPr>
                  <w:pStyle w:val="Default"/>
                  <w:jc w:val="both"/>
                  <w:rPr>
                    <w:bCs/>
                  </w:rPr>
                </w:pPr>
              </w:p>
            </w:tc>
          </w:tr>
          <w:tr w:rsidR="0081113E" w:rsidRPr="002000B0" w:rsidTr="001B7DB2">
            <w:trPr>
              <w:trHeight w:val="244"/>
              <w:jc w:val="center"/>
            </w:trPr>
            <w:tc>
              <w:tcPr>
                <w:tcW w:w="4643" w:type="dxa"/>
              </w:tcPr>
              <w:p w:rsidR="0081113E" w:rsidRPr="002000B0" w:rsidRDefault="0081113E" w:rsidP="001B7DB2">
                <w:pPr>
                  <w:pStyle w:val="Default"/>
                  <w:jc w:val="both"/>
                  <w:rPr>
                    <w:bCs/>
                    <w:color w:val="auto"/>
                  </w:rPr>
                </w:pPr>
                <w:r w:rsidRPr="002000B0">
                  <w:rPr>
                    <w:bCs/>
                    <w:color w:val="auto"/>
                  </w:rPr>
                  <w:t>Стеклянные банки (500г.)</w:t>
                </w:r>
              </w:p>
            </w:tc>
            <w:tc>
              <w:tcPr>
                <w:tcW w:w="4643" w:type="dxa"/>
              </w:tcPr>
              <w:p w:rsidR="0081113E" w:rsidRPr="002000B0" w:rsidRDefault="0081113E" w:rsidP="001B7DB2">
                <w:pPr>
                  <w:pStyle w:val="Default"/>
                  <w:jc w:val="both"/>
                  <w:rPr>
                    <w:bCs/>
                  </w:rPr>
                </w:pPr>
              </w:p>
            </w:tc>
          </w:tr>
          <w:tr w:rsidR="0081113E" w:rsidRPr="002000B0" w:rsidTr="001B7DB2">
            <w:trPr>
              <w:trHeight w:val="244"/>
              <w:jc w:val="center"/>
            </w:trPr>
            <w:tc>
              <w:tcPr>
                <w:tcW w:w="4643" w:type="dxa"/>
              </w:tcPr>
              <w:p w:rsidR="0081113E" w:rsidRPr="002000B0" w:rsidRDefault="0081113E" w:rsidP="001B7DB2">
                <w:pPr>
                  <w:pStyle w:val="Default"/>
                  <w:jc w:val="both"/>
                  <w:rPr>
                    <w:bCs/>
                    <w:color w:val="auto"/>
                  </w:rPr>
                </w:pPr>
                <w:r w:rsidRPr="002000B0">
                  <w:rPr>
                    <w:color w:val="auto"/>
                  </w:rPr>
                  <w:t>Миски нержавеющая сталь</w:t>
                </w:r>
              </w:p>
            </w:tc>
            <w:tc>
              <w:tcPr>
                <w:tcW w:w="4643" w:type="dxa"/>
              </w:tcPr>
              <w:p w:rsidR="0081113E" w:rsidRPr="002000B0" w:rsidRDefault="0081113E" w:rsidP="001B7DB2">
                <w:pPr>
                  <w:pStyle w:val="Default"/>
                  <w:jc w:val="both"/>
                  <w:rPr>
                    <w:bCs/>
                  </w:rPr>
                </w:pPr>
              </w:p>
            </w:tc>
          </w:tr>
          <w:tr w:rsidR="0081113E" w:rsidRPr="002000B0" w:rsidTr="001B7DB2">
            <w:trPr>
              <w:trHeight w:val="244"/>
              <w:jc w:val="center"/>
            </w:trPr>
            <w:tc>
              <w:tcPr>
                <w:tcW w:w="4643" w:type="dxa"/>
              </w:tcPr>
              <w:p w:rsidR="0081113E" w:rsidRPr="002000B0" w:rsidRDefault="0081113E" w:rsidP="001B7DB2">
                <w:pPr>
                  <w:pStyle w:val="Default"/>
                  <w:jc w:val="both"/>
                  <w:rPr>
                    <w:bCs/>
                    <w:color w:val="FF0000"/>
                  </w:rPr>
                </w:pPr>
                <w:r w:rsidRPr="002000B0">
                  <w:rPr>
                    <w:bCs/>
                    <w:color w:val="auto"/>
                  </w:rPr>
                  <w:t>Тазы</w:t>
                </w:r>
                <w:r w:rsidRPr="002000B0">
                  <w:rPr>
                    <w:bCs/>
                    <w:color w:val="FF0000"/>
                  </w:rPr>
                  <w:t xml:space="preserve"> </w:t>
                </w:r>
                <w:r w:rsidRPr="002000B0">
                  <w:rPr>
                    <w:color w:val="auto"/>
                  </w:rPr>
                  <w:t>нержавеющая сталь</w:t>
                </w:r>
              </w:p>
            </w:tc>
            <w:tc>
              <w:tcPr>
                <w:tcW w:w="4643" w:type="dxa"/>
              </w:tcPr>
              <w:p w:rsidR="0081113E" w:rsidRPr="002000B0" w:rsidRDefault="0081113E" w:rsidP="001B7DB2">
                <w:pPr>
                  <w:pStyle w:val="Default"/>
                  <w:jc w:val="both"/>
                  <w:rPr>
                    <w:bCs/>
                  </w:rPr>
                </w:pPr>
              </w:p>
            </w:tc>
          </w:tr>
          <w:tr w:rsidR="0081113E" w:rsidRPr="002000B0" w:rsidTr="001B7DB2">
            <w:trPr>
              <w:trHeight w:val="244"/>
              <w:jc w:val="center"/>
            </w:trPr>
            <w:tc>
              <w:tcPr>
                <w:tcW w:w="4643" w:type="dxa"/>
              </w:tcPr>
              <w:p w:rsidR="0081113E" w:rsidRPr="002000B0" w:rsidRDefault="0081113E" w:rsidP="001B7DB2">
                <w:pPr>
                  <w:pStyle w:val="Default"/>
                  <w:jc w:val="both"/>
                  <w:rPr>
                    <w:bCs/>
                    <w:color w:val="FF0000"/>
                  </w:rPr>
                </w:pPr>
                <w:r w:rsidRPr="002000B0">
                  <w:t xml:space="preserve">Кастрюли с крышками из </w:t>
                </w:r>
                <w:r w:rsidRPr="002000B0">
                  <w:rPr>
                    <w:color w:val="auto"/>
                  </w:rPr>
                  <w:t>нержавеющей стали</w:t>
                </w:r>
              </w:p>
            </w:tc>
            <w:tc>
              <w:tcPr>
                <w:tcW w:w="4643" w:type="dxa"/>
              </w:tcPr>
              <w:p w:rsidR="0081113E" w:rsidRPr="002000B0" w:rsidRDefault="0081113E" w:rsidP="001B7DB2">
                <w:pPr>
                  <w:pStyle w:val="Default"/>
                  <w:jc w:val="both"/>
                  <w:rPr>
                    <w:bCs/>
                  </w:rPr>
                </w:pPr>
              </w:p>
            </w:tc>
          </w:tr>
          <w:tr w:rsidR="0081113E" w:rsidRPr="002000B0" w:rsidTr="001B7DB2">
            <w:trPr>
              <w:trHeight w:val="244"/>
              <w:jc w:val="center"/>
            </w:trPr>
            <w:tc>
              <w:tcPr>
                <w:tcW w:w="4643" w:type="dxa"/>
              </w:tcPr>
              <w:p w:rsidR="0081113E" w:rsidRPr="002000B0" w:rsidRDefault="0081113E" w:rsidP="001B7DB2">
                <w:pPr>
                  <w:pStyle w:val="Default"/>
                  <w:jc w:val="both"/>
                  <w:rPr>
                    <w:bCs/>
                    <w:color w:val="auto"/>
                  </w:rPr>
                </w:pPr>
                <w:r w:rsidRPr="002000B0">
                  <w:rPr>
                    <w:bCs/>
                    <w:color w:val="auto"/>
                  </w:rPr>
                  <w:t>Ложки пластиковые</w:t>
                </w:r>
              </w:p>
            </w:tc>
            <w:tc>
              <w:tcPr>
                <w:tcW w:w="4643" w:type="dxa"/>
              </w:tcPr>
              <w:p w:rsidR="0081113E" w:rsidRPr="002000B0" w:rsidRDefault="0081113E" w:rsidP="001B7DB2">
                <w:pPr>
                  <w:pStyle w:val="Default"/>
                  <w:jc w:val="both"/>
                  <w:rPr>
                    <w:bCs/>
                  </w:rPr>
                </w:pPr>
              </w:p>
            </w:tc>
          </w:tr>
          <w:tr w:rsidR="0081113E" w:rsidRPr="002000B0" w:rsidTr="001B7DB2">
            <w:trPr>
              <w:trHeight w:val="244"/>
              <w:jc w:val="center"/>
            </w:trPr>
            <w:tc>
              <w:tcPr>
                <w:tcW w:w="4643" w:type="dxa"/>
              </w:tcPr>
              <w:p w:rsidR="0081113E" w:rsidRPr="002000B0" w:rsidRDefault="0081113E" w:rsidP="001B7DB2">
                <w:pPr>
                  <w:pStyle w:val="Default"/>
                  <w:jc w:val="both"/>
                  <w:rPr>
                    <w:bCs/>
                    <w:color w:val="auto"/>
                  </w:rPr>
                </w:pPr>
                <w:r w:rsidRPr="002000B0">
                  <w:rPr>
                    <w:bCs/>
                    <w:color w:val="auto"/>
                  </w:rPr>
                  <w:t>Контейнеры пластиковые пищевые</w:t>
                </w:r>
              </w:p>
            </w:tc>
            <w:tc>
              <w:tcPr>
                <w:tcW w:w="4643" w:type="dxa"/>
              </w:tcPr>
              <w:p w:rsidR="0081113E" w:rsidRPr="002000B0" w:rsidRDefault="0081113E" w:rsidP="001B7DB2">
                <w:pPr>
                  <w:pStyle w:val="Default"/>
                  <w:jc w:val="both"/>
                  <w:rPr>
                    <w:bCs/>
                  </w:rPr>
                </w:pPr>
              </w:p>
            </w:tc>
          </w:tr>
          <w:tr w:rsidR="0081113E" w:rsidRPr="002000B0" w:rsidTr="001B7DB2">
            <w:trPr>
              <w:trHeight w:val="244"/>
              <w:jc w:val="center"/>
            </w:trPr>
            <w:tc>
              <w:tcPr>
                <w:tcW w:w="4643" w:type="dxa"/>
              </w:tcPr>
              <w:p w:rsidR="0081113E" w:rsidRPr="002000B0" w:rsidRDefault="0081113E" w:rsidP="001B7DB2">
                <w:pPr>
                  <w:pStyle w:val="Default"/>
                  <w:jc w:val="both"/>
                  <w:rPr>
                    <w:bCs/>
                    <w:color w:val="auto"/>
                  </w:rPr>
                </w:pPr>
                <w:r w:rsidRPr="002000B0">
                  <w:rPr>
                    <w:bCs/>
                    <w:color w:val="auto"/>
                  </w:rPr>
                  <w:t>Бумажные полотенца</w:t>
                </w:r>
              </w:p>
            </w:tc>
            <w:tc>
              <w:tcPr>
                <w:tcW w:w="4643" w:type="dxa"/>
              </w:tcPr>
              <w:p w:rsidR="0081113E" w:rsidRPr="002000B0" w:rsidRDefault="0081113E" w:rsidP="001B7DB2">
                <w:pPr>
                  <w:pStyle w:val="Default"/>
                  <w:jc w:val="both"/>
                  <w:rPr>
                    <w:bCs/>
                  </w:rPr>
                </w:pPr>
              </w:p>
            </w:tc>
          </w:tr>
        </w:tbl>
        <w:p w:rsidR="0081113E" w:rsidRPr="002000B0" w:rsidRDefault="0081113E" w:rsidP="0081113E">
          <w:pPr>
            <w:tabs>
              <w:tab w:val="left" w:pos="2535"/>
            </w:tabs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2000B0">
            <w:rPr>
              <w:rFonts w:ascii="Times New Roman" w:hAnsi="Times New Roman" w:cs="Times New Roman"/>
              <w:sz w:val="24"/>
              <w:szCs w:val="24"/>
            </w:rPr>
            <w:t xml:space="preserve"> Участник для выполнения конкурсного задания использует оборудование:</w:t>
          </w:r>
        </w:p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000" w:firstRow="0" w:lastRow="0" w:firstColumn="0" w:lastColumn="0" w:noHBand="0" w:noVBand="0"/>
          </w:tblPr>
          <w:tblGrid>
            <w:gridCol w:w="4651"/>
            <w:gridCol w:w="4651"/>
          </w:tblGrid>
          <w:tr w:rsidR="0081113E" w:rsidRPr="002000B0" w:rsidTr="001B7DB2">
            <w:trPr>
              <w:trHeight w:val="525"/>
            </w:trPr>
            <w:tc>
              <w:tcPr>
                <w:tcW w:w="9302" w:type="dxa"/>
                <w:gridSpan w:val="2"/>
              </w:tcPr>
              <w:p w:rsidR="0081113E" w:rsidRPr="002000B0" w:rsidRDefault="0081113E" w:rsidP="001B7DB2">
                <w:pPr>
                  <w:pStyle w:val="Default"/>
                  <w:jc w:val="both"/>
                  <w:rPr>
                    <w:color w:val="auto"/>
                  </w:rPr>
                </w:pPr>
              </w:p>
              <w:p w:rsidR="0081113E" w:rsidRPr="002000B0" w:rsidRDefault="0081113E" w:rsidP="001B7DB2">
                <w:pPr>
                  <w:pStyle w:val="Default"/>
                  <w:jc w:val="both"/>
                  <w:rPr>
                    <w:color w:val="auto"/>
                  </w:rPr>
                </w:pPr>
                <w:r w:rsidRPr="002000B0">
                  <w:rPr>
                    <w:b/>
                    <w:bCs/>
                    <w:color w:val="auto"/>
                  </w:rPr>
                  <w:t>Наименование оборудования</w:t>
                </w:r>
              </w:p>
            </w:tc>
          </w:tr>
          <w:tr w:rsidR="0081113E" w:rsidRPr="002000B0" w:rsidTr="001B7DB2">
            <w:trPr>
              <w:trHeight w:val="247"/>
            </w:trPr>
            <w:tc>
              <w:tcPr>
                <w:tcW w:w="4651" w:type="dxa"/>
              </w:tcPr>
              <w:p w:rsidR="0081113E" w:rsidRPr="002000B0" w:rsidRDefault="0081113E" w:rsidP="001B7DB2">
                <w:pPr>
                  <w:pStyle w:val="Default"/>
                  <w:jc w:val="both"/>
                  <w:rPr>
                    <w:color w:val="auto"/>
                  </w:rPr>
                </w:pPr>
                <w:r w:rsidRPr="002000B0">
                  <w:rPr>
                    <w:b/>
                    <w:bCs/>
                    <w:color w:val="auto"/>
                  </w:rPr>
                  <w:t>использует самостоятельно</w:t>
                </w:r>
              </w:p>
            </w:tc>
            <w:tc>
              <w:tcPr>
                <w:tcW w:w="4651" w:type="dxa"/>
              </w:tcPr>
              <w:p w:rsidR="0081113E" w:rsidRPr="002000B0" w:rsidRDefault="0081113E" w:rsidP="001B7DB2">
                <w:pPr>
                  <w:pStyle w:val="Default"/>
                  <w:jc w:val="both"/>
                  <w:rPr>
                    <w:color w:val="auto"/>
                  </w:rPr>
                </w:pPr>
                <w:r w:rsidRPr="002000B0">
                  <w:rPr>
                    <w:b/>
                    <w:bCs/>
                    <w:color w:val="auto"/>
                  </w:rPr>
                  <w:t xml:space="preserve">использует под наблюдением эксперта </w:t>
                </w:r>
                <w:r w:rsidRPr="002000B0">
                  <w:rPr>
                    <w:b/>
                    <w:color w:val="auto"/>
                  </w:rPr>
                  <w:t>или назначенного ответственного лица старше 18 лет</w:t>
                </w:r>
              </w:p>
            </w:tc>
          </w:tr>
          <w:tr w:rsidR="0081113E" w:rsidRPr="002000B0" w:rsidTr="001B7DB2">
            <w:trPr>
              <w:trHeight w:val="247"/>
            </w:trPr>
            <w:tc>
              <w:tcPr>
                <w:tcW w:w="4651" w:type="dxa"/>
              </w:tcPr>
              <w:p w:rsidR="0081113E" w:rsidRPr="002000B0" w:rsidRDefault="0081113E" w:rsidP="001B7DB2">
                <w:pPr>
                  <w:pStyle w:val="Default"/>
                  <w:jc w:val="both"/>
                  <w:rPr>
                    <w:bCs/>
                    <w:color w:val="FF0000"/>
                  </w:rPr>
                </w:pPr>
                <w:r w:rsidRPr="002000B0">
                  <w:t>Весы настольные электронные (профессиональные)</w:t>
                </w:r>
              </w:p>
            </w:tc>
            <w:tc>
              <w:tcPr>
                <w:tcW w:w="4651" w:type="dxa"/>
              </w:tcPr>
              <w:p w:rsidR="0081113E" w:rsidRPr="002000B0" w:rsidRDefault="0081113E" w:rsidP="001B7DB2">
                <w:pPr>
                  <w:pStyle w:val="Default"/>
                  <w:jc w:val="both"/>
                  <w:rPr>
                    <w:bCs/>
                    <w:color w:val="FF0000"/>
                  </w:rPr>
                </w:pPr>
              </w:p>
            </w:tc>
          </w:tr>
          <w:tr w:rsidR="0081113E" w:rsidRPr="002000B0" w:rsidTr="001B7DB2">
            <w:trPr>
              <w:trHeight w:val="247"/>
            </w:trPr>
            <w:tc>
              <w:tcPr>
                <w:tcW w:w="4651" w:type="dxa"/>
              </w:tcPr>
              <w:p w:rsidR="0081113E" w:rsidRPr="002000B0" w:rsidRDefault="0081113E" w:rsidP="001B7DB2">
                <w:pPr>
                  <w:pStyle w:val="Default"/>
                  <w:jc w:val="both"/>
                  <w:rPr>
                    <w:bCs/>
                    <w:color w:val="auto"/>
                  </w:rPr>
                </w:pPr>
                <w:r w:rsidRPr="002000B0">
                  <w:rPr>
                    <w:bCs/>
                    <w:color w:val="auto"/>
                  </w:rPr>
                  <w:t xml:space="preserve">Стол производственный </w:t>
                </w:r>
              </w:p>
            </w:tc>
            <w:tc>
              <w:tcPr>
                <w:tcW w:w="4651" w:type="dxa"/>
              </w:tcPr>
              <w:p w:rsidR="0081113E" w:rsidRPr="002000B0" w:rsidRDefault="0081113E" w:rsidP="001B7DB2">
                <w:pPr>
                  <w:pStyle w:val="Default"/>
                  <w:jc w:val="both"/>
                  <w:rPr>
                    <w:bCs/>
                    <w:color w:val="FF0000"/>
                  </w:rPr>
                </w:pPr>
              </w:p>
            </w:tc>
          </w:tr>
          <w:tr w:rsidR="0081113E" w:rsidRPr="002000B0" w:rsidTr="001B7DB2">
            <w:trPr>
              <w:trHeight w:val="247"/>
            </w:trPr>
            <w:tc>
              <w:tcPr>
                <w:tcW w:w="4651" w:type="dxa"/>
              </w:tcPr>
              <w:p w:rsidR="0081113E" w:rsidRPr="002000B0" w:rsidRDefault="0081113E" w:rsidP="001B7DB2">
                <w:pPr>
                  <w:pStyle w:val="Default"/>
                  <w:jc w:val="both"/>
                  <w:rPr>
                    <w:bCs/>
                    <w:color w:val="auto"/>
                  </w:rPr>
                </w:pPr>
                <w:proofErr w:type="spellStart"/>
                <w:r w:rsidRPr="002000B0">
                  <w:rPr>
                    <w:bCs/>
                    <w:color w:val="auto"/>
                  </w:rPr>
                  <w:t>Эковизор</w:t>
                </w:r>
                <w:proofErr w:type="spellEnd"/>
                <w:r w:rsidRPr="002000B0">
                  <w:rPr>
                    <w:bCs/>
                    <w:color w:val="auto"/>
                    <w:lang w:val="en-US"/>
                  </w:rPr>
                  <w:t xml:space="preserve"> F-3 </w:t>
                </w:r>
              </w:p>
            </w:tc>
            <w:tc>
              <w:tcPr>
                <w:tcW w:w="4651" w:type="dxa"/>
              </w:tcPr>
              <w:p w:rsidR="0081113E" w:rsidRPr="002000B0" w:rsidRDefault="0081113E" w:rsidP="001B7DB2">
                <w:pPr>
                  <w:pStyle w:val="Default"/>
                  <w:jc w:val="both"/>
                  <w:rPr>
                    <w:bCs/>
                    <w:color w:val="FF0000"/>
                  </w:rPr>
                </w:pPr>
              </w:p>
            </w:tc>
          </w:tr>
          <w:tr w:rsidR="0081113E" w:rsidRPr="002000B0" w:rsidTr="001B7DB2">
            <w:trPr>
              <w:trHeight w:val="247"/>
            </w:trPr>
            <w:tc>
              <w:tcPr>
                <w:tcW w:w="4651" w:type="dxa"/>
              </w:tcPr>
              <w:p w:rsidR="0081113E" w:rsidRPr="002000B0" w:rsidRDefault="0081113E" w:rsidP="001B7DB2">
                <w:pPr>
                  <w:pStyle w:val="Default"/>
                  <w:jc w:val="both"/>
                  <w:rPr>
                    <w:bCs/>
                    <w:color w:val="auto"/>
                  </w:rPr>
                </w:pPr>
                <w:r w:rsidRPr="002000B0">
                  <w:rPr>
                    <w:bCs/>
                    <w:color w:val="auto"/>
                  </w:rPr>
                  <w:lastRenderedPageBreak/>
                  <w:t xml:space="preserve">Шкаф сушильный ШС-80 </w:t>
                </w:r>
              </w:p>
            </w:tc>
            <w:tc>
              <w:tcPr>
                <w:tcW w:w="4651" w:type="dxa"/>
              </w:tcPr>
              <w:p w:rsidR="0081113E" w:rsidRPr="002000B0" w:rsidRDefault="0081113E" w:rsidP="001B7DB2">
                <w:pPr>
                  <w:pStyle w:val="Default"/>
                  <w:jc w:val="both"/>
                  <w:rPr>
                    <w:bCs/>
                    <w:color w:val="FF0000"/>
                  </w:rPr>
                </w:pPr>
              </w:p>
            </w:tc>
          </w:tr>
          <w:tr w:rsidR="0081113E" w:rsidRPr="002000B0" w:rsidTr="001B7DB2">
            <w:trPr>
              <w:trHeight w:val="247"/>
            </w:trPr>
            <w:tc>
              <w:tcPr>
                <w:tcW w:w="4651" w:type="dxa"/>
              </w:tcPr>
              <w:p w:rsidR="0081113E" w:rsidRPr="002000B0" w:rsidRDefault="0081113E" w:rsidP="001B7DB2">
                <w:pPr>
                  <w:pStyle w:val="Default"/>
                  <w:jc w:val="both"/>
                  <w:rPr>
                    <w:bCs/>
                    <w:color w:val="auto"/>
                  </w:rPr>
                </w:pPr>
                <w:r w:rsidRPr="002000B0">
                  <w:rPr>
                    <w:bCs/>
                    <w:color w:val="auto"/>
                  </w:rPr>
                  <w:t xml:space="preserve">Роллер для скручивания чая </w:t>
                </w:r>
                <w:r w:rsidRPr="002000B0">
                  <w:rPr>
                    <w:bCs/>
                    <w:color w:val="auto"/>
                    <w:lang w:val="en-US"/>
                  </w:rPr>
                  <w:t>ER</w:t>
                </w:r>
                <w:r w:rsidRPr="002000B0">
                  <w:rPr>
                    <w:bCs/>
                    <w:color w:val="auto"/>
                  </w:rPr>
                  <w:t>-6</w:t>
                </w:r>
                <w:r w:rsidRPr="002000B0">
                  <w:rPr>
                    <w:bCs/>
                    <w:color w:val="auto"/>
                    <w:lang w:val="en-US"/>
                  </w:rPr>
                  <w:t>CRT</w:t>
                </w:r>
                <w:r w:rsidRPr="002000B0">
                  <w:rPr>
                    <w:bCs/>
                    <w:color w:val="auto"/>
                  </w:rPr>
                  <w:t>-</w:t>
                </w:r>
                <w:r w:rsidRPr="002000B0">
                  <w:rPr>
                    <w:bCs/>
                    <w:color w:val="auto"/>
                    <w:lang w:val="en-US"/>
                  </w:rPr>
                  <w:t>C</w:t>
                </w:r>
                <w:r w:rsidRPr="002000B0">
                  <w:rPr>
                    <w:bCs/>
                    <w:color w:val="auto"/>
                  </w:rPr>
                  <w:t>26</w:t>
                </w:r>
              </w:p>
            </w:tc>
            <w:tc>
              <w:tcPr>
                <w:tcW w:w="4651" w:type="dxa"/>
              </w:tcPr>
              <w:p w:rsidR="0081113E" w:rsidRPr="002000B0" w:rsidRDefault="0081113E" w:rsidP="001B7DB2">
                <w:pPr>
                  <w:pStyle w:val="Default"/>
                  <w:jc w:val="both"/>
                  <w:rPr>
                    <w:bCs/>
                    <w:color w:val="FF0000"/>
                  </w:rPr>
                </w:pPr>
              </w:p>
            </w:tc>
          </w:tr>
          <w:tr w:rsidR="0081113E" w:rsidRPr="002000B0" w:rsidTr="001B7DB2">
            <w:trPr>
              <w:trHeight w:val="247"/>
            </w:trPr>
            <w:tc>
              <w:tcPr>
                <w:tcW w:w="4651" w:type="dxa"/>
              </w:tcPr>
              <w:p w:rsidR="0081113E" w:rsidRPr="002000B0" w:rsidRDefault="0081113E" w:rsidP="001B7DB2">
                <w:pPr>
                  <w:pStyle w:val="Default"/>
                  <w:jc w:val="both"/>
                  <w:rPr>
                    <w:bCs/>
                    <w:color w:val="auto"/>
                  </w:rPr>
                </w:pPr>
                <w:r w:rsidRPr="002000B0">
                  <w:rPr>
                    <w:bCs/>
                    <w:color w:val="auto"/>
                  </w:rPr>
                  <w:t xml:space="preserve">Шкаф шоковой заморозки </w:t>
                </w:r>
              </w:p>
            </w:tc>
            <w:tc>
              <w:tcPr>
                <w:tcW w:w="4651" w:type="dxa"/>
              </w:tcPr>
              <w:p w:rsidR="0081113E" w:rsidRPr="002000B0" w:rsidRDefault="0081113E" w:rsidP="001B7DB2">
                <w:pPr>
                  <w:pStyle w:val="Default"/>
                  <w:jc w:val="both"/>
                  <w:rPr>
                    <w:bCs/>
                    <w:color w:val="FF0000"/>
                  </w:rPr>
                </w:pPr>
              </w:p>
            </w:tc>
          </w:tr>
          <w:tr w:rsidR="0081113E" w:rsidRPr="002000B0" w:rsidTr="001B7DB2">
            <w:trPr>
              <w:trHeight w:val="70"/>
            </w:trPr>
            <w:tc>
              <w:tcPr>
                <w:tcW w:w="4651" w:type="dxa"/>
              </w:tcPr>
              <w:p w:rsidR="0081113E" w:rsidRPr="002000B0" w:rsidRDefault="0081113E" w:rsidP="001B7DB2">
                <w:pPr>
                  <w:pStyle w:val="Default"/>
                  <w:jc w:val="both"/>
                  <w:rPr>
                    <w:bCs/>
                    <w:color w:val="auto"/>
                  </w:rPr>
                </w:pPr>
                <w:r w:rsidRPr="002000B0">
                  <w:rPr>
                    <w:bCs/>
                    <w:color w:val="auto"/>
                  </w:rPr>
                  <w:t>Мясорубка</w:t>
                </w:r>
              </w:p>
            </w:tc>
            <w:tc>
              <w:tcPr>
                <w:tcW w:w="4651" w:type="dxa"/>
              </w:tcPr>
              <w:p w:rsidR="0081113E" w:rsidRPr="002000B0" w:rsidRDefault="0081113E" w:rsidP="001B7DB2">
                <w:pPr>
                  <w:pStyle w:val="Default"/>
                  <w:jc w:val="both"/>
                  <w:rPr>
                    <w:bCs/>
                    <w:color w:val="FF0000"/>
                  </w:rPr>
                </w:pPr>
              </w:p>
            </w:tc>
          </w:tr>
          <w:tr w:rsidR="0081113E" w:rsidRPr="002000B0" w:rsidTr="001B7DB2">
            <w:trPr>
              <w:trHeight w:val="247"/>
            </w:trPr>
            <w:tc>
              <w:tcPr>
                <w:tcW w:w="4651" w:type="dxa"/>
              </w:tcPr>
              <w:p w:rsidR="0081113E" w:rsidRPr="002000B0" w:rsidRDefault="0081113E" w:rsidP="001B7DB2">
                <w:pPr>
                  <w:pStyle w:val="Default"/>
                  <w:jc w:val="both"/>
                  <w:rPr>
                    <w:bCs/>
                    <w:color w:val="auto"/>
                  </w:rPr>
                </w:pPr>
                <w:r w:rsidRPr="002000B0">
                  <w:rPr>
                    <w:bCs/>
                    <w:color w:val="auto"/>
                  </w:rPr>
                  <w:t xml:space="preserve">Соковыжималка </w:t>
                </w:r>
              </w:p>
            </w:tc>
            <w:tc>
              <w:tcPr>
                <w:tcW w:w="4651" w:type="dxa"/>
              </w:tcPr>
              <w:p w:rsidR="0081113E" w:rsidRPr="002000B0" w:rsidRDefault="0081113E" w:rsidP="001B7DB2">
                <w:pPr>
                  <w:pStyle w:val="Default"/>
                  <w:jc w:val="both"/>
                  <w:rPr>
                    <w:bCs/>
                    <w:color w:val="FF0000"/>
                  </w:rPr>
                </w:pPr>
              </w:p>
            </w:tc>
          </w:tr>
        </w:tbl>
        <w:p w:rsidR="0081113E" w:rsidRPr="002000B0" w:rsidRDefault="0081113E" w:rsidP="0081113E">
          <w:pPr>
            <w:tabs>
              <w:tab w:val="left" w:pos="2535"/>
            </w:tabs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  <w:p w:rsidR="0081113E" w:rsidRPr="002000B0" w:rsidRDefault="0081113E" w:rsidP="0081113E">
          <w:pPr>
            <w:tabs>
              <w:tab w:val="left" w:pos="2535"/>
            </w:tabs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2000B0">
            <w:rPr>
              <w:rFonts w:ascii="Times New Roman" w:hAnsi="Times New Roman" w:cs="Times New Roman"/>
              <w:sz w:val="24"/>
              <w:szCs w:val="24"/>
            </w:rPr>
            <w:t xml:space="preserve"> При выполнении конкурсного задания на участника могут воздействовать следующие вредные и (или) опасные факторы:</w:t>
          </w:r>
        </w:p>
        <w:p w:rsidR="0081113E" w:rsidRPr="002000B0" w:rsidRDefault="0081113E" w:rsidP="0081113E">
          <w:pPr>
            <w:tabs>
              <w:tab w:val="left" w:pos="2535"/>
            </w:tabs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2000B0">
            <w:rPr>
              <w:rFonts w:ascii="Times New Roman" w:hAnsi="Times New Roman" w:cs="Times New Roman"/>
              <w:sz w:val="24"/>
              <w:szCs w:val="24"/>
            </w:rPr>
            <w:t xml:space="preserve">Физические: </w:t>
          </w:r>
        </w:p>
        <w:p w:rsidR="0081113E" w:rsidRPr="002000B0" w:rsidRDefault="0081113E" w:rsidP="0081113E">
          <w:pPr>
            <w:tabs>
              <w:tab w:val="left" w:pos="2535"/>
            </w:tabs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2000B0">
            <w:rPr>
              <w:rFonts w:ascii="Times New Roman" w:hAnsi="Times New Roman" w:cs="Times New Roman"/>
              <w:sz w:val="24"/>
              <w:szCs w:val="24"/>
            </w:rPr>
            <w:t>-режущие и колющие предметы;</w:t>
          </w:r>
        </w:p>
        <w:p w:rsidR="0081113E" w:rsidRPr="002000B0" w:rsidRDefault="0081113E" w:rsidP="0081113E">
          <w:pPr>
            <w:tabs>
              <w:tab w:val="left" w:pos="2535"/>
            </w:tabs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2000B0">
            <w:rPr>
              <w:rFonts w:ascii="Times New Roman" w:hAnsi="Times New Roman" w:cs="Times New Roman"/>
              <w:sz w:val="24"/>
              <w:szCs w:val="24"/>
            </w:rPr>
            <w:t xml:space="preserve"> - подвижные части электромеханического оборудования; </w:t>
          </w:r>
        </w:p>
        <w:p w:rsidR="0081113E" w:rsidRPr="002000B0" w:rsidRDefault="0081113E" w:rsidP="0081113E">
          <w:pPr>
            <w:tabs>
              <w:tab w:val="left" w:pos="2535"/>
            </w:tabs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2000B0">
            <w:rPr>
              <w:rFonts w:ascii="Times New Roman" w:hAnsi="Times New Roman" w:cs="Times New Roman"/>
              <w:sz w:val="24"/>
              <w:szCs w:val="24"/>
            </w:rPr>
            <w:t>-повышенная температура поверхностей оборудования;</w:t>
          </w:r>
        </w:p>
        <w:p w:rsidR="0081113E" w:rsidRPr="002000B0" w:rsidRDefault="0081113E" w:rsidP="0081113E">
          <w:pPr>
            <w:tabs>
              <w:tab w:val="left" w:pos="2535"/>
            </w:tabs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2000B0">
            <w:rPr>
              <w:rFonts w:ascii="Times New Roman" w:hAnsi="Times New Roman" w:cs="Times New Roman"/>
              <w:sz w:val="24"/>
              <w:szCs w:val="24"/>
            </w:rPr>
            <w:t>-пониженная температура поверхностей холодильного оборудования, полуфабрикатов;</w:t>
          </w:r>
        </w:p>
        <w:p w:rsidR="0081113E" w:rsidRPr="002000B0" w:rsidRDefault="0081113E" w:rsidP="0081113E">
          <w:pPr>
            <w:tabs>
              <w:tab w:val="left" w:pos="2535"/>
            </w:tabs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2000B0">
            <w:rPr>
              <w:rFonts w:ascii="Times New Roman" w:hAnsi="Times New Roman" w:cs="Times New Roman"/>
              <w:sz w:val="24"/>
              <w:szCs w:val="24"/>
            </w:rPr>
            <w:t xml:space="preserve"> -повышенная температура воздуха рабочей зоны; </w:t>
          </w:r>
        </w:p>
        <w:p w:rsidR="0081113E" w:rsidRPr="002000B0" w:rsidRDefault="0081113E" w:rsidP="0081113E">
          <w:pPr>
            <w:tabs>
              <w:tab w:val="left" w:pos="2535"/>
            </w:tabs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2000B0">
            <w:rPr>
              <w:rFonts w:ascii="Times New Roman" w:hAnsi="Times New Roman" w:cs="Times New Roman"/>
              <w:sz w:val="24"/>
              <w:szCs w:val="24"/>
            </w:rPr>
            <w:t xml:space="preserve">-повышенный уровень шума на рабочем месте; </w:t>
          </w:r>
        </w:p>
        <w:p w:rsidR="0081113E" w:rsidRPr="002000B0" w:rsidRDefault="0081113E" w:rsidP="0081113E">
          <w:pPr>
            <w:tabs>
              <w:tab w:val="left" w:pos="2535"/>
            </w:tabs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2000B0">
            <w:rPr>
              <w:rFonts w:ascii="Times New Roman" w:hAnsi="Times New Roman" w:cs="Times New Roman"/>
              <w:sz w:val="24"/>
              <w:szCs w:val="24"/>
            </w:rPr>
            <w:t>-повышенная влажность воздуха;</w:t>
          </w:r>
        </w:p>
        <w:p w:rsidR="0081113E" w:rsidRPr="002000B0" w:rsidRDefault="0081113E" w:rsidP="0081113E">
          <w:pPr>
            <w:tabs>
              <w:tab w:val="left" w:pos="2535"/>
            </w:tabs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2000B0">
            <w:rPr>
              <w:rFonts w:ascii="Times New Roman" w:hAnsi="Times New Roman" w:cs="Times New Roman"/>
              <w:sz w:val="24"/>
              <w:szCs w:val="24"/>
            </w:rPr>
            <w:t xml:space="preserve"> -повышенная или пониженная подвижность воздуха; </w:t>
          </w:r>
        </w:p>
        <w:p w:rsidR="0081113E" w:rsidRPr="002000B0" w:rsidRDefault="0081113E" w:rsidP="0081113E">
          <w:pPr>
            <w:tabs>
              <w:tab w:val="left" w:pos="2535"/>
            </w:tabs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2000B0">
            <w:rPr>
              <w:rFonts w:ascii="Times New Roman" w:hAnsi="Times New Roman" w:cs="Times New Roman"/>
              <w:sz w:val="24"/>
              <w:szCs w:val="24"/>
            </w:rPr>
            <w:t>-повышенное значение напряжения в электрической цепи;</w:t>
          </w:r>
        </w:p>
        <w:p w:rsidR="0081113E" w:rsidRPr="002000B0" w:rsidRDefault="0081113E" w:rsidP="0081113E">
          <w:pPr>
            <w:tabs>
              <w:tab w:val="left" w:pos="2535"/>
            </w:tabs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2000B0">
            <w:rPr>
              <w:rFonts w:ascii="Times New Roman" w:hAnsi="Times New Roman" w:cs="Times New Roman"/>
              <w:sz w:val="24"/>
              <w:szCs w:val="24"/>
            </w:rPr>
            <w:t xml:space="preserve"> -недостаточная освещенность рабочей зоны; </w:t>
          </w:r>
        </w:p>
        <w:p w:rsidR="0081113E" w:rsidRDefault="0081113E" w:rsidP="0081113E">
          <w:pPr>
            <w:tabs>
              <w:tab w:val="left" w:pos="2535"/>
            </w:tabs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2000B0">
            <w:rPr>
              <w:rFonts w:ascii="Times New Roman" w:hAnsi="Times New Roman" w:cs="Times New Roman"/>
              <w:sz w:val="24"/>
              <w:szCs w:val="24"/>
            </w:rPr>
            <w:t xml:space="preserve">-острые кромки, заусенцы и неровности поверхностей оборудования, инструмента, инвентаря, тары; </w:t>
          </w:r>
        </w:p>
        <w:p w:rsidR="0081113E" w:rsidRPr="002000B0" w:rsidRDefault="0081113E" w:rsidP="0081113E">
          <w:pPr>
            <w:tabs>
              <w:tab w:val="left" w:pos="2535"/>
            </w:tabs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2000B0">
            <w:rPr>
              <w:rFonts w:ascii="Times New Roman" w:hAnsi="Times New Roman" w:cs="Times New Roman"/>
              <w:sz w:val="24"/>
              <w:szCs w:val="24"/>
            </w:rPr>
            <w:t xml:space="preserve">- (СВЧ) излучения; </w:t>
          </w:r>
        </w:p>
        <w:p w:rsidR="0081113E" w:rsidRPr="002000B0" w:rsidRDefault="0081113E" w:rsidP="0081113E">
          <w:pPr>
            <w:tabs>
              <w:tab w:val="left" w:pos="2535"/>
            </w:tabs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2000B0">
            <w:rPr>
              <w:rFonts w:ascii="Times New Roman" w:hAnsi="Times New Roman" w:cs="Times New Roman"/>
              <w:sz w:val="24"/>
              <w:szCs w:val="24"/>
            </w:rPr>
            <w:t xml:space="preserve">Химические: </w:t>
          </w:r>
        </w:p>
        <w:p w:rsidR="0081113E" w:rsidRPr="002000B0" w:rsidRDefault="0081113E" w:rsidP="0081113E">
          <w:pPr>
            <w:tabs>
              <w:tab w:val="left" w:pos="2535"/>
            </w:tabs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2000B0">
            <w:rPr>
              <w:rFonts w:ascii="Times New Roman" w:hAnsi="Times New Roman" w:cs="Times New Roman"/>
              <w:sz w:val="24"/>
              <w:szCs w:val="24"/>
            </w:rPr>
            <w:t xml:space="preserve">- вредные вещества в воздухе рабочей зоны; </w:t>
          </w:r>
        </w:p>
        <w:p w:rsidR="0081113E" w:rsidRPr="002000B0" w:rsidRDefault="0081113E" w:rsidP="0081113E">
          <w:pPr>
            <w:tabs>
              <w:tab w:val="left" w:pos="2535"/>
            </w:tabs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2000B0">
            <w:rPr>
              <w:rFonts w:ascii="Times New Roman" w:hAnsi="Times New Roman" w:cs="Times New Roman"/>
              <w:sz w:val="24"/>
              <w:szCs w:val="24"/>
            </w:rPr>
            <w:t>Психологические:</w:t>
          </w:r>
        </w:p>
        <w:p w:rsidR="0081113E" w:rsidRPr="002000B0" w:rsidRDefault="0081113E" w:rsidP="0081113E">
          <w:pPr>
            <w:tabs>
              <w:tab w:val="left" w:pos="2535"/>
            </w:tabs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2000B0">
            <w:rPr>
              <w:rFonts w:ascii="Times New Roman" w:hAnsi="Times New Roman" w:cs="Times New Roman"/>
              <w:sz w:val="24"/>
              <w:szCs w:val="24"/>
            </w:rPr>
            <w:t xml:space="preserve">- чрезмерное напряжение внимания, усиленная нагрузка на зрение; </w:t>
          </w:r>
        </w:p>
        <w:p w:rsidR="0081113E" w:rsidRPr="002000B0" w:rsidRDefault="0081113E" w:rsidP="0081113E">
          <w:pPr>
            <w:tabs>
              <w:tab w:val="left" w:pos="2535"/>
            </w:tabs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2000B0">
            <w:rPr>
              <w:rFonts w:ascii="Times New Roman" w:hAnsi="Times New Roman" w:cs="Times New Roman"/>
              <w:sz w:val="24"/>
              <w:szCs w:val="24"/>
            </w:rPr>
            <w:t>- физические перегрузки;</w:t>
          </w:r>
        </w:p>
        <w:p w:rsidR="0081113E" w:rsidRPr="002000B0" w:rsidRDefault="0081113E" w:rsidP="0081113E">
          <w:pPr>
            <w:tabs>
              <w:tab w:val="left" w:pos="2535"/>
            </w:tabs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2000B0">
            <w:rPr>
              <w:rFonts w:ascii="Times New Roman" w:hAnsi="Times New Roman" w:cs="Times New Roman"/>
              <w:sz w:val="24"/>
              <w:szCs w:val="24"/>
            </w:rPr>
            <w:t>- нервно - психические перегрузки</w:t>
          </w:r>
        </w:p>
        <w:p w:rsidR="0081113E" w:rsidRPr="002000B0" w:rsidRDefault="0081113E" w:rsidP="0081113E">
          <w:pPr>
            <w:tabs>
              <w:tab w:val="left" w:pos="2535"/>
            </w:tabs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2000B0">
            <w:rPr>
              <w:rFonts w:ascii="Times New Roman" w:hAnsi="Times New Roman" w:cs="Times New Roman"/>
              <w:sz w:val="24"/>
              <w:szCs w:val="24"/>
            </w:rPr>
            <w:t>-повышенное внимание сторонних наблюдателей;</w:t>
          </w:r>
        </w:p>
        <w:p w:rsidR="0081113E" w:rsidRPr="002000B0" w:rsidRDefault="0081113E" w:rsidP="0081113E">
          <w:pPr>
            <w:tabs>
              <w:tab w:val="left" w:pos="2535"/>
            </w:tabs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2000B0">
            <w:rPr>
              <w:rFonts w:ascii="Times New Roman" w:hAnsi="Times New Roman" w:cs="Times New Roman"/>
              <w:sz w:val="24"/>
              <w:szCs w:val="24"/>
            </w:rPr>
            <w:t>-негативное сравнение себя с соперниками;</w:t>
          </w:r>
        </w:p>
        <w:p w:rsidR="0081113E" w:rsidRPr="002000B0" w:rsidRDefault="0081113E" w:rsidP="0081113E">
          <w:pPr>
            <w:tabs>
              <w:tab w:val="left" w:pos="2535"/>
            </w:tabs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2000B0">
            <w:rPr>
              <w:rFonts w:ascii="Times New Roman" w:hAnsi="Times New Roman" w:cs="Times New Roman"/>
              <w:sz w:val="24"/>
              <w:szCs w:val="24"/>
            </w:rPr>
            <w:t>- повышенная ответственность;</w:t>
          </w:r>
        </w:p>
        <w:p w:rsidR="0081113E" w:rsidRPr="002000B0" w:rsidRDefault="0081113E" w:rsidP="0081113E">
          <w:pPr>
            <w:tabs>
              <w:tab w:val="left" w:pos="2535"/>
            </w:tabs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2000B0">
            <w:rPr>
              <w:rFonts w:ascii="Times New Roman" w:hAnsi="Times New Roman" w:cs="Times New Roman"/>
              <w:sz w:val="24"/>
              <w:szCs w:val="24"/>
            </w:rPr>
            <w:t>Применяемые во время выполнения конкурсного задания средства индивидуальной защиты:</w:t>
          </w:r>
        </w:p>
        <w:p w:rsidR="0081113E" w:rsidRPr="002000B0" w:rsidRDefault="0081113E" w:rsidP="0081113E">
          <w:pPr>
            <w:tabs>
              <w:tab w:val="left" w:pos="2535"/>
            </w:tabs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2000B0">
            <w:rPr>
              <w:rFonts w:ascii="Times New Roman" w:hAnsi="Times New Roman" w:cs="Times New Roman"/>
              <w:sz w:val="24"/>
              <w:szCs w:val="24"/>
            </w:rPr>
            <w:lastRenderedPageBreak/>
            <w:t>-медицинский халат;</w:t>
          </w:r>
        </w:p>
        <w:p w:rsidR="0081113E" w:rsidRPr="002000B0" w:rsidRDefault="0081113E" w:rsidP="0081113E">
          <w:pPr>
            <w:tabs>
              <w:tab w:val="left" w:pos="2535"/>
            </w:tabs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2000B0">
            <w:rPr>
              <w:rFonts w:ascii="Times New Roman" w:hAnsi="Times New Roman" w:cs="Times New Roman"/>
              <w:sz w:val="24"/>
              <w:szCs w:val="24"/>
            </w:rPr>
            <w:t>-бахилы одноразовые;</w:t>
          </w:r>
        </w:p>
        <w:p w:rsidR="0081113E" w:rsidRPr="002000B0" w:rsidRDefault="0081113E" w:rsidP="0081113E">
          <w:pPr>
            <w:tabs>
              <w:tab w:val="left" w:pos="2535"/>
            </w:tabs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2000B0">
            <w:rPr>
              <w:rFonts w:ascii="Times New Roman" w:hAnsi="Times New Roman" w:cs="Times New Roman"/>
              <w:sz w:val="24"/>
              <w:szCs w:val="24"/>
            </w:rPr>
            <w:t>-перчатки латексные;</w:t>
          </w:r>
        </w:p>
        <w:p w:rsidR="0081113E" w:rsidRPr="002000B0" w:rsidRDefault="0081113E" w:rsidP="0081113E">
          <w:pPr>
            <w:tabs>
              <w:tab w:val="left" w:pos="2535"/>
            </w:tabs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2000B0">
            <w:rPr>
              <w:rFonts w:ascii="Times New Roman" w:hAnsi="Times New Roman" w:cs="Times New Roman"/>
              <w:sz w:val="24"/>
              <w:szCs w:val="24"/>
            </w:rPr>
            <w:t xml:space="preserve">-головной убор – медицинская шапочка; </w:t>
          </w:r>
        </w:p>
        <w:p w:rsidR="0081113E" w:rsidRPr="002000B0" w:rsidRDefault="0081113E" w:rsidP="0081113E">
          <w:pPr>
            <w:tabs>
              <w:tab w:val="left" w:pos="2535"/>
            </w:tabs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2000B0">
            <w:rPr>
              <w:rFonts w:ascii="Times New Roman" w:hAnsi="Times New Roman" w:cs="Times New Roman"/>
              <w:sz w:val="24"/>
              <w:szCs w:val="24"/>
            </w:rPr>
            <w:t>- обувь – безопасная закрытая обувь с зафиксированной пяткой;</w:t>
          </w:r>
        </w:p>
        <w:p w:rsidR="0081113E" w:rsidRPr="002000B0" w:rsidRDefault="0081113E" w:rsidP="0081113E">
          <w:pPr>
            <w:tabs>
              <w:tab w:val="left" w:pos="2535"/>
            </w:tabs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2000B0">
            <w:rPr>
              <w:rFonts w:ascii="Times New Roman" w:hAnsi="Times New Roman" w:cs="Times New Roman"/>
              <w:sz w:val="24"/>
              <w:szCs w:val="24"/>
            </w:rPr>
            <w:t xml:space="preserve">При несчастном случае пострадавший или очевидец несчастного случая обязан немедленно сообщить о случившемся Экспертам. </w:t>
          </w:r>
        </w:p>
        <w:p w:rsidR="0081113E" w:rsidRPr="002000B0" w:rsidRDefault="0081113E" w:rsidP="0081113E">
          <w:pPr>
            <w:tabs>
              <w:tab w:val="left" w:pos="2535"/>
            </w:tabs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2000B0">
            <w:rPr>
              <w:rFonts w:ascii="Times New Roman" w:hAnsi="Times New Roman" w:cs="Times New Roman"/>
              <w:sz w:val="24"/>
              <w:szCs w:val="24"/>
            </w:rPr>
            <w:t>В комнате Главного эксперта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    </w:r>
        </w:p>
        <w:p w:rsidR="0081113E" w:rsidRPr="002000B0" w:rsidRDefault="0081113E" w:rsidP="0081113E">
          <w:pPr>
            <w:tabs>
              <w:tab w:val="left" w:pos="2535"/>
            </w:tabs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2000B0">
            <w:rPr>
              <w:rFonts w:ascii="Times New Roman" w:hAnsi="Times New Roman" w:cs="Times New Roman"/>
              <w:sz w:val="24"/>
              <w:szCs w:val="24"/>
            </w:rPr>
            <w:t xml:space="preserve">В случае возникновения несчастного случая или болезни участника, об этом немедленно уведомляются Главный эксперт, Лидер команды и Эксперт. Главный эксперт принимает решение о назначении дополнительного времени для участия. В случае отстранения участника от дальнейшего участия в Чемпионате ввиду болезни или несчастного случая, он получит баллы за любую завершенную работу. </w:t>
          </w:r>
        </w:p>
        <w:p w:rsidR="0081113E" w:rsidRPr="002000B0" w:rsidRDefault="0081113E" w:rsidP="0081113E">
          <w:pPr>
            <w:tabs>
              <w:tab w:val="left" w:pos="2535"/>
            </w:tabs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2000B0">
            <w:rPr>
              <w:rFonts w:ascii="Times New Roman" w:hAnsi="Times New Roman" w:cs="Times New Roman"/>
              <w:sz w:val="24"/>
              <w:szCs w:val="24"/>
            </w:rPr>
            <w:t>Вышеуказанные случаи подлежат обязательной регистрации в Форме регистрации несчастных случаев и в Форме регистрации перерывов в работе.</w:t>
          </w:r>
        </w:p>
        <w:p w:rsidR="0081113E" w:rsidRPr="002000B0" w:rsidRDefault="0081113E" w:rsidP="0081113E">
          <w:pPr>
            <w:tabs>
              <w:tab w:val="left" w:pos="2535"/>
            </w:tabs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2000B0">
            <w:rPr>
              <w:rFonts w:ascii="Times New Roman" w:hAnsi="Times New Roman" w:cs="Times New Roman"/>
              <w:sz w:val="24"/>
              <w:szCs w:val="24"/>
            </w:rPr>
            <w:t xml:space="preserve">Участники, допустившие невыполнение или нарушение инструкции по охране труда, привлекаются к ответственности в соответствии с Регламентом </w:t>
          </w:r>
          <w:proofErr w:type="spellStart"/>
          <w:r w:rsidRPr="002000B0">
            <w:rPr>
              <w:rFonts w:ascii="Times New Roman" w:hAnsi="Times New Roman" w:cs="Times New Roman"/>
              <w:sz w:val="24"/>
              <w:szCs w:val="24"/>
            </w:rPr>
            <w:t>WorldSkillsRussia</w:t>
          </w:r>
          <w:proofErr w:type="spellEnd"/>
          <w:r w:rsidRPr="002000B0">
            <w:rPr>
              <w:rFonts w:ascii="Times New Roman" w:hAnsi="Times New Roman" w:cs="Times New Roman"/>
              <w:sz w:val="24"/>
              <w:szCs w:val="24"/>
            </w:rPr>
            <w:t>.</w:t>
          </w:r>
        </w:p>
        <w:p w:rsidR="0081113E" w:rsidRPr="002000B0" w:rsidRDefault="0081113E" w:rsidP="0081113E">
          <w:pPr>
            <w:tabs>
              <w:tab w:val="left" w:pos="2535"/>
            </w:tabs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2000B0">
            <w:rPr>
              <w:rFonts w:ascii="Times New Roman" w:hAnsi="Times New Roman" w:cs="Times New Roman"/>
              <w:sz w:val="24"/>
              <w:szCs w:val="24"/>
            </w:rPr>
            <w:t>Несоблюдение участником норм и правил ОТ и ТБ ведет к потере баллов. Постоянное нарушение норм безопасности может привести к временному или перманентному отстранению аналогично апелляции.</w:t>
          </w:r>
        </w:p>
        <w:p w:rsidR="0081113E" w:rsidRPr="001A2884" w:rsidRDefault="001A2884" w:rsidP="0081113E">
          <w:pPr>
            <w:tabs>
              <w:tab w:val="left" w:pos="2535"/>
            </w:tabs>
            <w:jc w:val="both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1A2884">
            <w:rPr>
              <w:rFonts w:ascii="Times New Roman" w:hAnsi="Times New Roman" w:cs="Times New Roman"/>
              <w:b/>
              <w:sz w:val="24"/>
              <w:szCs w:val="24"/>
            </w:rPr>
            <w:t xml:space="preserve">2.2 </w:t>
          </w:r>
          <w:r w:rsidR="0081113E" w:rsidRPr="001A2884">
            <w:rPr>
              <w:rFonts w:ascii="Times New Roman" w:hAnsi="Times New Roman" w:cs="Times New Roman"/>
              <w:b/>
              <w:sz w:val="24"/>
              <w:szCs w:val="24"/>
            </w:rPr>
            <w:t>Требования охраны труда перед началом работы</w:t>
          </w:r>
        </w:p>
        <w:p w:rsidR="001A2884" w:rsidRDefault="0081113E" w:rsidP="0081113E">
          <w:pPr>
            <w:tabs>
              <w:tab w:val="left" w:pos="2535"/>
            </w:tabs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2000B0">
            <w:rPr>
              <w:rFonts w:ascii="Times New Roman" w:hAnsi="Times New Roman" w:cs="Times New Roman"/>
              <w:sz w:val="24"/>
              <w:szCs w:val="24"/>
            </w:rPr>
            <w:t>Перед началом работы участники должны выполнить следующее:</w:t>
          </w:r>
        </w:p>
        <w:p w:rsidR="0081113E" w:rsidRPr="002000B0" w:rsidRDefault="0081113E" w:rsidP="0081113E">
          <w:pPr>
            <w:tabs>
              <w:tab w:val="left" w:pos="2535"/>
            </w:tabs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2000B0">
            <w:rPr>
              <w:rFonts w:ascii="Times New Roman" w:hAnsi="Times New Roman" w:cs="Times New Roman"/>
              <w:sz w:val="24"/>
              <w:szCs w:val="24"/>
            </w:rPr>
            <w:t>В день С-1, все участники должны ознакомиться с инструкцией по технике безопасности, с планами эвакуации при возникновении пожара, местами расположения санитарно-бытовых помещений, медицинскими кабинетами, питьевой воды, подготовить рабочее место в соответствии с Техническим описанием компетенции.</w:t>
          </w:r>
        </w:p>
        <w:p w:rsidR="0081113E" w:rsidRPr="002000B0" w:rsidRDefault="0081113E" w:rsidP="0081113E">
          <w:pPr>
            <w:tabs>
              <w:tab w:val="left" w:pos="2535"/>
            </w:tabs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2000B0">
            <w:rPr>
              <w:rFonts w:ascii="Times New Roman" w:hAnsi="Times New Roman" w:cs="Times New Roman"/>
              <w:sz w:val="24"/>
              <w:szCs w:val="24"/>
            </w:rPr>
            <w:t>Проверить специальную одежду, обувь и др. средства индивидуальной защиты. Одеть необходимые средства защиты для выполнения подготовки рабочих мест, инструмента и оборудования.</w:t>
          </w:r>
        </w:p>
        <w:p w:rsidR="0081113E" w:rsidRPr="002000B0" w:rsidRDefault="0081113E" w:rsidP="0081113E">
          <w:pPr>
            <w:tabs>
              <w:tab w:val="left" w:pos="2535"/>
            </w:tabs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2000B0">
            <w:rPr>
              <w:rFonts w:ascii="Times New Roman" w:hAnsi="Times New Roman" w:cs="Times New Roman"/>
              <w:sz w:val="24"/>
              <w:szCs w:val="24"/>
            </w:rPr>
            <w:t>По окончании ознакомительного периода, участники подтверждают свое ознакомление со всеми процессами, подписав лист прохождения инструктажа по работе на оборудовании по форме, определенной Оргкомитетом.</w:t>
          </w:r>
        </w:p>
        <w:p w:rsidR="0081113E" w:rsidRPr="002000B0" w:rsidRDefault="001A2884" w:rsidP="0081113E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-п</w:t>
          </w:r>
          <w:r w:rsidR="0081113E" w:rsidRPr="002000B0">
            <w:rPr>
              <w:rFonts w:ascii="Times New Roman" w:hAnsi="Times New Roman" w:cs="Times New Roman"/>
              <w:sz w:val="24"/>
              <w:szCs w:val="24"/>
            </w:rPr>
            <w:t>одготовить рабочее место:</w:t>
          </w:r>
        </w:p>
        <w:p w:rsidR="0081113E" w:rsidRPr="002000B0" w:rsidRDefault="0081113E" w:rsidP="0081113E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2000B0">
            <w:rPr>
              <w:rFonts w:ascii="Times New Roman" w:hAnsi="Times New Roman" w:cs="Times New Roman"/>
              <w:sz w:val="24"/>
              <w:szCs w:val="24"/>
            </w:rPr>
            <w:t>- проверить правильность установки стола, стула;</w:t>
          </w:r>
        </w:p>
        <w:p w:rsidR="0081113E" w:rsidRPr="002000B0" w:rsidRDefault="0081113E" w:rsidP="0081113E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2000B0">
            <w:rPr>
              <w:rFonts w:ascii="Times New Roman" w:hAnsi="Times New Roman" w:cs="Times New Roman"/>
              <w:sz w:val="24"/>
              <w:szCs w:val="24"/>
            </w:rPr>
            <w:lastRenderedPageBreak/>
            <w:t>- расположить оборудование и инструмент согласно требований охраны труда и техники безопасности;</w:t>
          </w:r>
        </w:p>
        <w:p w:rsidR="0081113E" w:rsidRPr="002000B0" w:rsidRDefault="0081113E" w:rsidP="0081113E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2000B0">
            <w:rPr>
              <w:rFonts w:ascii="Times New Roman" w:hAnsi="Times New Roman" w:cs="Times New Roman"/>
              <w:sz w:val="24"/>
              <w:szCs w:val="24"/>
            </w:rPr>
            <w:t xml:space="preserve"> Подготовить инструмент и оборудование, разрешенное к самостоятельной работе:</w:t>
          </w:r>
        </w:p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3323"/>
            <w:gridCol w:w="6022"/>
          </w:tblGrid>
          <w:tr w:rsidR="0081113E" w:rsidRPr="002000B0" w:rsidTr="001B7DB2">
            <w:trPr>
              <w:tblHeader/>
            </w:trPr>
            <w:tc>
              <w:tcPr>
                <w:tcW w:w="3367" w:type="dxa"/>
                <w:shd w:val="clear" w:color="auto" w:fill="auto"/>
              </w:tcPr>
              <w:p w:rsidR="0081113E" w:rsidRPr="002000B0" w:rsidRDefault="0081113E" w:rsidP="001B7DB2">
                <w:pPr>
                  <w:jc w:val="both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 w:rsidRPr="002000B0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>Наименование инструмента или оборудования</w:t>
                </w:r>
              </w:p>
            </w:tc>
            <w:tc>
              <w:tcPr>
                <w:tcW w:w="6204" w:type="dxa"/>
                <w:shd w:val="clear" w:color="auto" w:fill="auto"/>
              </w:tcPr>
              <w:p w:rsidR="0081113E" w:rsidRPr="002000B0" w:rsidRDefault="0081113E" w:rsidP="001B7DB2">
                <w:pPr>
                  <w:jc w:val="both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 w:rsidRPr="002000B0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>Правила подготовки к выполнению конкурсного задания</w:t>
                </w:r>
              </w:p>
            </w:tc>
          </w:tr>
          <w:tr w:rsidR="0081113E" w:rsidRPr="002000B0" w:rsidTr="001B7DB2">
            <w:tc>
              <w:tcPr>
                <w:tcW w:w="3367" w:type="dxa"/>
                <w:shd w:val="clear" w:color="auto" w:fill="auto"/>
              </w:tcPr>
              <w:p w:rsidR="0081113E" w:rsidRPr="002000B0" w:rsidRDefault="0081113E" w:rsidP="001B7DB2">
                <w:pPr>
                  <w:pStyle w:val="Default"/>
                  <w:jc w:val="both"/>
                  <w:rPr>
                    <w:bCs/>
                    <w:color w:val="FF0000"/>
                  </w:rPr>
                </w:pPr>
                <w:r w:rsidRPr="002000B0">
                  <w:t>Весы настольные электронные (профессиональные)</w:t>
                </w:r>
              </w:p>
            </w:tc>
            <w:tc>
              <w:tcPr>
                <w:tcW w:w="6204" w:type="dxa"/>
                <w:shd w:val="clear" w:color="auto" w:fill="auto"/>
              </w:tcPr>
              <w:p w:rsidR="0081113E" w:rsidRPr="002000B0" w:rsidRDefault="0081113E" w:rsidP="001B7DB2">
                <w:pPr>
                  <w:pStyle w:val="af"/>
                  <w:shd w:val="clear" w:color="auto" w:fill="FFFFFF"/>
                  <w:spacing w:before="0" w:beforeAutospacing="0" w:after="0" w:afterAutospacing="0"/>
                  <w:jc w:val="both"/>
                  <w:textAlignment w:val="baseline"/>
                </w:pPr>
                <w:r w:rsidRPr="002000B0">
                  <w:t>Установить весы на чистой, ровной и устойчивой поверхности так, чтобы они не подвергались воздействию прямого солнечного света, сильных магнитных полей и влаги; удостовериться, что розетка, в которую включен прибор, имеет хорошее заземление. Осмотреть шнур и вилку прибора на предмет их повреждений. Включить прибор в сеть, проверить его исправность. Настроить весы, выбрав нужные единицы измерения.</w:t>
                </w:r>
              </w:p>
            </w:tc>
          </w:tr>
          <w:tr w:rsidR="0081113E" w:rsidRPr="002000B0" w:rsidTr="001B7DB2">
            <w:tc>
              <w:tcPr>
                <w:tcW w:w="3367" w:type="dxa"/>
                <w:shd w:val="clear" w:color="auto" w:fill="auto"/>
              </w:tcPr>
              <w:p w:rsidR="0081113E" w:rsidRPr="002000B0" w:rsidRDefault="0081113E" w:rsidP="001B7DB2">
                <w:pPr>
                  <w:pStyle w:val="Default"/>
                  <w:jc w:val="both"/>
                  <w:rPr>
                    <w:bCs/>
                    <w:color w:val="FF0000"/>
                  </w:rPr>
                </w:pPr>
                <w:r w:rsidRPr="002000B0">
                  <w:rPr>
                    <w:bCs/>
                    <w:color w:val="auto"/>
                  </w:rPr>
                  <w:t>Шкаф шоковой заморозки</w:t>
                </w:r>
              </w:p>
            </w:tc>
            <w:tc>
              <w:tcPr>
                <w:tcW w:w="6204" w:type="dxa"/>
                <w:shd w:val="clear" w:color="auto" w:fill="auto"/>
              </w:tcPr>
              <w:p w:rsidR="0081113E" w:rsidRPr="002000B0" w:rsidRDefault="0081113E" w:rsidP="001B7DB2">
                <w:pPr>
                  <w:pStyle w:val="af"/>
                  <w:shd w:val="clear" w:color="auto" w:fill="FFFFFF"/>
                  <w:spacing w:after="0"/>
                  <w:jc w:val="both"/>
                  <w:textAlignment w:val="baseline"/>
                  <w:rPr>
                    <w:color w:val="FF0000"/>
                  </w:rPr>
                </w:pPr>
                <w:r w:rsidRPr="002000B0">
                  <w:t>Перед использованием шкафа шоковой заморозки проверьте, правильно ли вставлена вилка в электрическую розетку. Проверьте, нет ли поблизости нагревательных приборов. Убедитесь в том, что аппарат установлен строго горизонтально. Убедитесь, что двери плотно закрываются; Убедитесь в том, что сток не забит. Убедитесь в том, что змеевик конденсатора не покрыт пылью, в противном случае обратитесь к техническому эксперту. Камера шокового замораживания является аппаратом, быстро понижающим температуру приготовленных и сырых продуктов для сохранения вкусовых качеств (химико-физических и питательных) этих продуктов. Не размещайте внутри аппарата горячие продукты и открытые жидкости; Заворачивайте или накрывайте пищевые продукты, особенно, если они содержат ароматические вещества.</w:t>
                </w:r>
              </w:p>
            </w:tc>
          </w:tr>
          <w:tr w:rsidR="0081113E" w:rsidRPr="002000B0" w:rsidTr="001B7DB2">
            <w:tc>
              <w:tcPr>
                <w:tcW w:w="3367" w:type="dxa"/>
                <w:shd w:val="clear" w:color="auto" w:fill="auto"/>
              </w:tcPr>
              <w:p w:rsidR="0081113E" w:rsidRPr="002000B0" w:rsidRDefault="0081113E" w:rsidP="001B7DB2">
                <w:pPr>
                  <w:pStyle w:val="Default"/>
                  <w:jc w:val="both"/>
                  <w:rPr>
                    <w:bCs/>
                    <w:color w:val="FF0000"/>
                  </w:rPr>
                </w:pPr>
                <w:r w:rsidRPr="002000B0">
                  <w:rPr>
                    <w:bCs/>
                    <w:color w:val="auto"/>
                  </w:rPr>
                  <w:t>Мясорубка</w:t>
                </w:r>
              </w:p>
            </w:tc>
            <w:tc>
              <w:tcPr>
                <w:tcW w:w="6204" w:type="dxa"/>
                <w:shd w:val="clear" w:color="auto" w:fill="auto"/>
              </w:tcPr>
              <w:p w:rsidR="0081113E" w:rsidRPr="002000B0" w:rsidRDefault="0081113E" w:rsidP="001B7DB2">
                <w:pPr>
                  <w:pStyle w:val="af"/>
                  <w:shd w:val="clear" w:color="auto" w:fill="FFFFFF"/>
                  <w:spacing w:before="0" w:beforeAutospacing="0" w:after="0" w:afterAutospacing="0"/>
                  <w:jc w:val="both"/>
                  <w:textAlignment w:val="baseline"/>
                  <w:rPr>
                    <w:color w:val="FF0000"/>
                  </w:rPr>
                </w:pPr>
                <w:r w:rsidRPr="002000B0">
                  <w:t>Перед использованием мясорубки, помните, что перед подключением устройства к электросети проверьте, совпадает ли ее напряжение с номинальным напряжением питания прибора. Выключайте прибор из розетки после использования, а также во время его очистки или перемещения. Извлекайте электрошнур сухими руками, удерживая его за штепсель, а не за провод. Не протягивайте шнур электропитания в дверных проемах, вблизи нагревательных приборов, газовых или электрических плит. Следите за тем, чтобы электрошнур не перекручивался и не перегибался, не соприкасался с острыми предметами, углами и кромками мебели. ПОМНИТЕ: случайное повреждение кабеля электропитания может привести к поражению электротоком. Не устанавливайте прибор на мягкую поверхность, не накрывайте его во время работы - это может привести к перегреву и поломке устройства.</w:t>
                </w:r>
              </w:p>
            </w:tc>
          </w:tr>
          <w:tr w:rsidR="0081113E" w:rsidRPr="002000B0" w:rsidTr="001B7DB2">
            <w:trPr>
              <w:trHeight w:val="3171"/>
            </w:trPr>
            <w:tc>
              <w:tcPr>
                <w:tcW w:w="3367" w:type="dxa"/>
                <w:shd w:val="clear" w:color="auto" w:fill="auto"/>
              </w:tcPr>
              <w:p w:rsidR="0081113E" w:rsidRPr="002000B0" w:rsidRDefault="0081113E" w:rsidP="001B7DB2">
                <w:pPr>
                  <w:pStyle w:val="Default"/>
                  <w:jc w:val="both"/>
                  <w:rPr>
                    <w:bCs/>
                    <w:color w:val="auto"/>
                  </w:rPr>
                </w:pPr>
                <w:r w:rsidRPr="002000B0">
                  <w:rPr>
                    <w:bCs/>
                    <w:color w:val="auto"/>
                  </w:rPr>
                  <w:lastRenderedPageBreak/>
                  <w:t>Соковыжималка</w:t>
                </w:r>
              </w:p>
            </w:tc>
            <w:tc>
              <w:tcPr>
                <w:tcW w:w="6204" w:type="dxa"/>
                <w:shd w:val="clear" w:color="auto" w:fill="auto"/>
              </w:tcPr>
              <w:p w:rsidR="0081113E" w:rsidRPr="002000B0" w:rsidRDefault="0081113E" w:rsidP="001B7DB2">
                <w:pPr>
                  <w:pStyle w:val="af"/>
                  <w:jc w:val="both"/>
                  <w:rPr>
                    <w:color w:val="FF0000"/>
                  </w:rPr>
                </w:pPr>
                <w:r w:rsidRPr="002000B0">
                  <w:t>Соберите соковыжималку, руководствуясь схемой сборки (см. раздел 3 настоящей инструкции), убедившись, что моторный модуль отключен от электросети, следующим образом: установите сепарирующий контейнер на корпус; подсоедините контейнер для сбора мякоти; установите фильтр, поворачивая по часовой стрелке, пока он не встанет на место. Проверьте правильность его установки: лезвия фильтра должны находиться ниже оправы контейнера для сбора мякоти; установите защитную крышку; зафиксируйте её при помощи ручки-фиксатора; вставьте толкатель в горловину защитной крышки; - установите стакан для сбора сока. Внимание! Соковыжималка оснащена системой, которая автоматически отключает прибор при неправильно установленной крышке. Перед включением прибора в сеть убедитесь, что переключатель скорости работы находится в положении «О».</w:t>
                </w:r>
              </w:p>
            </w:tc>
          </w:tr>
          <w:tr w:rsidR="0081113E" w:rsidRPr="002000B0" w:rsidTr="001B7DB2">
            <w:tc>
              <w:tcPr>
                <w:tcW w:w="3367" w:type="dxa"/>
                <w:shd w:val="clear" w:color="auto" w:fill="auto"/>
              </w:tcPr>
              <w:p w:rsidR="0081113E" w:rsidRPr="002000B0" w:rsidRDefault="0081113E" w:rsidP="001B7DB2">
                <w:pPr>
                  <w:pStyle w:val="Default"/>
                  <w:jc w:val="both"/>
                  <w:rPr>
                    <w:bCs/>
                    <w:color w:val="FF0000"/>
                  </w:rPr>
                </w:pPr>
                <w:r w:rsidRPr="002000B0">
                  <w:rPr>
                    <w:bCs/>
                    <w:color w:val="auto"/>
                  </w:rPr>
                  <w:t xml:space="preserve">Роллер для скручивания чая </w:t>
                </w:r>
                <w:r w:rsidRPr="002000B0">
                  <w:rPr>
                    <w:bCs/>
                    <w:color w:val="auto"/>
                    <w:lang w:val="en-US"/>
                  </w:rPr>
                  <w:t>ER</w:t>
                </w:r>
                <w:r w:rsidRPr="002000B0">
                  <w:rPr>
                    <w:bCs/>
                    <w:color w:val="auto"/>
                  </w:rPr>
                  <w:t>-6</w:t>
                </w:r>
                <w:r w:rsidRPr="002000B0">
                  <w:rPr>
                    <w:bCs/>
                    <w:color w:val="auto"/>
                    <w:lang w:val="en-US"/>
                  </w:rPr>
                  <w:t>CRT</w:t>
                </w:r>
                <w:r w:rsidRPr="002000B0">
                  <w:rPr>
                    <w:bCs/>
                    <w:color w:val="auto"/>
                  </w:rPr>
                  <w:t>-</w:t>
                </w:r>
                <w:r w:rsidRPr="002000B0">
                  <w:rPr>
                    <w:bCs/>
                    <w:color w:val="auto"/>
                    <w:lang w:val="en-US"/>
                  </w:rPr>
                  <w:t>C</w:t>
                </w:r>
                <w:r w:rsidRPr="002000B0">
                  <w:rPr>
                    <w:bCs/>
                    <w:color w:val="auto"/>
                  </w:rPr>
                  <w:t>26</w:t>
                </w:r>
              </w:p>
            </w:tc>
            <w:tc>
              <w:tcPr>
                <w:tcW w:w="6204" w:type="dxa"/>
                <w:shd w:val="clear" w:color="auto" w:fill="auto"/>
              </w:tcPr>
              <w:p w:rsidR="0081113E" w:rsidRPr="002000B0" w:rsidRDefault="0081113E" w:rsidP="001B7DB2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2000B0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Удостовериться, что розетка, в которую включен прибор, имеет хорошее заземление. Осмотреть шнур аппарата на предмет их повреждений. </w:t>
                </w:r>
                <w:r w:rsidRPr="002000B0">
                  <w:rPr>
                    <w:rFonts w:ascii="Times New Roman" w:hAnsi="Times New Roman" w:cs="Times New Roman"/>
                    <w:sz w:val="24"/>
                    <w:szCs w:val="24"/>
                    <w:shd w:val="clear" w:color="auto" w:fill="FFFFFF"/>
                  </w:rPr>
                  <w:t>Проверить работу выгрузного лючка в срединной части стола</w:t>
                </w:r>
                <w:r w:rsidRPr="002000B0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. Проверить исправность прибора, включив его в сеть с помощью тумблера. </w:t>
                </w:r>
              </w:p>
            </w:tc>
          </w:tr>
          <w:tr w:rsidR="0081113E" w:rsidRPr="002000B0" w:rsidTr="001B7DB2">
            <w:tc>
              <w:tcPr>
                <w:tcW w:w="3367" w:type="dxa"/>
                <w:shd w:val="clear" w:color="auto" w:fill="auto"/>
              </w:tcPr>
              <w:p w:rsidR="0081113E" w:rsidRPr="002000B0" w:rsidRDefault="0081113E" w:rsidP="001B7DB2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2000B0"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  <w:t>Шкаф сушильный ШС-80</w:t>
                </w:r>
              </w:p>
            </w:tc>
            <w:tc>
              <w:tcPr>
                <w:tcW w:w="6204" w:type="dxa"/>
                <w:shd w:val="clear" w:color="auto" w:fill="auto"/>
              </w:tcPr>
              <w:p w:rsidR="0081113E" w:rsidRPr="002000B0" w:rsidRDefault="0081113E" w:rsidP="001B7DB2">
                <w:pPr>
                  <w:pStyle w:val="af"/>
                  <w:shd w:val="clear" w:color="auto" w:fill="FFFFFF"/>
                  <w:spacing w:before="0" w:beforeAutospacing="0" w:after="0" w:afterAutospacing="0"/>
                  <w:jc w:val="both"/>
                  <w:textAlignment w:val="baseline"/>
                  <w:rPr>
                    <w:shd w:val="clear" w:color="auto" w:fill="FFFFFF"/>
                  </w:rPr>
                </w:pPr>
                <w:r w:rsidRPr="002000B0">
                  <w:t>Проверить наличие и исправность заземления сушильного шкафа. Убедиться в исправности сушильного шкафа и опробовать его на холостом ходу, при обнаружении повреждения или неисправности поставить в известность Эксперта.</w:t>
                </w:r>
              </w:p>
            </w:tc>
          </w:tr>
          <w:tr w:rsidR="0081113E" w:rsidRPr="002000B0" w:rsidTr="001B7DB2">
            <w:tc>
              <w:tcPr>
                <w:tcW w:w="3367" w:type="dxa"/>
                <w:shd w:val="clear" w:color="auto" w:fill="auto"/>
              </w:tcPr>
              <w:p w:rsidR="0081113E" w:rsidRPr="002000B0" w:rsidRDefault="0081113E" w:rsidP="001B7DB2">
                <w:pPr>
                  <w:pStyle w:val="Default"/>
                  <w:jc w:val="both"/>
                  <w:rPr>
                    <w:color w:val="FF0000"/>
                  </w:rPr>
                </w:pPr>
                <w:proofErr w:type="spellStart"/>
                <w:r w:rsidRPr="002000B0">
                  <w:rPr>
                    <w:bCs/>
                    <w:color w:val="auto"/>
                  </w:rPr>
                  <w:t>Эковизор</w:t>
                </w:r>
                <w:proofErr w:type="spellEnd"/>
                <w:r w:rsidRPr="002000B0">
                  <w:rPr>
                    <w:bCs/>
                    <w:color w:val="auto"/>
                    <w:lang w:val="en-US"/>
                  </w:rPr>
                  <w:t xml:space="preserve"> F-3</w:t>
                </w:r>
              </w:p>
            </w:tc>
            <w:tc>
              <w:tcPr>
                <w:tcW w:w="6204" w:type="dxa"/>
                <w:shd w:val="clear" w:color="auto" w:fill="auto"/>
              </w:tcPr>
              <w:p w:rsidR="0081113E" w:rsidRPr="002000B0" w:rsidRDefault="0081113E" w:rsidP="001B7DB2">
                <w:pPr>
                  <w:pStyle w:val="af"/>
                  <w:shd w:val="clear" w:color="auto" w:fill="FFFFFF"/>
                  <w:spacing w:after="0"/>
                  <w:jc w:val="both"/>
                  <w:textAlignment w:val="baseline"/>
                  <w:rPr>
                    <w:color w:val="FF0000"/>
                    <w:shd w:val="clear" w:color="auto" w:fill="FFFFFF"/>
                  </w:rPr>
                </w:pPr>
                <w:r w:rsidRPr="002000B0">
                  <w:rPr>
                    <w:color w:val="0A0A0A"/>
                    <w:shd w:val="clear" w:color="auto" w:fill="FFFFFF"/>
                  </w:rPr>
                  <w:t xml:space="preserve">Перед использованием проверить прибор на целостность. Проверить зарядку аккумуляторов, при необходимости зарядить блоком питания для подзарядки. </w:t>
                </w:r>
              </w:p>
            </w:tc>
          </w:tr>
        </w:tbl>
        <w:p w:rsidR="0081113E" w:rsidRPr="002000B0" w:rsidRDefault="0081113E" w:rsidP="0081113E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2000B0">
            <w:rPr>
              <w:rFonts w:ascii="Times New Roman" w:hAnsi="Times New Roman" w:cs="Times New Roman"/>
              <w:sz w:val="24"/>
              <w:szCs w:val="24"/>
            </w:rPr>
            <w:t>Инструмент и оборудование, не разрешенное к самостоятельному использованию, к выполнению конкурсных заданий подготавливает уполномоченный Эксперт, участники могут принимать посильное участие в подготовке под непосредственным руководством и в присутствии Эксперта.</w:t>
          </w:r>
        </w:p>
        <w:p w:rsidR="0081113E" w:rsidRPr="002000B0" w:rsidRDefault="0081113E" w:rsidP="0081113E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2000B0">
            <w:rPr>
              <w:rFonts w:ascii="Times New Roman" w:hAnsi="Times New Roman" w:cs="Times New Roman"/>
              <w:sz w:val="24"/>
              <w:szCs w:val="24"/>
            </w:rPr>
            <w:t xml:space="preserve"> В день проведения конкурса, изучить содержание и порядок проведения модулей конкурсного задания, а также безопасные приемы их выполнения. Проверить пригодность инструмента и оборудования визуальным осмотром.</w:t>
          </w:r>
        </w:p>
        <w:p w:rsidR="0081113E" w:rsidRPr="002000B0" w:rsidRDefault="0081113E" w:rsidP="0081113E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2000B0">
            <w:rPr>
              <w:rFonts w:ascii="Times New Roman" w:hAnsi="Times New Roman" w:cs="Times New Roman"/>
              <w:sz w:val="24"/>
              <w:szCs w:val="24"/>
            </w:rPr>
            <w:t>Привести в порядок рабочую специальную одежду и обувь: застегнуть обшлага рукавов, заправить одежду и застегнуть ее</w:t>
          </w:r>
          <w:r w:rsidR="00545D00">
            <w:rPr>
              <w:rFonts w:ascii="Times New Roman" w:hAnsi="Times New Roman" w:cs="Times New Roman"/>
              <w:sz w:val="24"/>
              <w:szCs w:val="24"/>
            </w:rPr>
            <w:t xml:space="preserve"> на все пуговицы, головной убор </w:t>
          </w:r>
          <w:r w:rsidR="001370A8">
            <w:rPr>
              <w:rFonts w:ascii="Times New Roman" w:hAnsi="Times New Roman" w:cs="Times New Roman"/>
              <w:sz w:val="24"/>
              <w:szCs w:val="24"/>
            </w:rPr>
            <w:t>одеть</w:t>
          </w:r>
          <w:r w:rsidR="00545D00">
            <w:rPr>
              <w:rFonts w:ascii="Times New Roman" w:hAnsi="Times New Roman" w:cs="Times New Roman"/>
              <w:sz w:val="24"/>
              <w:szCs w:val="24"/>
            </w:rPr>
            <w:t xml:space="preserve">, одеть </w:t>
          </w:r>
          <w:r w:rsidRPr="002000B0">
            <w:rPr>
              <w:rFonts w:ascii="Times New Roman" w:hAnsi="Times New Roman" w:cs="Times New Roman"/>
              <w:sz w:val="24"/>
              <w:szCs w:val="24"/>
            </w:rPr>
            <w:t xml:space="preserve">профессиональную обувь, закрепить пятку. </w:t>
          </w:r>
        </w:p>
        <w:p w:rsidR="0081113E" w:rsidRPr="002000B0" w:rsidRDefault="0081113E" w:rsidP="0081113E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2000B0">
            <w:rPr>
              <w:rFonts w:ascii="Times New Roman" w:hAnsi="Times New Roman" w:cs="Times New Roman"/>
              <w:sz w:val="24"/>
              <w:szCs w:val="24"/>
            </w:rPr>
            <w:lastRenderedPageBreak/>
            <w:t>Ежедневно, перед началом выполнения конкурсного задания, в процессе подготовки рабочего места:</w:t>
          </w:r>
        </w:p>
        <w:p w:rsidR="0081113E" w:rsidRPr="002000B0" w:rsidRDefault="0081113E" w:rsidP="0081113E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2000B0">
            <w:rPr>
              <w:rFonts w:ascii="Times New Roman" w:hAnsi="Times New Roman" w:cs="Times New Roman"/>
              <w:sz w:val="24"/>
              <w:szCs w:val="24"/>
            </w:rPr>
            <w:t>- осмотреть и привести в порядок рабочее место, средства индивидуальной защиты;</w:t>
          </w:r>
        </w:p>
        <w:p w:rsidR="0081113E" w:rsidRPr="002000B0" w:rsidRDefault="0081113E" w:rsidP="0081113E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2000B0">
            <w:rPr>
              <w:rFonts w:ascii="Times New Roman" w:hAnsi="Times New Roman" w:cs="Times New Roman"/>
              <w:sz w:val="24"/>
              <w:szCs w:val="24"/>
            </w:rPr>
            <w:t>- убедиться в достаточности освещенности;</w:t>
          </w:r>
        </w:p>
        <w:p w:rsidR="0081113E" w:rsidRPr="002000B0" w:rsidRDefault="0081113E" w:rsidP="0081113E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2000B0">
            <w:rPr>
              <w:rFonts w:ascii="Times New Roman" w:hAnsi="Times New Roman" w:cs="Times New Roman"/>
              <w:sz w:val="24"/>
              <w:szCs w:val="24"/>
            </w:rPr>
            <w:t>- проверить (визуально) правильность подключения инструмента и оборудования в электросеть;</w:t>
          </w:r>
        </w:p>
        <w:p w:rsidR="0081113E" w:rsidRPr="002000B0" w:rsidRDefault="0081113E" w:rsidP="0081113E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2000B0">
            <w:rPr>
              <w:rFonts w:ascii="Times New Roman" w:hAnsi="Times New Roman" w:cs="Times New Roman"/>
              <w:sz w:val="24"/>
              <w:szCs w:val="24"/>
            </w:rPr>
            <w:t>- проверить правильность установки стола, стула, положения оборудования и инструмента, при необходимости, обратиться к эксперту для устранения неисправностей в целях исключения неудобных поз и длительных напряжений тела.</w:t>
          </w:r>
        </w:p>
        <w:p w:rsidR="0081113E" w:rsidRPr="002000B0" w:rsidRDefault="0081113E" w:rsidP="0081113E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2000B0">
            <w:rPr>
              <w:rFonts w:ascii="Times New Roman" w:hAnsi="Times New Roman" w:cs="Times New Roman"/>
              <w:sz w:val="24"/>
              <w:szCs w:val="24"/>
            </w:rPr>
            <w:t>Подготовить необходимые для работы материалы, приспособления, и разложить их на свои места, убрать с рабочего стола все лишнее.</w:t>
          </w:r>
        </w:p>
        <w:p w:rsidR="0081113E" w:rsidRPr="002000B0" w:rsidRDefault="0081113E" w:rsidP="0081113E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2000B0">
            <w:rPr>
              <w:rFonts w:ascii="Times New Roman" w:hAnsi="Times New Roman" w:cs="Times New Roman"/>
              <w:sz w:val="24"/>
              <w:szCs w:val="24"/>
            </w:rPr>
            <w:t>Участнику запрещается приступать к выполнению конкурсного задания при обнаружении неисправности инструмента или оборудования. О замеченных недостатках и неисправностях немедленно сообщить Эксперту и до устранения неполадок к конкурсному заданию не приступать.</w:t>
          </w:r>
        </w:p>
        <w:p w:rsidR="0081113E" w:rsidRPr="002000B0" w:rsidRDefault="001A2884" w:rsidP="0081113E">
          <w:pPr>
            <w:pStyle w:val="2"/>
            <w:spacing w:before="120" w:after="120"/>
            <w:ind w:firstLine="709"/>
            <w:jc w:val="both"/>
            <w:rPr>
              <w:rFonts w:ascii="Times New Roman" w:hAnsi="Times New Roman"/>
              <w:sz w:val="24"/>
              <w:szCs w:val="24"/>
            </w:rPr>
          </w:pPr>
          <w:bookmarkStart w:id="2" w:name="_Toc507427598"/>
          <w:r>
            <w:rPr>
              <w:rFonts w:ascii="Times New Roman" w:hAnsi="Times New Roman"/>
              <w:sz w:val="24"/>
              <w:szCs w:val="24"/>
            </w:rPr>
            <w:t xml:space="preserve">2.3 </w:t>
          </w:r>
          <w:r w:rsidR="0081113E" w:rsidRPr="002000B0">
            <w:rPr>
              <w:rFonts w:ascii="Times New Roman" w:hAnsi="Times New Roman"/>
              <w:sz w:val="24"/>
              <w:szCs w:val="24"/>
            </w:rPr>
            <w:t>Требования охраны труда во время работы</w:t>
          </w:r>
          <w:bookmarkEnd w:id="2"/>
        </w:p>
        <w:p w:rsidR="0081113E" w:rsidRPr="002000B0" w:rsidRDefault="0081113E" w:rsidP="0081113E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2000B0">
            <w:rPr>
              <w:rFonts w:ascii="Times New Roman" w:hAnsi="Times New Roman" w:cs="Times New Roman"/>
              <w:sz w:val="24"/>
              <w:szCs w:val="24"/>
            </w:rPr>
            <w:t xml:space="preserve"> При выполнении конкурсных заданий участнику необходимо соблюдать требования безопасности при использовании инструмента и оборудования:</w:t>
          </w:r>
        </w:p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2485"/>
            <w:gridCol w:w="6860"/>
          </w:tblGrid>
          <w:tr w:rsidR="0081113E" w:rsidRPr="002000B0" w:rsidTr="001B7DB2">
            <w:trPr>
              <w:tblHeader/>
            </w:trPr>
            <w:tc>
              <w:tcPr>
                <w:tcW w:w="2493" w:type="dxa"/>
                <w:shd w:val="clear" w:color="auto" w:fill="auto"/>
                <w:vAlign w:val="center"/>
              </w:tcPr>
              <w:p w:rsidR="0081113E" w:rsidRPr="002000B0" w:rsidRDefault="0081113E" w:rsidP="001B7DB2">
                <w:pPr>
                  <w:jc w:val="both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 w:rsidRPr="002000B0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>Наименование инструмента/ оборудования</w:t>
                </w:r>
              </w:p>
            </w:tc>
            <w:tc>
              <w:tcPr>
                <w:tcW w:w="7078" w:type="dxa"/>
                <w:shd w:val="clear" w:color="auto" w:fill="auto"/>
                <w:vAlign w:val="center"/>
              </w:tcPr>
              <w:p w:rsidR="0081113E" w:rsidRPr="002000B0" w:rsidRDefault="0081113E" w:rsidP="001B7DB2">
                <w:pPr>
                  <w:jc w:val="both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 w:rsidRPr="002000B0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>Требования безопасности</w:t>
                </w:r>
              </w:p>
            </w:tc>
          </w:tr>
          <w:tr w:rsidR="0081113E" w:rsidRPr="002000B0" w:rsidTr="001B7DB2">
            <w:tc>
              <w:tcPr>
                <w:tcW w:w="2493" w:type="dxa"/>
                <w:shd w:val="clear" w:color="auto" w:fill="auto"/>
              </w:tcPr>
              <w:p w:rsidR="0081113E" w:rsidRPr="002000B0" w:rsidRDefault="0081113E" w:rsidP="001B7DB2">
                <w:pPr>
                  <w:jc w:val="both"/>
                  <w:rPr>
                    <w:rFonts w:ascii="Times New Roman" w:eastAsia="Times New Roman" w:hAnsi="Times New Roman" w:cs="Times New Roman"/>
                    <w:color w:val="FF0000"/>
                    <w:sz w:val="24"/>
                    <w:szCs w:val="24"/>
                  </w:rPr>
                </w:pPr>
                <w:r w:rsidRPr="002000B0">
                  <w:rPr>
                    <w:rFonts w:ascii="Times New Roman" w:hAnsi="Times New Roman" w:cs="Times New Roman"/>
                    <w:sz w:val="24"/>
                    <w:szCs w:val="24"/>
                  </w:rPr>
                  <w:t>Весы настольные электронные (профессиональные)</w:t>
                </w:r>
              </w:p>
            </w:tc>
            <w:tc>
              <w:tcPr>
                <w:tcW w:w="7078" w:type="dxa"/>
                <w:shd w:val="clear" w:color="auto" w:fill="auto"/>
              </w:tcPr>
              <w:p w:rsidR="0081113E" w:rsidRPr="002000B0" w:rsidRDefault="0081113E" w:rsidP="001B7DB2">
                <w:pPr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2000B0">
                  <w:rPr>
                    <w:rFonts w:ascii="Times New Roman" w:hAnsi="Times New Roman" w:cs="Times New Roman"/>
                    <w:sz w:val="24"/>
                    <w:szCs w:val="24"/>
                  </w:rPr>
                  <w:t>При эксплуатации весов не нагружайте весы сверх наибольшего предела взвешивания (включая массу тары). Не допускайте ударов по платформе. Не подвергайте весы сильной вибрации. Не пользуйтесь для протирки индикатора растворителями и другими летучими веществами. Не работайте в запыленных местах. Избегайте резких перепадов температуры. При работе не нажимайте сильно на клавиши</w:t>
                </w:r>
              </w:p>
            </w:tc>
          </w:tr>
          <w:tr w:rsidR="0081113E" w:rsidRPr="002000B0" w:rsidTr="001B7DB2">
            <w:tc>
              <w:tcPr>
                <w:tcW w:w="2493" w:type="dxa"/>
                <w:shd w:val="clear" w:color="auto" w:fill="auto"/>
              </w:tcPr>
              <w:p w:rsidR="0081113E" w:rsidRPr="002000B0" w:rsidRDefault="0081113E" w:rsidP="001B7DB2">
                <w:pPr>
                  <w:jc w:val="both"/>
                  <w:rPr>
                    <w:rFonts w:ascii="Times New Roman" w:eastAsia="Times New Roman" w:hAnsi="Times New Roman" w:cs="Times New Roman"/>
                    <w:color w:val="FF0000"/>
                    <w:sz w:val="24"/>
                    <w:szCs w:val="24"/>
                  </w:rPr>
                </w:pPr>
                <w:r w:rsidRPr="002000B0"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  <w:t>Шкаф шоковой заморозки</w:t>
                </w:r>
                <w:r w:rsidRPr="002000B0">
                  <w:rPr>
                    <w:rFonts w:ascii="Times New Roman" w:eastAsia="Times New Roman" w:hAnsi="Times New Roman" w:cs="Times New Roman"/>
                    <w:color w:val="FF0000"/>
                    <w:sz w:val="24"/>
                    <w:szCs w:val="24"/>
                  </w:rPr>
                  <w:t xml:space="preserve"> </w:t>
                </w:r>
              </w:p>
            </w:tc>
            <w:tc>
              <w:tcPr>
                <w:tcW w:w="7078" w:type="dxa"/>
                <w:shd w:val="clear" w:color="auto" w:fill="auto"/>
              </w:tcPr>
              <w:p w:rsidR="0081113E" w:rsidRPr="002000B0" w:rsidRDefault="0081113E" w:rsidP="001B7DB2">
                <w:pPr>
                  <w:jc w:val="both"/>
                  <w:rPr>
                    <w:rFonts w:ascii="Times New Roman" w:eastAsia="Times New Roman" w:hAnsi="Times New Roman" w:cs="Times New Roman"/>
                    <w:color w:val="FF0000"/>
                    <w:sz w:val="24"/>
                    <w:szCs w:val="24"/>
                  </w:rPr>
                </w:pPr>
                <w:r w:rsidRPr="002000B0">
                  <w:rPr>
                    <w:rFonts w:ascii="Times New Roman" w:hAnsi="Times New Roman" w:cs="Times New Roman"/>
                    <w:sz w:val="24"/>
                    <w:szCs w:val="24"/>
                  </w:rPr>
                  <w:t>Расставляйте продукты внутри таким образом, чтобы не ограничивать циркуляцию воздуха, не размещайте на полках бумагу, картон, доски и прочие предметы, препятствующие движению воздуха; По возможности избегайте излишне частого или слишком длительного открывания двери. Цикл шокового охлаждения / шокового замораживания - С момента начала цикла и до его окончания не открывайте дверь; Не заворачивайте и не закрывайте емкости крышками и изолирующими пленками; Не используйте противни или емкости выше 65 мм; Не кладите продукты друг на друга; Используйте емкости из алюминия или нержавеющей стали.</w:t>
                </w:r>
              </w:p>
            </w:tc>
          </w:tr>
          <w:tr w:rsidR="0081113E" w:rsidRPr="002000B0" w:rsidTr="001B7DB2">
            <w:tc>
              <w:tcPr>
                <w:tcW w:w="2493" w:type="dxa"/>
                <w:shd w:val="clear" w:color="auto" w:fill="auto"/>
              </w:tcPr>
              <w:p w:rsidR="0081113E" w:rsidRPr="002000B0" w:rsidRDefault="0081113E" w:rsidP="001B7DB2">
                <w:pPr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2000B0"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  <w:lastRenderedPageBreak/>
                  <w:t>Мясорубка</w:t>
                </w:r>
              </w:p>
            </w:tc>
            <w:tc>
              <w:tcPr>
                <w:tcW w:w="7078" w:type="dxa"/>
                <w:shd w:val="clear" w:color="auto" w:fill="auto"/>
              </w:tcPr>
              <w:p w:rsidR="0081113E" w:rsidRPr="002000B0" w:rsidRDefault="0081113E" w:rsidP="001B7DB2">
                <w:pPr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2000B0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Не касайтесь вращающихся частей прибора! Дождитесь, пока вращение полностью прекратится. Не опускайте посторонние предметы в отверстие для подачи продуктов. Будьте аккуратны при использовании. </w:t>
                </w:r>
                <w:proofErr w:type="spellStart"/>
                <w:r w:rsidRPr="002000B0">
                  <w:rPr>
                    <w:rFonts w:ascii="Times New Roman" w:hAnsi="Times New Roman" w:cs="Times New Roman"/>
                    <w:sz w:val="24"/>
                    <w:szCs w:val="24"/>
                  </w:rPr>
                  <w:t>Нс</w:t>
                </w:r>
                <w:proofErr w:type="spellEnd"/>
                <w:r w:rsidRPr="002000B0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проталкивайте продукты в загрузочное отверстие руками или посторонними предметами во избежание травм или поломки прибора. Используйте для этого толкатель, входящий в комплект. При возникновении любых неисправностей отключите прибор от электросети и обратитесь к техническому эксперту. Перед очисткой прибора убедитесь, что он отключен от электросети. ЗАПРЕЩАЕТСЯ погружать корпус прибора в воду или помещать его под струю воды.</w:t>
                </w:r>
              </w:p>
            </w:tc>
          </w:tr>
          <w:tr w:rsidR="0081113E" w:rsidRPr="002000B0" w:rsidTr="001B7DB2">
            <w:trPr>
              <w:trHeight w:val="1130"/>
            </w:trPr>
            <w:tc>
              <w:tcPr>
                <w:tcW w:w="2493" w:type="dxa"/>
                <w:shd w:val="clear" w:color="auto" w:fill="auto"/>
              </w:tcPr>
              <w:p w:rsidR="0081113E" w:rsidRPr="002000B0" w:rsidRDefault="0081113E" w:rsidP="001B7DB2">
                <w:pPr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2000B0"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  <w:t>Соковыжималка</w:t>
                </w:r>
              </w:p>
            </w:tc>
            <w:tc>
              <w:tcPr>
                <w:tcW w:w="7078" w:type="dxa"/>
                <w:shd w:val="clear" w:color="auto" w:fill="auto"/>
              </w:tcPr>
              <w:p w:rsidR="0081113E" w:rsidRPr="002000B0" w:rsidRDefault="0081113E" w:rsidP="001B7DB2">
                <w:pPr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2000B0">
                  <w:rPr>
                    <w:rFonts w:ascii="Times New Roman" w:hAnsi="Times New Roman" w:cs="Times New Roman"/>
                    <w:sz w:val="24"/>
                    <w:szCs w:val="24"/>
                  </w:rPr>
                  <w:t>Отключайте соковыжималку от электросети, когда она не используется, а также перед чисткой. При отключении прибора от электросети держитесь рукой за вилку, не тяните</w:t>
                </w: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за электрошнур.  ЗАПРЕЩАЕТСЯ: </w:t>
                </w:r>
                <w:r w:rsidRPr="002000B0">
                  <w:rPr>
                    <w:rFonts w:ascii="Times New Roman" w:hAnsi="Times New Roman" w:cs="Times New Roman"/>
                    <w:sz w:val="24"/>
                    <w:szCs w:val="24"/>
                  </w:rPr>
                  <w:t>- прикасаться влажными руками к прибору, включенному в электросеть; - оставлять без присмотра и разбирать соковыжималку, если она подключена к сети питания; - использовать прибор с поврежденным электрошнуром или вилкой; - проталкивать продукты в соковыжималку пальцами, используйте толкатель. Если это не помогло, выключите и разберите прибор, а затем достаньте застрявшие продукты. Избегайте контакта с движущимися частями прибора. Внутри фильтра из нержавеющей стали есть небольшие острые ножи, предназначенные для измельчения фруктов и овощей. Не прикасайтесь к лезвиям внутри фильтра во избежание повреждений. Перед очисткой прибора убедитесь, что он отключен от электросети. Запрещается погружать корпус прибора в воду или помещать его под струю воды.</w:t>
                </w:r>
              </w:p>
            </w:tc>
          </w:tr>
          <w:tr w:rsidR="0081113E" w:rsidRPr="002000B0" w:rsidTr="001B7DB2">
            <w:tc>
              <w:tcPr>
                <w:tcW w:w="2493" w:type="dxa"/>
                <w:shd w:val="clear" w:color="auto" w:fill="auto"/>
              </w:tcPr>
              <w:p w:rsidR="0081113E" w:rsidRPr="002000B0" w:rsidRDefault="0081113E" w:rsidP="001B7DB2">
                <w:pPr>
                  <w:jc w:val="both"/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</w:pPr>
                <w:r w:rsidRPr="002000B0"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  <w:t xml:space="preserve">Роллер для скручивания чая </w:t>
                </w:r>
                <w:r w:rsidRPr="002000B0">
                  <w:rPr>
                    <w:rFonts w:ascii="Times New Roman" w:hAnsi="Times New Roman" w:cs="Times New Roman"/>
                    <w:bCs/>
                    <w:sz w:val="24"/>
                    <w:szCs w:val="24"/>
                    <w:lang w:val="en-US"/>
                  </w:rPr>
                  <w:t>ER</w:t>
                </w:r>
                <w:r w:rsidRPr="002000B0"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  <w:t>-6</w:t>
                </w:r>
                <w:r w:rsidRPr="002000B0">
                  <w:rPr>
                    <w:rFonts w:ascii="Times New Roman" w:hAnsi="Times New Roman" w:cs="Times New Roman"/>
                    <w:bCs/>
                    <w:sz w:val="24"/>
                    <w:szCs w:val="24"/>
                    <w:lang w:val="en-US"/>
                  </w:rPr>
                  <w:t>CRT</w:t>
                </w:r>
                <w:r w:rsidRPr="002000B0"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  <w:t>-</w:t>
                </w:r>
                <w:r w:rsidRPr="002000B0">
                  <w:rPr>
                    <w:rFonts w:ascii="Times New Roman" w:hAnsi="Times New Roman" w:cs="Times New Roman"/>
                    <w:bCs/>
                    <w:sz w:val="24"/>
                    <w:szCs w:val="24"/>
                    <w:lang w:val="en-US"/>
                  </w:rPr>
                  <w:t>C</w:t>
                </w:r>
                <w:r w:rsidRPr="002000B0"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  <w:t>26</w:t>
                </w:r>
              </w:p>
            </w:tc>
            <w:tc>
              <w:tcPr>
                <w:tcW w:w="7078" w:type="dxa"/>
                <w:shd w:val="clear" w:color="auto" w:fill="auto"/>
              </w:tcPr>
              <w:p w:rsidR="0081113E" w:rsidRPr="002000B0" w:rsidRDefault="0081113E" w:rsidP="001B7DB2">
                <w:pPr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2000B0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Во время работы на станке ЗАПРЕЩЕНО касаться руками вращающегося размешивающего бака, во избежание травм. </w:t>
                </w:r>
                <w:r w:rsidRPr="002000B0">
                  <w:rPr>
                    <w:rFonts w:ascii="Times New Roman" w:hAnsi="Times New Roman" w:cs="Times New Roman"/>
                    <w:sz w:val="24"/>
                    <w:szCs w:val="24"/>
                  </w:rPr>
                  <w:t>Перед очисткой прибора убедитесь, что он отключен от электросети.</w:t>
                </w:r>
              </w:p>
            </w:tc>
          </w:tr>
          <w:tr w:rsidR="0081113E" w:rsidRPr="002000B0" w:rsidTr="001B7DB2">
            <w:tc>
              <w:tcPr>
                <w:tcW w:w="2493" w:type="dxa"/>
                <w:shd w:val="clear" w:color="auto" w:fill="auto"/>
              </w:tcPr>
              <w:p w:rsidR="0081113E" w:rsidRPr="002000B0" w:rsidRDefault="0081113E" w:rsidP="001B7DB2">
                <w:pPr>
                  <w:jc w:val="both"/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</w:pPr>
                <w:r w:rsidRPr="002000B0"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  <w:t>Шкаф сушильный ШС-80</w:t>
                </w:r>
              </w:p>
              <w:p w:rsidR="0081113E" w:rsidRPr="002000B0" w:rsidRDefault="0081113E" w:rsidP="001B7DB2">
                <w:pPr>
                  <w:jc w:val="both"/>
                  <w:rPr>
                    <w:rFonts w:ascii="Times New Roman" w:eastAsia="Times New Roman" w:hAnsi="Times New Roman" w:cs="Times New Roman"/>
                    <w:color w:val="FF0000"/>
                    <w:sz w:val="24"/>
                    <w:szCs w:val="24"/>
                  </w:rPr>
                </w:pPr>
              </w:p>
            </w:tc>
            <w:tc>
              <w:tcPr>
                <w:tcW w:w="7078" w:type="dxa"/>
                <w:shd w:val="clear" w:color="auto" w:fill="auto"/>
              </w:tcPr>
              <w:p w:rsidR="0081113E" w:rsidRPr="002000B0" w:rsidRDefault="0081113E" w:rsidP="001B7DB2">
                <w:pPr>
                  <w:pStyle w:val="af"/>
                  <w:jc w:val="both"/>
                </w:pPr>
                <w:r w:rsidRPr="002000B0">
                  <w:t xml:space="preserve">ЗАПРЕЩАЕТСЯ: - включать устройство при отсутствии соединения заземляющего контакта машины с общим контуром заземления; производить техническое обслуживание без отключения шкафа от сети переменного тока. </w:t>
                </w:r>
              </w:p>
            </w:tc>
          </w:tr>
          <w:tr w:rsidR="0081113E" w:rsidRPr="002000B0" w:rsidTr="001B7DB2">
            <w:tc>
              <w:tcPr>
                <w:tcW w:w="2493" w:type="dxa"/>
                <w:shd w:val="clear" w:color="auto" w:fill="auto"/>
              </w:tcPr>
              <w:p w:rsidR="0081113E" w:rsidRPr="002000B0" w:rsidRDefault="0081113E" w:rsidP="001B7DB2">
                <w:pPr>
                  <w:pStyle w:val="Default"/>
                  <w:jc w:val="both"/>
                  <w:rPr>
                    <w:bCs/>
                    <w:color w:val="FF0000"/>
                  </w:rPr>
                </w:pPr>
                <w:proofErr w:type="spellStart"/>
                <w:r w:rsidRPr="002000B0">
                  <w:rPr>
                    <w:bCs/>
                    <w:color w:val="auto"/>
                  </w:rPr>
                  <w:t>Эковизор</w:t>
                </w:r>
                <w:proofErr w:type="spellEnd"/>
                <w:r w:rsidRPr="002000B0">
                  <w:rPr>
                    <w:bCs/>
                    <w:color w:val="auto"/>
                  </w:rPr>
                  <w:t xml:space="preserve"> </w:t>
                </w:r>
                <w:r w:rsidRPr="002000B0">
                  <w:rPr>
                    <w:bCs/>
                    <w:color w:val="auto"/>
                    <w:lang w:val="en-US"/>
                  </w:rPr>
                  <w:t>F</w:t>
                </w:r>
                <w:r w:rsidRPr="002000B0">
                  <w:rPr>
                    <w:bCs/>
                    <w:color w:val="auto"/>
                  </w:rPr>
                  <w:t>-3</w:t>
                </w:r>
              </w:p>
            </w:tc>
            <w:tc>
              <w:tcPr>
                <w:tcW w:w="7078" w:type="dxa"/>
                <w:shd w:val="clear" w:color="auto" w:fill="auto"/>
              </w:tcPr>
              <w:p w:rsidR="0081113E" w:rsidRPr="002000B0" w:rsidRDefault="0081113E" w:rsidP="001B7DB2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2000B0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Оберегайте прибор от сильных ударов и механических воздействий, которые могут привести к повреждению изделия. Прибор не является водонепроницаемым. Его нельзя полностью погружать в жидкости, а также использовать при повышенной </w:t>
                </w:r>
                <w:r w:rsidRPr="002000B0">
                  <w:rPr>
                    <w:rFonts w:ascii="Times New Roman" w:hAnsi="Times New Roman" w:cs="Times New Roman"/>
                    <w:sz w:val="24"/>
                    <w:szCs w:val="24"/>
                  </w:rPr>
                  <w:lastRenderedPageBreak/>
                  <w:t>влажности. Исключением является использование прибора в режиме определения качества воды, при котором в измеряемую воду погружается только зонд.</w:t>
                </w:r>
              </w:p>
            </w:tc>
          </w:tr>
        </w:tbl>
        <w:p w:rsidR="0081113E" w:rsidRPr="002000B0" w:rsidRDefault="0081113E" w:rsidP="0081113E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2000B0">
            <w:rPr>
              <w:rFonts w:ascii="Times New Roman" w:hAnsi="Times New Roman" w:cs="Times New Roman"/>
              <w:sz w:val="24"/>
              <w:szCs w:val="24"/>
            </w:rPr>
            <w:lastRenderedPageBreak/>
            <w:t>При выполнении конкурсных заданий и уборке рабочих мест:</w:t>
          </w:r>
        </w:p>
        <w:p w:rsidR="0081113E" w:rsidRPr="002000B0" w:rsidRDefault="0081113E" w:rsidP="0081113E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2000B0">
            <w:rPr>
              <w:rFonts w:ascii="Times New Roman" w:hAnsi="Times New Roman" w:cs="Times New Roman"/>
              <w:sz w:val="24"/>
              <w:szCs w:val="24"/>
            </w:rPr>
            <w:t>- необходимо быть внимательным, не отвлекаться посторонними разговорами и делами, не отвлекать других участников;</w:t>
          </w:r>
        </w:p>
        <w:p w:rsidR="0081113E" w:rsidRPr="002000B0" w:rsidRDefault="0081113E" w:rsidP="0081113E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2000B0">
            <w:rPr>
              <w:rFonts w:ascii="Times New Roman" w:hAnsi="Times New Roman" w:cs="Times New Roman"/>
              <w:sz w:val="24"/>
              <w:szCs w:val="24"/>
            </w:rPr>
            <w:t xml:space="preserve"> - соблюдать настоящую инструкцию; </w:t>
          </w:r>
        </w:p>
        <w:p w:rsidR="0081113E" w:rsidRPr="002000B0" w:rsidRDefault="0081113E" w:rsidP="0081113E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2000B0">
            <w:rPr>
              <w:rFonts w:ascii="Times New Roman" w:hAnsi="Times New Roman" w:cs="Times New Roman"/>
              <w:sz w:val="24"/>
              <w:szCs w:val="24"/>
            </w:rPr>
            <w:t xml:space="preserve"> - соблюдать правила эксплуатации оборудования, механизмов и инструментов, не подвергать их механическим ударам, не допускать падений;</w:t>
          </w:r>
        </w:p>
        <w:p w:rsidR="0081113E" w:rsidRPr="002000B0" w:rsidRDefault="0081113E" w:rsidP="0081113E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2000B0">
            <w:rPr>
              <w:rFonts w:ascii="Times New Roman" w:hAnsi="Times New Roman" w:cs="Times New Roman"/>
              <w:sz w:val="24"/>
              <w:szCs w:val="24"/>
            </w:rPr>
            <w:t xml:space="preserve"> - поддерживать порядок и чистоту на рабочем месте;</w:t>
          </w:r>
        </w:p>
        <w:p w:rsidR="0081113E" w:rsidRPr="002000B0" w:rsidRDefault="0081113E" w:rsidP="0081113E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2000B0">
            <w:rPr>
              <w:rFonts w:ascii="Times New Roman" w:hAnsi="Times New Roman" w:cs="Times New Roman"/>
              <w:sz w:val="24"/>
              <w:szCs w:val="24"/>
            </w:rPr>
            <w:t xml:space="preserve"> - рабочий инструмент располагать таким образом, чтобы исключалась возможность его скатывания и падения;</w:t>
          </w:r>
        </w:p>
        <w:p w:rsidR="0081113E" w:rsidRPr="002000B0" w:rsidRDefault="0081113E" w:rsidP="0081113E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2000B0">
            <w:rPr>
              <w:rFonts w:ascii="Times New Roman" w:hAnsi="Times New Roman" w:cs="Times New Roman"/>
              <w:sz w:val="24"/>
              <w:szCs w:val="24"/>
            </w:rPr>
            <w:t xml:space="preserve"> - выполнять экзаменационные задания только исправным инструментом; </w:t>
          </w:r>
        </w:p>
        <w:p w:rsidR="0081113E" w:rsidRPr="002000B0" w:rsidRDefault="0081113E" w:rsidP="0081113E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2000B0">
            <w:rPr>
              <w:rFonts w:ascii="Times New Roman" w:hAnsi="Times New Roman" w:cs="Times New Roman"/>
              <w:sz w:val="24"/>
              <w:szCs w:val="24"/>
            </w:rPr>
            <w:t xml:space="preserve">- соблюдать правила перемещения в боксе и на территории площадки, пользоваться только установленными проходами; </w:t>
          </w:r>
        </w:p>
        <w:p w:rsidR="0081113E" w:rsidRPr="002000B0" w:rsidRDefault="0081113E" w:rsidP="0081113E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2000B0">
            <w:rPr>
              <w:rFonts w:ascii="Times New Roman" w:hAnsi="Times New Roman" w:cs="Times New Roman"/>
              <w:sz w:val="24"/>
              <w:szCs w:val="24"/>
            </w:rPr>
            <w:t xml:space="preserve"> - не загромождать рабочее место, проходы к нему, между оборудованием, столами, стеллажами, проходы к пультам управления, рубильникам, пути эвакуации и другие проходы порожней тарой, инвентарем, излишними запасами сырья; </w:t>
          </w:r>
        </w:p>
        <w:p w:rsidR="0081113E" w:rsidRPr="002000B0" w:rsidRDefault="0081113E" w:rsidP="0081113E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2000B0">
            <w:rPr>
              <w:rFonts w:ascii="Times New Roman" w:hAnsi="Times New Roman" w:cs="Times New Roman"/>
              <w:sz w:val="24"/>
              <w:szCs w:val="24"/>
            </w:rPr>
            <w:t xml:space="preserve"> - использовать средства защиты рук при соприкосновении с горячими поверхностями инвентаря; </w:t>
          </w:r>
        </w:p>
        <w:p w:rsidR="0081113E" w:rsidRPr="002000B0" w:rsidRDefault="0081113E" w:rsidP="0081113E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2000B0">
            <w:rPr>
              <w:rFonts w:ascii="Times New Roman" w:hAnsi="Times New Roman" w:cs="Times New Roman"/>
              <w:sz w:val="24"/>
              <w:szCs w:val="24"/>
            </w:rPr>
            <w:t xml:space="preserve"> - вентили, краны на трубопроводах открывать медленно, без рывков и больших усилий. </w:t>
          </w:r>
        </w:p>
        <w:p w:rsidR="0081113E" w:rsidRPr="002000B0" w:rsidRDefault="0081113E" w:rsidP="0081113E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2000B0">
            <w:rPr>
              <w:rFonts w:ascii="Times New Roman" w:hAnsi="Times New Roman" w:cs="Times New Roman"/>
              <w:sz w:val="24"/>
              <w:szCs w:val="24"/>
            </w:rPr>
            <w:t xml:space="preserve"> - при работе с ножом соблюдать осторожность, беречь руки от порезов;  </w:t>
          </w:r>
        </w:p>
        <w:p w:rsidR="0081113E" w:rsidRPr="002000B0" w:rsidRDefault="0081113E" w:rsidP="0081113E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2000B0">
            <w:rPr>
              <w:rFonts w:ascii="Times New Roman" w:hAnsi="Times New Roman" w:cs="Times New Roman"/>
              <w:sz w:val="24"/>
              <w:szCs w:val="24"/>
            </w:rPr>
            <w:t xml:space="preserve">- при перерывах в работе вкладывать нож в пенал (футляр). </w:t>
          </w:r>
        </w:p>
        <w:p w:rsidR="0081113E" w:rsidRPr="002000B0" w:rsidRDefault="0081113E" w:rsidP="0081113E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2000B0">
            <w:rPr>
              <w:rFonts w:ascii="Times New Roman" w:hAnsi="Times New Roman" w:cs="Times New Roman"/>
              <w:sz w:val="24"/>
              <w:szCs w:val="24"/>
            </w:rPr>
            <w:t xml:space="preserve">Не ходить и не наклоняться с ножом в руках, не переносить нож, не вложенный в футляр (пенал). </w:t>
          </w:r>
        </w:p>
        <w:p w:rsidR="0081113E" w:rsidRPr="002000B0" w:rsidRDefault="0081113E" w:rsidP="0081113E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  <w:u w:val="single"/>
            </w:rPr>
          </w:pPr>
          <w:r w:rsidRPr="002000B0">
            <w:rPr>
              <w:rFonts w:ascii="Times New Roman" w:hAnsi="Times New Roman" w:cs="Times New Roman"/>
              <w:sz w:val="24"/>
              <w:szCs w:val="24"/>
              <w:u w:val="single"/>
            </w:rPr>
            <w:t>Во время работы с ножом не допускается:</w:t>
          </w:r>
        </w:p>
        <w:p w:rsidR="0081113E" w:rsidRPr="002000B0" w:rsidRDefault="0081113E" w:rsidP="0081113E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2000B0">
            <w:rPr>
              <w:rFonts w:ascii="Times New Roman" w:hAnsi="Times New Roman" w:cs="Times New Roman"/>
              <w:sz w:val="24"/>
              <w:szCs w:val="24"/>
            </w:rPr>
            <w:t xml:space="preserve"> - использовать ножи с непрочно закрепленными полотнами, с рукоятками, имеющими заусенцы, с затупившимися лезвиями; </w:t>
          </w:r>
        </w:p>
        <w:p w:rsidR="0081113E" w:rsidRPr="002000B0" w:rsidRDefault="0081113E" w:rsidP="0081113E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2000B0">
            <w:rPr>
              <w:rFonts w:ascii="Times New Roman" w:hAnsi="Times New Roman" w:cs="Times New Roman"/>
              <w:sz w:val="24"/>
              <w:szCs w:val="24"/>
            </w:rPr>
            <w:t>- производить резкие движения;</w:t>
          </w:r>
        </w:p>
        <w:p w:rsidR="0081113E" w:rsidRPr="002000B0" w:rsidRDefault="0081113E" w:rsidP="0081113E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2000B0">
            <w:rPr>
              <w:rFonts w:ascii="Times New Roman" w:hAnsi="Times New Roman" w:cs="Times New Roman"/>
              <w:sz w:val="24"/>
              <w:szCs w:val="24"/>
            </w:rPr>
            <w:t xml:space="preserve"> - нарезать сырье и продукты на весу;</w:t>
          </w:r>
        </w:p>
        <w:p w:rsidR="0081113E" w:rsidRPr="002000B0" w:rsidRDefault="0081113E" w:rsidP="0081113E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2000B0">
            <w:rPr>
              <w:rFonts w:ascii="Times New Roman" w:hAnsi="Times New Roman" w:cs="Times New Roman"/>
              <w:sz w:val="24"/>
              <w:szCs w:val="24"/>
            </w:rPr>
            <w:t xml:space="preserve"> - проверять остроту лезвия рукой;</w:t>
          </w:r>
        </w:p>
        <w:p w:rsidR="0081113E" w:rsidRPr="002000B0" w:rsidRDefault="0081113E" w:rsidP="0081113E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2000B0">
            <w:rPr>
              <w:rFonts w:ascii="Times New Roman" w:hAnsi="Times New Roman" w:cs="Times New Roman"/>
              <w:sz w:val="24"/>
              <w:szCs w:val="24"/>
            </w:rPr>
            <w:lastRenderedPageBreak/>
            <w:t xml:space="preserve"> - оставлять нож во время перерыва в работе в обрабатываемом сырье или на столе без      футляра. </w:t>
          </w:r>
        </w:p>
        <w:p w:rsidR="0081113E" w:rsidRPr="002000B0" w:rsidRDefault="0081113E" w:rsidP="0081113E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2000B0">
            <w:rPr>
              <w:rFonts w:ascii="Times New Roman" w:hAnsi="Times New Roman" w:cs="Times New Roman"/>
              <w:sz w:val="24"/>
              <w:szCs w:val="24"/>
            </w:rPr>
            <w:t xml:space="preserve"> При неисправности инструмента и оборудования – прекратить выполнение конкурсного задания и сообщить об этом Эксперту, а в его отсутствие заместителю главного Эксперта.</w:t>
          </w:r>
        </w:p>
        <w:p w:rsidR="0081113E" w:rsidRPr="001A2884" w:rsidRDefault="001A2884" w:rsidP="0081113E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1A2884">
            <w:rPr>
              <w:rFonts w:ascii="Times New Roman" w:hAnsi="Times New Roman" w:cs="Times New Roman"/>
              <w:b/>
              <w:sz w:val="24"/>
              <w:szCs w:val="24"/>
            </w:rPr>
            <w:t>2.</w:t>
          </w:r>
          <w:r w:rsidR="0081113E" w:rsidRPr="001A2884">
            <w:rPr>
              <w:rFonts w:ascii="Times New Roman" w:hAnsi="Times New Roman" w:cs="Times New Roman"/>
              <w:b/>
              <w:sz w:val="24"/>
              <w:szCs w:val="24"/>
            </w:rPr>
            <w:t>4. Требования охраны труда в аварийных ситуациях</w:t>
          </w:r>
        </w:p>
        <w:p w:rsidR="0081113E" w:rsidRPr="002000B0" w:rsidRDefault="0081113E" w:rsidP="0081113E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2000B0">
            <w:rPr>
              <w:rFonts w:ascii="Times New Roman" w:hAnsi="Times New Roman" w:cs="Times New Roman"/>
              <w:sz w:val="24"/>
              <w:szCs w:val="24"/>
            </w:rPr>
            <w:t>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участнику следует немедленно сообщить о случившемся Экспертам. Выполнение конкурсного задания продолжить только после устранения возникшей неисправности.</w:t>
          </w:r>
        </w:p>
        <w:p w:rsidR="0081113E" w:rsidRPr="002000B0" w:rsidRDefault="0081113E" w:rsidP="0081113E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2000B0">
            <w:rPr>
              <w:rFonts w:ascii="Times New Roman" w:hAnsi="Times New Roman" w:cs="Times New Roman"/>
              <w:sz w:val="24"/>
              <w:szCs w:val="24"/>
            </w:rPr>
            <w:t xml:space="preserve"> В случае возникновения у участника плохого самочувствия или получения травмы сообщить об этом эксперту.</w:t>
          </w:r>
        </w:p>
        <w:p w:rsidR="0081113E" w:rsidRPr="002000B0" w:rsidRDefault="0081113E" w:rsidP="0081113E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2000B0">
            <w:rPr>
              <w:rFonts w:ascii="Times New Roman" w:hAnsi="Times New Roman" w:cs="Times New Roman"/>
              <w:sz w:val="24"/>
              <w:szCs w:val="24"/>
            </w:rPr>
            <w:t xml:space="preserve"> При поражении участника электрическим током немедленно отключить электросеть, оказать первую помощь (самопомощь) пострадавшему, сообщить Эксперту, при необходимости обратиться к врачу.</w:t>
          </w:r>
        </w:p>
        <w:p w:rsidR="0081113E" w:rsidRPr="002000B0" w:rsidRDefault="0081113E" w:rsidP="0081113E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2000B0">
            <w:rPr>
              <w:rFonts w:ascii="Times New Roman" w:hAnsi="Times New Roman" w:cs="Times New Roman"/>
              <w:sz w:val="24"/>
              <w:szCs w:val="24"/>
            </w:rPr>
            <w:t xml:space="preserve"> При несчастном случае или внезапном заболевании необходимо в первую очередь отключить питание электрооборудования, сообщить о случившемся Экспертам, которые должны принять мероприятия по оказанию первой помощи пострадавшим, вызвать скорую медицинскую помощь, при необходимости отправить пострадавшего в ближайшее лечебное учреждение.</w:t>
          </w:r>
        </w:p>
        <w:p w:rsidR="0081113E" w:rsidRPr="002000B0" w:rsidRDefault="0081113E" w:rsidP="0081113E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2000B0">
            <w:rPr>
              <w:rFonts w:ascii="Times New Roman" w:hAnsi="Times New Roman" w:cs="Times New Roman"/>
              <w:sz w:val="24"/>
              <w:szCs w:val="24"/>
            </w:rPr>
            <w:t>При возникновении пожара необходимо немедленно оповестить Главного эксперта и экспертов. При последующем развитии событий следует руководствоваться указаниями Главного эксперта или эксперта, заменяющего его. Приложить усилия для исключения состояния страха и паники.</w:t>
          </w:r>
        </w:p>
        <w:p w:rsidR="0081113E" w:rsidRPr="002000B0" w:rsidRDefault="0081113E" w:rsidP="0081113E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2000B0">
            <w:rPr>
              <w:rFonts w:ascii="Times New Roman" w:hAnsi="Times New Roman" w:cs="Times New Roman"/>
              <w:sz w:val="24"/>
              <w:szCs w:val="24"/>
            </w:rPr>
            <w:t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    </w:r>
        </w:p>
        <w:p w:rsidR="0081113E" w:rsidRPr="002000B0" w:rsidRDefault="0081113E" w:rsidP="0081113E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2000B0">
            <w:rPr>
              <w:rFonts w:ascii="Times New Roman" w:hAnsi="Times New Roman" w:cs="Times New Roman"/>
              <w:sz w:val="24"/>
              <w:szCs w:val="24"/>
            </w:rPr>
    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    </w:r>
        </w:p>
        <w:p w:rsidR="0081113E" w:rsidRPr="002000B0" w:rsidRDefault="0081113E" w:rsidP="0081113E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2000B0">
            <w:rPr>
              <w:rFonts w:ascii="Times New Roman" w:hAnsi="Times New Roman" w:cs="Times New Roman"/>
              <w:sz w:val="24"/>
              <w:szCs w:val="24"/>
            </w:rPr>
    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    </w:r>
        </w:p>
        <w:p w:rsidR="0081113E" w:rsidRPr="002000B0" w:rsidRDefault="0081113E" w:rsidP="0081113E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2000B0">
            <w:rPr>
              <w:rFonts w:ascii="Times New Roman" w:hAnsi="Times New Roman" w:cs="Times New Roman"/>
              <w:sz w:val="24"/>
              <w:szCs w:val="24"/>
            </w:rPr>
            <w:t>При обнаружении взрывоопасного или подозрительного предмета не подходите близко к нему, предупредите о возможной опасности находящихся поблизости экспертов или обслуживающий персонал.</w:t>
          </w:r>
        </w:p>
        <w:p w:rsidR="0081113E" w:rsidRPr="002000B0" w:rsidRDefault="0081113E" w:rsidP="0081113E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2000B0">
            <w:rPr>
              <w:rFonts w:ascii="Times New Roman" w:hAnsi="Times New Roman" w:cs="Times New Roman"/>
              <w:sz w:val="24"/>
              <w:szCs w:val="24"/>
            </w:rPr>
            <w:t xml:space="preserve">При происшествии взрыва необходимо спокойно уточнить обстановку и действовать по указанию экспертов, при необходимости эвакуации возьмите с собой документы и предметы первой необходимости, при передвижении соблюдайте осторожность, не </w:t>
          </w:r>
          <w:r w:rsidRPr="002000B0">
            <w:rPr>
              <w:rFonts w:ascii="Times New Roman" w:hAnsi="Times New Roman" w:cs="Times New Roman"/>
              <w:sz w:val="24"/>
              <w:szCs w:val="24"/>
            </w:rPr>
            <w:lastRenderedPageBreak/>
            <w:t>трогайте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    </w:r>
        </w:p>
        <w:p w:rsidR="0081113E" w:rsidRPr="001A2884" w:rsidRDefault="001A2884" w:rsidP="006D4513">
          <w:pPr>
            <w:spacing w:before="120" w:after="120"/>
            <w:jc w:val="both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1A2884">
            <w:rPr>
              <w:rFonts w:ascii="Times New Roman" w:hAnsi="Times New Roman" w:cs="Times New Roman"/>
              <w:b/>
              <w:sz w:val="24"/>
              <w:szCs w:val="24"/>
            </w:rPr>
            <w:t>2.5. Т</w:t>
          </w:r>
          <w:r w:rsidR="0081113E" w:rsidRPr="001A2884">
            <w:rPr>
              <w:rFonts w:ascii="Times New Roman" w:hAnsi="Times New Roman" w:cs="Times New Roman"/>
              <w:b/>
              <w:sz w:val="24"/>
              <w:szCs w:val="24"/>
            </w:rPr>
            <w:t>ребование охраны труда по окончании работ</w:t>
          </w:r>
        </w:p>
        <w:p w:rsidR="0081113E" w:rsidRPr="002000B0" w:rsidRDefault="006D4513" w:rsidP="006D4513">
          <w:pPr>
            <w:spacing w:before="120" w:after="12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    </w:t>
          </w:r>
          <w:r w:rsidR="0081113E" w:rsidRPr="002000B0">
            <w:rPr>
              <w:rFonts w:ascii="Times New Roman" w:hAnsi="Times New Roman" w:cs="Times New Roman"/>
              <w:sz w:val="24"/>
              <w:szCs w:val="24"/>
            </w:rPr>
            <w:t>После окончания работ каждый участник обязан:</w:t>
          </w:r>
        </w:p>
        <w:p w:rsidR="006D4513" w:rsidRDefault="006D4513" w:rsidP="006D4513">
          <w:pPr>
            <w:spacing w:before="120" w:after="12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81113E" w:rsidRPr="002000B0">
            <w:rPr>
              <w:rFonts w:ascii="Times New Roman" w:hAnsi="Times New Roman" w:cs="Times New Roman"/>
              <w:sz w:val="24"/>
              <w:szCs w:val="24"/>
            </w:rPr>
            <w:t xml:space="preserve">Привести в порядок рабочее место. </w:t>
          </w:r>
        </w:p>
        <w:p w:rsidR="0081113E" w:rsidRPr="002000B0" w:rsidRDefault="0081113E" w:rsidP="006D4513">
          <w:pPr>
            <w:spacing w:before="120" w:after="12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2000B0">
            <w:rPr>
              <w:rFonts w:ascii="Times New Roman" w:hAnsi="Times New Roman" w:cs="Times New Roman"/>
              <w:sz w:val="24"/>
              <w:szCs w:val="24"/>
            </w:rPr>
            <w:t xml:space="preserve"> Убрать средства индивидуальной защиты в отведенное для хранений место.</w:t>
          </w:r>
        </w:p>
        <w:p w:rsidR="006D4513" w:rsidRDefault="0081113E" w:rsidP="006D4513">
          <w:pPr>
            <w:spacing w:before="120" w:after="12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2000B0">
            <w:rPr>
              <w:rFonts w:ascii="Times New Roman" w:hAnsi="Times New Roman" w:cs="Times New Roman"/>
              <w:sz w:val="24"/>
              <w:szCs w:val="24"/>
            </w:rPr>
            <w:t>Отключить инструмент и оборудование от сети.</w:t>
          </w:r>
        </w:p>
        <w:p w:rsidR="006D4513" w:rsidRDefault="0081113E" w:rsidP="006D4513">
          <w:pPr>
            <w:spacing w:before="120" w:after="12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2000B0">
            <w:rPr>
              <w:rFonts w:ascii="Times New Roman" w:hAnsi="Times New Roman" w:cs="Times New Roman"/>
              <w:sz w:val="24"/>
              <w:szCs w:val="24"/>
            </w:rPr>
            <w:t xml:space="preserve"> Инструмент убрать в специально предназначенное для хранений место.</w:t>
          </w:r>
        </w:p>
        <w:p w:rsidR="0081113E" w:rsidRPr="002000B0" w:rsidRDefault="0081113E" w:rsidP="006D4513">
          <w:pPr>
            <w:spacing w:before="120" w:after="12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2000B0">
            <w:rPr>
              <w:rFonts w:ascii="Times New Roman" w:hAnsi="Times New Roman" w:cs="Times New Roman"/>
              <w:sz w:val="24"/>
              <w:szCs w:val="24"/>
            </w:rPr>
            <w:t xml:space="preserve"> Сообщить эксперту о выявленных во время выполнения конкурсных заданий неполадках и неисправностях оборудования и инструмента, и других факторах, влияющих на безопасность выполнения конкурсного задания.</w:t>
          </w:r>
        </w:p>
        <w:p w:rsidR="0081113E" w:rsidRDefault="001A2884" w:rsidP="006D4513">
          <w:pPr>
            <w:spacing w:before="120" w:after="120"/>
            <w:jc w:val="both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2.6 Штрафные санкции за нарушение требований ОТ и ТБ</w:t>
          </w:r>
        </w:p>
        <w:p w:rsidR="0081113E" w:rsidRPr="006D4513" w:rsidRDefault="006D4513" w:rsidP="006D4513">
          <w:pPr>
            <w:tabs>
              <w:tab w:val="left" w:pos="2535"/>
            </w:tabs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 xml:space="preserve">       </w:t>
          </w:r>
          <w:r w:rsidRPr="002000B0">
            <w:rPr>
              <w:rFonts w:ascii="Times New Roman" w:hAnsi="Times New Roman" w:cs="Times New Roman"/>
              <w:sz w:val="24"/>
              <w:szCs w:val="24"/>
            </w:rPr>
            <w:t xml:space="preserve">Участники, допустившие невыполнение или нарушение инструкции по охране труда, привлекаются к ответственности в соответствии с Регламентом </w:t>
          </w:r>
          <w:proofErr w:type="spellStart"/>
          <w:r w:rsidRPr="002000B0">
            <w:rPr>
              <w:rFonts w:ascii="Times New Roman" w:hAnsi="Times New Roman" w:cs="Times New Roman"/>
              <w:sz w:val="24"/>
              <w:szCs w:val="24"/>
            </w:rPr>
            <w:t>WorldSkillsRussia</w:t>
          </w:r>
          <w:proofErr w:type="spellEnd"/>
          <w:r w:rsidRPr="002000B0">
            <w:rPr>
              <w:rFonts w:ascii="Times New Roman" w:hAnsi="Times New Roman" w:cs="Times New Roman"/>
              <w:sz w:val="24"/>
              <w:szCs w:val="24"/>
            </w:rPr>
            <w:t>.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2000B0">
            <w:rPr>
              <w:rFonts w:ascii="Times New Roman" w:hAnsi="Times New Roman" w:cs="Times New Roman"/>
              <w:sz w:val="24"/>
              <w:szCs w:val="24"/>
            </w:rPr>
            <w:t>Несоблюдение участником норм и правил ОТ и ТБ ведет к потере баллов. Постоянное нарушение норм безопасности может привести к временному или перманентному отстранению аналогично апелляции.</w:t>
          </w:r>
        </w:p>
        <w:p w:rsidR="0081113E" w:rsidRPr="002000B0" w:rsidRDefault="001A2884" w:rsidP="0081113E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3.</w:t>
          </w:r>
          <w:r w:rsidRPr="001A2884">
            <w:rPr>
              <w:rFonts w:ascii="Times New Roman" w:hAnsi="Times New Roman" w:cs="Times New Roman"/>
              <w:b/>
              <w:sz w:val="24"/>
              <w:szCs w:val="28"/>
            </w:rPr>
            <w:t xml:space="preserve"> </w:t>
          </w:r>
          <w:r w:rsidRPr="005D139E">
            <w:rPr>
              <w:rFonts w:ascii="Times New Roman" w:hAnsi="Times New Roman" w:cs="Times New Roman"/>
              <w:b/>
              <w:sz w:val="24"/>
              <w:szCs w:val="28"/>
            </w:rPr>
            <w:t>ИНСТРУКТАЖ ЭКСПЕРТОВ ПО ОТ И ТБ</w:t>
          </w:r>
        </w:p>
        <w:p w:rsidR="0081113E" w:rsidRPr="001A2884" w:rsidRDefault="001A2884" w:rsidP="001A2884">
          <w:pPr>
            <w:spacing w:before="120" w:after="120"/>
            <w:jc w:val="both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1A2884">
            <w:rPr>
              <w:rFonts w:ascii="Times New Roman" w:hAnsi="Times New Roman" w:cs="Times New Roman"/>
              <w:b/>
              <w:sz w:val="24"/>
              <w:szCs w:val="24"/>
            </w:rPr>
            <w:t xml:space="preserve">3.1 </w:t>
          </w:r>
          <w:r w:rsidR="0081113E" w:rsidRPr="001A2884">
            <w:rPr>
              <w:rFonts w:ascii="Times New Roman" w:hAnsi="Times New Roman" w:cs="Times New Roman"/>
              <w:b/>
              <w:sz w:val="24"/>
              <w:szCs w:val="24"/>
            </w:rPr>
            <w:t>Требования охраны труда перед началом работы</w:t>
          </w:r>
        </w:p>
        <w:p w:rsidR="006D4513" w:rsidRDefault="0081113E" w:rsidP="001A2884">
          <w:pPr>
            <w:spacing w:before="120" w:after="12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2000B0">
            <w:rPr>
              <w:rFonts w:ascii="Times New Roman" w:hAnsi="Times New Roman" w:cs="Times New Roman"/>
              <w:sz w:val="24"/>
              <w:szCs w:val="24"/>
            </w:rPr>
            <w:t>Перед началом работы Эксперты должны выполнить следующее:</w:t>
          </w:r>
        </w:p>
        <w:p w:rsidR="0081113E" w:rsidRPr="002000B0" w:rsidRDefault="0081113E" w:rsidP="001A2884">
          <w:pPr>
            <w:spacing w:before="120" w:after="12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2000B0">
            <w:rPr>
              <w:rFonts w:ascii="Times New Roman" w:hAnsi="Times New Roman" w:cs="Times New Roman"/>
              <w:sz w:val="24"/>
              <w:szCs w:val="24"/>
            </w:rPr>
            <w:t>В день С-1, Эксперт с особыми полномочиями, ответственный за охрану труда, обязан провести подробный инструктаж по «Программе инструктажа по охране труда и технике безопасности», ознакомить экспертов и участников с инструкцией по технике безопасности, с планами эвакуации при возникновении пожара, с местами расположения санитарно-бытовых помещений, медицинскими кабинетами, питьевой воды, проконтролировать подготовку рабочих мест участников в соответствии с Техническим описанием компетенции.</w:t>
          </w:r>
        </w:p>
        <w:p w:rsidR="0081113E" w:rsidRPr="002000B0" w:rsidRDefault="0081113E" w:rsidP="006D4513">
          <w:pPr>
            <w:spacing w:before="120" w:after="12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2000B0">
            <w:rPr>
              <w:rFonts w:ascii="Times New Roman" w:hAnsi="Times New Roman" w:cs="Times New Roman"/>
              <w:sz w:val="24"/>
              <w:szCs w:val="24"/>
            </w:rPr>
            <w:t>Проверить специальную одежду, обувь и др. средства индивидуальной защиты. Одеть необходимые средства защиты для выполнения подготовки и контроля подготовки участниками рабочих мест, инструмента и оборудования.</w:t>
          </w:r>
        </w:p>
        <w:p w:rsidR="0081113E" w:rsidRPr="002000B0" w:rsidRDefault="0081113E" w:rsidP="006D4513">
          <w:pPr>
            <w:spacing w:before="120" w:after="12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2000B0">
            <w:rPr>
              <w:rFonts w:ascii="Times New Roman" w:hAnsi="Times New Roman" w:cs="Times New Roman"/>
              <w:sz w:val="24"/>
              <w:szCs w:val="24"/>
            </w:rPr>
            <w:t xml:space="preserve">Ежедневно, перед началом выполнения конкурсного задания участниками конкурса, Эксперт с особыми полномочиями проводит инструктаж по охране труда, Эксперты контролируют процесс подготовки рабочего места участниками, и принимают участие в подготовке рабочих мест участников в возрасте </w:t>
          </w:r>
          <w:r w:rsidR="00937222">
            <w:rPr>
              <w:rFonts w:ascii="Times New Roman" w:hAnsi="Times New Roman" w:cs="Times New Roman"/>
              <w:sz w:val="24"/>
              <w:szCs w:val="24"/>
            </w:rPr>
            <w:t>от 16 до 22</w:t>
          </w:r>
          <w:r w:rsidRPr="002000B0">
            <w:rPr>
              <w:rFonts w:ascii="Times New Roman" w:hAnsi="Times New Roman" w:cs="Times New Roman"/>
              <w:sz w:val="24"/>
              <w:szCs w:val="24"/>
            </w:rPr>
            <w:t xml:space="preserve"> лет.</w:t>
          </w:r>
        </w:p>
        <w:p w:rsidR="0081113E" w:rsidRPr="002000B0" w:rsidRDefault="0081113E" w:rsidP="0081113E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2000B0">
            <w:rPr>
              <w:rFonts w:ascii="Times New Roman" w:hAnsi="Times New Roman" w:cs="Times New Roman"/>
              <w:sz w:val="24"/>
              <w:szCs w:val="24"/>
            </w:rPr>
            <w:t xml:space="preserve"> Ежедневно, перед началом работ на конкурсной площадке и в помещении экспертов необходимо:</w:t>
          </w:r>
        </w:p>
        <w:p w:rsidR="0081113E" w:rsidRPr="002000B0" w:rsidRDefault="0081113E" w:rsidP="0081113E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2000B0">
            <w:rPr>
              <w:rFonts w:ascii="Times New Roman" w:hAnsi="Times New Roman" w:cs="Times New Roman"/>
              <w:sz w:val="24"/>
              <w:szCs w:val="24"/>
            </w:rPr>
            <w:t>- осмотреть рабочие места экспертов и участников;</w:t>
          </w:r>
        </w:p>
        <w:p w:rsidR="0081113E" w:rsidRPr="002000B0" w:rsidRDefault="0081113E" w:rsidP="0081113E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2000B0">
            <w:rPr>
              <w:rFonts w:ascii="Times New Roman" w:hAnsi="Times New Roman" w:cs="Times New Roman"/>
              <w:sz w:val="24"/>
              <w:szCs w:val="24"/>
            </w:rPr>
            <w:lastRenderedPageBreak/>
            <w:t>-привести в порядок рабочее место эксперта;</w:t>
          </w:r>
        </w:p>
        <w:p w:rsidR="0081113E" w:rsidRPr="002000B0" w:rsidRDefault="0081113E" w:rsidP="0081113E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2000B0">
            <w:rPr>
              <w:rFonts w:ascii="Times New Roman" w:hAnsi="Times New Roman" w:cs="Times New Roman"/>
              <w:sz w:val="24"/>
              <w:szCs w:val="24"/>
            </w:rPr>
            <w:t>-проверить правильность подключения оборудования в электросеть;</w:t>
          </w:r>
        </w:p>
        <w:p w:rsidR="0081113E" w:rsidRPr="002000B0" w:rsidRDefault="0081113E" w:rsidP="0081113E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2000B0">
            <w:rPr>
              <w:rFonts w:ascii="Times New Roman" w:hAnsi="Times New Roman" w:cs="Times New Roman"/>
              <w:sz w:val="24"/>
              <w:szCs w:val="24"/>
            </w:rPr>
            <w:t>- одеть необходимые средства индивидуальной защиты;</w:t>
          </w:r>
        </w:p>
        <w:p w:rsidR="0081113E" w:rsidRPr="002000B0" w:rsidRDefault="0081113E" w:rsidP="0081113E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2000B0">
            <w:rPr>
              <w:rFonts w:ascii="Times New Roman" w:hAnsi="Times New Roman" w:cs="Times New Roman"/>
              <w:sz w:val="24"/>
              <w:szCs w:val="24"/>
            </w:rPr>
            <w:t xml:space="preserve">- осмотреть инструмент и оборудование участников в возрасте </w:t>
          </w:r>
          <w:r w:rsidR="00937222">
            <w:rPr>
              <w:rFonts w:ascii="Times New Roman" w:hAnsi="Times New Roman" w:cs="Times New Roman"/>
              <w:sz w:val="24"/>
              <w:szCs w:val="24"/>
            </w:rPr>
            <w:t>от 16 до22</w:t>
          </w:r>
          <w:r w:rsidRPr="002000B0">
            <w:rPr>
              <w:rFonts w:ascii="Times New Roman" w:hAnsi="Times New Roman" w:cs="Times New Roman"/>
              <w:sz w:val="24"/>
              <w:szCs w:val="24"/>
            </w:rPr>
            <w:t xml:space="preserve"> лет, участники </w:t>
          </w:r>
          <w:r w:rsidR="00FE6F6B">
            <w:rPr>
              <w:rFonts w:ascii="Times New Roman" w:hAnsi="Times New Roman" w:cs="Times New Roman"/>
              <w:sz w:val="24"/>
              <w:szCs w:val="24"/>
            </w:rPr>
            <w:t>от 16 до</w:t>
          </w:r>
          <w:r w:rsidRPr="002000B0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FE6F6B">
            <w:rPr>
              <w:rFonts w:ascii="Times New Roman" w:hAnsi="Times New Roman" w:cs="Times New Roman"/>
              <w:sz w:val="24"/>
              <w:szCs w:val="24"/>
            </w:rPr>
            <w:t>22</w:t>
          </w:r>
          <w:r w:rsidRPr="002000B0">
            <w:rPr>
              <w:rFonts w:ascii="Times New Roman" w:hAnsi="Times New Roman" w:cs="Times New Roman"/>
              <w:sz w:val="24"/>
              <w:szCs w:val="24"/>
            </w:rPr>
            <w:t xml:space="preserve"> лет осматривают самостоятельно инструмент и оборудование.</w:t>
          </w:r>
        </w:p>
        <w:p w:rsidR="0081113E" w:rsidRPr="002000B0" w:rsidRDefault="0081113E" w:rsidP="0081113E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2000B0">
            <w:rPr>
              <w:rFonts w:ascii="Times New Roman" w:hAnsi="Times New Roman" w:cs="Times New Roman"/>
              <w:sz w:val="24"/>
              <w:szCs w:val="24"/>
            </w:rPr>
            <w:t xml:space="preserve"> Подготовить необходимые для работы материалы, приспособления, и разложить их на свои места, убрать с рабочего стола все лишнее.</w:t>
          </w:r>
        </w:p>
        <w:p w:rsidR="0081113E" w:rsidRPr="002000B0" w:rsidRDefault="001A2884" w:rsidP="001A2884">
          <w:pPr>
            <w:spacing w:before="120" w:after="12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           </w:t>
          </w:r>
          <w:r w:rsidR="0081113E" w:rsidRPr="002000B0">
            <w:rPr>
              <w:rFonts w:ascii="Times New Roman" w:hAnsi="Times New Roman" w:cs="Times New Roman"/>
              <w:sz w:val="24"/>
              <w:szCs w:val="24"/>
            </w:rPr>
            <w:t xml:space="preserve"> Эксперту запрещается приступать к работе при обнаружении неисправности оборудования. О замеченных недостатках и неисправностях немедленно сообщить Техническому Эксперту и до устранения неполадок к работе не приступать.</w:t>
          </w:r>
        </w:p>
        <w:p w:rsidR="0081113E" w:rsidRPr="00B338FC" w:rsidRDefault="0081113E" w:rsidP="0081113E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B338FC">
            <w:rPr>
              <w:rFonts w:ascii="Times New Roman" w:hAnsi="Times New Roman" w:cs="Times New Roman"/>
              <w:b/>
              <w:sz w:val="24"/>
              <w:szCs w:val="24"/>
            </w:rPr>
            <w:t>3</w:t>
          </w:r>
          <w:r w:rsidR="00B338FC" w:rsidRPr="00B338FC">
            <w:rPr>
              <w:rFonts w:ascii="Times New Roman" w:hAnsi="Times New Roman" w:cs="Times New Roman"/>
              <w:b/>
              <w:sz w:val="24"/>
              <w:szCs w:val="24"/>
            </w:rPr>
            <w:t>.2</w:t>
          </w:r>
          <w:r w:rsidRPr="00B338FC">
            <w:rPr>
              <w:rFonts w:ascii="Times New Roman" w:hAnsi="Times New Roman" w:cs="Times New Roman"/>
              <w:b/>
              <w:sz w:val="24"/>
              <w:szCs w:val="24"/>
            </w:rPr>
            <w:t>.</w:t>
          </w:r>
          <w:r w:rsidR="00B338FC">
            <w:rPr>
              <w:rFonts w:ascii="Times New Roman" w:hAnsi="Times New Roman" w:cs="Times New Roman"/>
              <w:b/>
              <w:sz w:val="24"/>
              <w:szCs w:val="24"/>
            </w:rPr>
            <w:t xml:space="preserve"> </w:t>
          </w:r>
          <w:r w:rsidRPr="00B338FC">
            <w:rPr>
              <w:rFonts w:ascii="Times New Roman" w:hAnsi="Times New Roman" w:cs="Times New Roman"/>
              <w:b/>
              <w:sz w:val="24"/>
              <w:szCs w:val="24"/>
            </w:rPr>
            <w:t>Требования охраны труда во время работы</w:t>
          </w:r>
        </w:p>
        <w:p w:rsidR="0081113E" w:rsidRPr="002000B0" w:rsidRDefault="0081113E" w:rsidP="0081113E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2000B0">
            <w:rPr>
              <w:rFonts w:ascii="Times New Roman" w:hAnsi="Times New Roman" w:cs="Times New Roman"/>
              <w:sz w:val="24"/>
              <w:szCs w:val="24"/>
            </w:rPr>
            <w:t>При выполнении работ по оценке конкурсных заданий на персональном компьютере и другой оргтехнике, значения визуальных параметров должны находиться в пределах оптимального диапазона.</w:t>
          </w:r>
        </w:p>
        <w:p w:rsidR="0081113E" w:rsidRPr="002000B0" w:rsidRDefault="0081113E" w:rsidP="0081113E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2000B0">
            <w:rPr>
              <w:rFonts w:ascii="Times New Roman" w:hAnsi="Times New Roman" w:cs="Times New Roman"/>
              <w:sz w:val="24"/>
              <w:szCs w:val="24"/>
            </w:rPr>
            <w:t xml:space="preserve"> Изображение на экранах видеомониторов должно быть стабильным, ясным и предельно четким, не иметь мерцаний символов и фона, на экранах не должно быть бликов и отражений светильников, окон и окружающих предметов.</w:t>
          </w:r>
        </w:p>
        <w:p w:rsidR="0081113E" w:rsidRPr="002000B0" w:rsidRDefault="0081113E" w:rsidP="0081113E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2000B0">
            <w:rPr>
              <w:rFonts w:ascii="Times New Roman" w:hAnsi="Times New Roman" w:cs="Times New Roman"/>
              <w:sz w:val="24"/>
              <w:szCs w:val="24"/>
            </w:rPr>
            <w:t xml:space="preserve"> Суммарное время непосредственной работы с персональным компьютером и другой оргтехникой в течение конкурсного дня должно быть не более 6 часов.</w:t>
          </w:r>
        </w:p>
        <w:p w:rsidR="0081113E" w:rsidRPr="002000B0" w:rsidRDefault="0081113E" w:rsidP="0081113E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r w:rsidRPr="002000B0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Продолжительность непрерывной работы с персональным компьютером и другой оргтехникой без регламентированного перерыва не должна превышать 2-х часов. Через каждый час работы следует делать регламентированный перерыв продолжительностью 15 мин.</w:t>
          </w:r>
        </w:p>
        <w:p w:rsidR="0081113E" w:rsidRPr="002000B0" w:rsidRDefault="0081113E" w:rsidP="0081113E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2000B0">
            <w:rPr>
              <w:rFonts w:ascii="Times New Roman" w:hAnsi="Times New Roman" w:cs="Times New Roman"/>
              <w:sz w:val="24"/>
              <w:szCs w:val="24"/>
            </w:rPr>
            <w:t xml:space="preserve"> Во избежание поражения током запрещается:</w:t>
          </w:r>
        </w:p>
        <w:p w:rsidR="0081113E" w:rsidRPr="002000B0" w:rsidRDefault="0081113E" w:rsidP="0081113E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2000B0">
            <w:rPr>
              <w:rFonts w:ascii="Times New Roman" w:hAnsi="Times New Roman" w:cs="Times New Roman"/>
              <w:sz w:val="24"/>
              <w:szCs w:val="24"/>
            </w:rPr>
            <w:t>- прикасаться к задней панели персонального компьютера и другой оргтехники, монитора при включенном питании;</w:t>
          </w:r>
        </w:p>
        <w:p w:rsidR="0081113E" w:rsidRPr="002000B0" w:rsidRDefault="0081113E" w:rsidP="0081113E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2000B0">
            <w:rPr>
              <w:rFonts w:ascii="Times New Roman" w:hAnsi="Times New Roman" w:cs="Times New Roman"/>
              <w:sz w:val="24"/>
              <w:szCs w:val="24"/>
            </w:rPr>
            <w:t>- допускать попадания влаги на поверхность монитора, рабочую поверхность клавиатуры, дисководов, принтеров и других устройств;</w:t>
          </w:r>
        </w:p>
        <w:p w:rsidR="0081113E" w:rsidRPr="002000B0" w:rsidRDefault="0081113E" w:rsidP="0081113E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2000B0">
            <w:rPr>
              <w:rFonts w:ascii="Times New Roman" w:hAnsi="Times New Roman" w:cs="Times New Roman"/>
              <w:sz w:val="24"/>
              <w:szCs w:val="24"/>
            </w:rPr>
            <w:t>- производить самостоятельно вскрытие и ремонт оборудования;</w:t>
          </w:r>
        </w:p>
        <w:p w:rsidR="0081113E" w:rsidRPr="002000B0" w:rsidRDefault="0081113E" w:rsidP="0081113E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2000B0">
            <w:rPr>
              <w:rFonts w:ascii="Times New Roman" w:hAnsi="Times New Roman" w:cs="Times New Roman"/>
              <w:sz w:val="24"/>
              <w:szCs w:val="24"/>
            </w:rPr>
            <w:t>- переключать разъемы интерфейсных кабелей периферийных устройств при включенном питании;</w:t>
          </w:r>
        </w:p>
        <w:p w:rsidR="0081113E" w:rsidRPr="002000B0" w:rsidRDefault="0081113E" w:rsidP="0081113E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2000B0">
            <w:rPr>
              <w:rFonts w:ascii="Times New Roman" w:hAnsi="Times New Roman" w:cs="Times New Roman"/>
              <w:sz w:val="24"/>
              <w:szCs w:val="24"/>
            </w:rPr>
            <w:t>- загромождать верхние панели устройств бумагами и посторонними предметами;</w:t>
          </w:r>
        </w:p>
        <w:p w:rsidR="0081113E" w:rsidRPr="002000B0" w:rsidRDefault="0081113E" w:rsidP="0081113E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2000B0">
            <w:rPr>
              <w:rFonts w:ascii="Times New Roman" w:hAnsi="Times New Roman" w:cs="Times New Roman"/>
              <w:sz w:val="24"/>
              <w:szCs w:val="24"/>
            </w:rPr>
            <w:t>- допускать попадание влаги на поверхность системного блока (процессора), монитора, рабочую поверхность клавиатуры, дисководов, принтеров и др. устройств;</w:t>
          </w:r>
        </w:p>
        <w:p w:rsidR="0081113E" w:rsidRPr="002000B0" w:rsidRDefault="0081113E" w:rsidP="0081113E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2000B0">
            <w:rPr>
              <w:rFonts w:ascii="Times New Roman" w:hAnsi="Times New Roman" w:cs="Times New Roman"/>
              <w:sz w:val="24"/>
              <w:szCs w:val="24"/>
            </w:rPr>
            <w:t xml:space="preserve"> При выполнении модулей конкурсного задания участниками, Эксперту необходимо быть внимательным, не отвлекаться посторонними разговорами и делами без необходимости, не отвлекать других Экспертов и участников.</w:t>
          </w:r>
        </w:p>
        <w:p w:rsidR="0081113E" w:rsidRPr="002000B0" w:rsidRDefault="00B338FC" w:rsidP="0081113E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81113E" w:rsidRPr="002000B0">
            <w:rPr>
              <w:rFonts w:ascii="Times New Roman" w:hAnsi="Times New Roman" w:cs="Times New Roman"/>
              <w:sz w:val="24"/>
              <w:szCs w:val="24"/>
            </w:rPr>
            <w:t>Эксперту во время работы с оргтехникой:</w:t>
          </w:r>
        </w:p>
        <w:p w:rsidR="0081113E" w:rsidRPr="002000B0" w:rsidRDefault="0081113E" w:rsidP="0081113E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2000B0">
            <w:rPr>
              <w:rFonts w:ascii="Times New Roman" w:hAnsi="Times New Roman" w:cs="Times New Roman"/>
              <w:sz w:val="24"/>
              <w:szCs w:val="24"/>
            </w:rPr>
            <w:lastRenderedPageBreak/>
            <w:t>- обращать внимание на символы, высвечивающиеся на панели оборудования, не игнорировать их;</w:t>
          </w:r>
        </w:p>
        <w:p w:rsidR="0081113E" w:rsidRPr="002000B0" w:rsidRDefault="0081113E" w:rsidP="0081113E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2000B0">
            <w:rPr>
              <w:rFonts w:ascii="Times New Roman" w:hAnsi="Times New Roman" w:cs="Times New Roman"/>
              <w:sz w:val="24"/>
              <w:szCs w:val="24"/>
            </w:rPr>
            <w:t>- не снимать крышки и панели, жестко закрепленные на устройстве. В некоторых компонентах устройств используется высокое напряжение или лазерное излучение, что может привести к поражению электрическим током или вызвать слепоту;</w:t>
          </w:r>
        </w:p>
        <w:p w:rsidR="0081113E" w:rsidRPr="002000B0" w:rsidRDefault="0081113E" w:rsidP="0081113E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2000B0">
            <w:rPr>
              <w:rFonts w:ascii="Times New Roman" w:hAnsi="Times New Roman" w:cs="Times New Roman"/>
              <w:sz w:val="24"/>
              <w:szCs w:val="24"/>
            </w:rPr>
            <w:t>- не производить включение/выключение аппаратов мокрыми руками;</w:t>
          </w:r>
        </w:p>
        <w:p w:rsidR="0081113E" w:rsidRPr="002000B0" w:rsidRDefault="0081113E" w:rsidP="0081113E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2000B0">
            <w:rPr>
              <w:rFonts w:ascii="Times New Roman" w:hAnsi="Times New Roman" w:cs="Times New Roman"/>
              <w:sz w:val="24"/>
              <w:szCs w:val="24"/>
            </w:rPr>
            <w:t>- не ставить на устройство емкости с водой, не класть металлические предметы;</w:t>
          </w:r>
        </w:p>
        <w:p w:rsidR="0081113E" w:rsidRPr="002000B0" w:rsidRDefault="0081113E" w:rsidP="0081113E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2000B0">
            <w:rPr>
              <w:rFonts w:ascii="Times New Roman" w:hAnsi="Times New Roman" w:cs="Times New Roman"/>
              <w:sz w:val="24"/>
              <w:szCs w:val="24"/>
            </w:rPr>
            <w:t>- не эксплуатировать аппарат, если он перегрелся, стал дымиться, появился посторонний запах или звук;</w:t>
          </w:r>
        </w:p>
        <w:p w:rsidR="0081113E" w:rsidRPr="002000B0" w:rsidRDefault="0081113E" w:rsidP="0081113E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2000B0">
            <w:rPr>
              <w:rFonts w:ascii="Times New Roman" w:hAnsi="Times New Roman" w:cs="Times New Roman"/>
              <w:sz w:val="24"/>
              <w:szCs w:val="24"/>
            </w:rPr>
            <w:t>- не эксплуатировать аппарат, если его уронили или корпус был поврежден;</w:t>
          </w:r>
        </w:p>
        <w:p w:rsidR="0081113E" w:rsidRPr="002000B0" w:rsidRDefault="0081113E" w:rsidP="0081113E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2000B0">
            <w:rPr>
              <w:rFonts w:ascii="Times New Roman" w:hAnsi="Times New Roman" w:cs="Times New Roman"/>
              <w:sz w:val="24"/>
              <w:szCs w:val="24"/>
            </w:rPr>
            <w:t>- вынимать застрявшие листы можно только после отключения устройства из сети;</w:t>
          </w:r>
        </w:p>
        <w:p w:rsidR="0081113E" w:rsidRPr="002000B0" w:rsidRDefault="0081113E" w:rsidP="0081113E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2000B0">
            <w:rPr>
              <w:rFonts w:ascii="Times New Roman" w:hAnsi="Times New Roman" w:cs="Times New Roman"/>
              <w:sz w:val="24"/>
              <w:szCs w:val="24"/>
            </w:rPr>
            <w:t>-запрещается перемещать аппараты включенными в сеть;</w:t>
          </w:r>
        </w:p>
        <w:p w:rsidR="0081113E" w:rsidRPr="002000B0" w:rsidRDefault="0081113E" w:rsidP="0081113E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2000B0">
            <w:rPr>
              <w:rFonts w:ascii="Times New Roman" w:hAnsi="Times New Roman" w:cs="Times New Roman"/>
              <w:sz w:val="24"/>
              <w:szCs w:val="24"/>
            </w:rPr>
            <w:t>- все работы по замене картриджей, бумаги можно производить только после отключения аппарата от сети;</w:t>
          </w:r>
        </w:p>
        <w:p w:rsidR="0081113E" w:rsidRPr="002000B0" w:rsidRDefault="0081113E" w:rsidP="0081113E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2000B0">
            <w:rPr>
              <w:rFonts w:ascii="Times New Roman" w:hAnsi="Times New Roman" w:cs="Times New Roman"/>
              <w:sz w:val="24"/>
              <w:szCs w:val="24"/>
            </w:rPr>
            <w:t xml:space="preserve">- запрещается опираться на стекло </w:t>
          </w:r>
          <w:proofErr w:type="spellStart"/>
          <w:r w:rsidRPr="002000B0">
            <w:rPr>
              <w:rFonts w:ascii="Times New Roman" w:hAnsi="Times New Roman" w:cs="Times New Roman"/>
              <w:sz w:val="24"/>
              <w:szCs w:val="24"/>
            </w:rPr>
            <w:t>оригиналодержателя</w:t>
          </w:r>
          <w:proofErr w:type="spellEnd"/>
          <w:r w:rsidRPr="002000B0">
            <w:rPr>
              <w:rFonts w:ascii="Times New Roman" w:hAnsi="Times New Roman" w:cs="Times New Roman"/>
              <w:sz w:val="24"/>
              <w:szCs w:val="24"/>
            </w:rPr>
            <w:t>, класть на него какие-либо вещи помимо оригинала;</w:t>
          </w:r>
        </w:p>
        <w:p w:rsidR="0081113E" w:rsidRPr="002000B0" w:rsidRDefault="0081113E" w:rsidP="0081113E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2000B0">
            <w:rPr>
              <w:rFonts w:ascii="Times New Roman" w:hAnsi="Times New Roman" w:cs="Times New Roman"/>
              <w:sz w:val="24"/>
              <w:szCs w:val="24"/>
            </w:rPr>
            <w:t>- запрещается работать на аппарате с треснувшим стеклом;</w:t>
          </w:r>
        </w:p>
        <w:p w:rsidR="0081113E" w:rsidRPr="002000B0" w:rsidRDefault="0081113E" w:rsidP="0081113E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2000B0">
            <w:rPr>
              <w:rFonts w:ascii="Times New Roman" w:hAnsi="Times New Roman" w:cs="Times New Roman"/>
              <w:sz w:val="24"/>
              <w:szCs w:val="24"/>
            </w:rPr>
            <w:t>- обязательно мыть руки теплой водой с мылом после каждой чистки картриджей, узлов и т.д.;</w:t>
          </w:r>
        </w:p>
        <w:p w:rsidR="0081113E" w:rsidRPr="002000B0" w:rsidRDefault="0081113E" w:rsidP="0081113E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2000B0">
            <w:rPr>
              <w:rFonts w:ascii="Times New Roman" w:hAnsi="Times New Roman" w:cs="Times New Roman"/>
              <w:sz w:val="24"/>
              <w:szCs w:val="24"/>
            </w:rPr>
            <w:t>- просыпанный тонер, носитель немедленно собрать пылесосом или влажной ветошью.</w:t>
          </w:r>
        </w:p>
        <w:p w:rsidR="0081113E" w:rsidRPr="002000B0" w:rsidRDefault="0081113E" w:rsidP="0081113E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2000B0">
            <w:rPr>
              <w:rFonts w:ascii="Times New Roman" w:hAnsi="Times New Roman" w:cs="Times New Roman"/>
              <w:sz w:val="24"/>
              <w:szCs w:val="24"/>
            </w:rPr>
            <w:t>Включение и выключение персонального компьютера и оргтехники должно проводиться в соответствии с требованиями инструкции по эксплуатации.</w:t>
          </w:r>
        </w:p>
        <w:p w:rsidR="0081113E" w:rsidRPr="002000B0" w:rsidRDefault="0081113E" w:rsidP="0081113E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2000B0">
            <w:rPr>
              <w:rFonts w:ascii="Times New Roman" w:hAnsi="Times New Roman" w:cs="Times New Roman"/>
              <w:sz w:val="24"/>
              <w:szCs w:val="24"/>
            </w:rPr>
            <w:t xml:space="preserve"> Запрещается:</w:t>
          </w:r>
        </w:p>
        <w:p w:rsidR="0081113E" w:rsidRPr="002000B0" w:rsidRDefault="0081113E" w:rsidP="0081113E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2000B0">
            <w:rPr>
              <w:rFonts w:ascii="Times New Roman" w:hAnsi="Times New Roman" w:cs="Times New Roman"/>
              <w:sz w:val="24"/>
              <w:szCs w:val="24"/>
            </w:rPr>
            <w:t>- устанавливать неизвестные системы паролирования и самостоятельно проводить переформатирование диска;</w:t>
          </w:r>
        </w:p>
        <w:p w:rsidR="0081113E" w:rsidRPr="002000B0" w:rsidRDefault="0081113E" w:rsidP="0081113E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2000B0">
            <w:rPr>
              <w:rFonts w:ascii="Times New Roman" w:hAnsi="Times New Roman" w:cs="Times New Roman"/>
              <w:sz w:val="24"/>
              <w:szCs w:val="24"/>
            </w:rPr>
            <w:t>- иметь при себе любые средства связи;</w:t>
          </w:r>
        </w:p>
        <w:p w:rsidR="0081113E" w:rsidRPr="002000B0" w:rsidRDefault="0081113E" w:rsidP="0081113E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2000B0">
            <w:rPr>
              <w:rFonts w:ascii="Times New Roman" w:hAnsi="Times New Roman" w:cs="Times New Roman"/>
              <w:sz w:val="24"/>
              <w:szCs w:val="24"/>
            </w:rPr>
            <w:t>- пользоваться любой документацией кроме предусмотренной конкурсным заданием.</w:t>
          </w:r>
        </w:p>
        <w:p w:rsidR="0081113E" w:rsidRPr="002000B0" w:rsidRDefault="0081113E" w:rsidP="0081113E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2000B0">
            <w:rPr>
              <w:rFonts w:ascii="Times New Roman" w:hAnsi="Times New Roman" w:cs="Times New Roman"/>
              <w:sz w:val="24"/>
              <w:szCs w:val="24"/>
            </w:rPr>
            <w:t xml:space="preserve"> При неисправности оборудования – прекратить работу и сообщить об этом Техническому эксперту, а в его отсутствие заместителю главного Эксперта.</w:t>
          </w:r>
        </w:p>
        <w:p w:rsidR="0081113E" w:rsidRPr="002000B0" w:rsidRDefault="0081113E" w:rsidP="0081113E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2000B0">
            <w:rPr>
              <w:rFonts w:ascii="Times New Roman" w:hAnsi="Times New Roman" w:cs="Times New Roman"/>
              <w:sz w:val="24"/>
              <w:szCs w:val="24"/>
            </w:rPr>
            <w:t>При наблюдении за выполнением конкурсного задания участниками Эксперту:</w:t>
          </w:r>
        </w:p>
        <w:p w:rsidR="0081113E" w:rsidRPr="002000B0" w:rsidRDefault="0081113E" w:rsidP="0081113E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2000B0">
            <w:rPr>
              <w:rFonts w:ascii="Times New Roman" w:hAnsi="Times New Roman" w:cs="Times New Roman"/>
              <w:sz w:val="24"/>
              <w:szCs w:val="24"/>
            </w:rPr>
            <w:t>- одеть необходимые средства индивидуальной защиты;</w:t>
          </w:r>
        </w:p>
        <w:p w:rsidR="0081113E" w:rsidRPr="002000B0" w:rsidRDefault="0081113E" w:rsidP="0081113E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2000B0">
            <w:rPr>
              <w:rFonts w:ascii="Times New Roman" w:hAnsi="Times New Roman" w:cs="Times New Roman"/>
              <w:sz w:val="24"/>
              <w:szCs w:val="24"/>
            </w:rPr>
            <w:t>- передвигаться по конкурсной площадке не спеша, не делая резких движений, смотря под ноги;</w:t>
          </w:r>
        </w:p>
        <w:p w:rsidR="0081113E" w:rsidRPr="002000B0" w:rsidRDefault="0081113E" w:rsidP="0081113E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2000B0">
            <w:rPr>
              <w:rFonts w:ascii="Times New Roman" w:hAnsi="Times New Roman" w:cs="Times New Roman"/>
              <w:sz w:val="24"/>
              <w:szCs w:val="24"/>
            </w:rPr>
            <w:t>-держаться на расстоянии от нагревательных приборов;</w:t>
          </w:r>
        </w:p>
        <w:p w:rsidR="0081113E" w:rsidRPr="00B338FC" w:rsidRDefault="00B338FC" w:rsidP="0081113E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B338FC">
            <w:rPr>
              <w:rFonts w:ascii="Times New Roman" w:hAnsi="Times New Roman" w:cs="Times New Roman"/>
              <w:b/>
              <w:sz w:val="24"/>
              <w:szCs w:val="24"/>
            </w:rPr>
            <w:lastRenderedPageBreak/>
            <w:t xml:space="preserve">3.3. </w:t>
          </w:r>
          <w:r w:rsidR="0081113E" w:rsidRPr="00B338FC">
            <w:rPr>
              <w:rFonts w:ascii="Times New Roman" w:hAnsi="Times New Roman" w:cs="Times New Roman"/>
              <w:b/>
              <w:sz w:val="24"/>
              <w:szCs w:val="24"/>
            </w:rPr>
            <w:t>Требования охраны труда в аварийных ситуациях</w:t>
          </w:r>
        </w:p>
        <w:p w:rsidR="0081113E" w:rsidRPr="002000B0" w:rsidRDefault="0081113E" w:rsidP="0081113E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2000B0">
            <w:rPr>
              <w:rFonts w:ascii="Times New Roman" w:hAnsi="Times New Roman" w:cs="Times New Roman"/>
              <w:sz w:val="24"/>
              <w:szCs w:val="24"/>
            </w:rPr>
            <w:t>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Эксперту следует немедленно отключить источник электропитания и принять меры к устранению неисправностей, а также сообщить о случившемся Техническому Эксперту. Работу продолжать только после устранения возникшей неисправности.</w:t>
          </w:r>
        </w:p>
        <w:p w:rsidR="0081113E" w:rsidRPr="002000B0" w:rsidRDefault="0081113E" w:rsidP="0081113E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2000B0">
            <w:rPr>
              <w:rFonts w:ascii="Times New Roman" w:hAnsi="Times New Roman" w:cs="Times New Roman"/>
              <w:sz w:val="24"/>
              <w:szCs w:val="24"/>
            </w:rPr>
            <w:t>В случае возникновения зрительного дискомфорта и других неблагоприятных субъективных ощущений, следует ограничить время работы с персональным компьютером и другой оргтехникой, провести коррекцию длительности перерывов для отдыха или провести смену деятельности на другую, не связанную с использованием персонального компьютера и другой оргтехники.</w:t>
          </w:r>
        </w:p>
        <w:p w:rsidR="0081113E" w:rsidRPr="002000B0" w:rsidRDefault="0081113E" w:rsidP="0081113E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2000B0">
            <w:rPr>
              <w:rFonts w:ascii="Times New Roman" w:hAnsi="Times New Roman" w:cs="Times New Roman"/>
              <w:sz w:val="24"/>
              <w:szCs w:val="24"/>
            </w:rPr>
            <w:t xml:space="preserve"> При поражении электрическим током немедленно отключить электросеть, оказать первую помощь (самопомощь) пострадавшему, сообщить Главному Эксперту, при необходимости обратиться к врачу.</w:t>
          </w:r>
        </w:p>
        <w:p w:rsidR="0081113E" w:rsidRPr="002000B0" w:rsidRDefault="0081113E" w:rsidP="0081113E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2000B0">
            <w:rPr>
              <w:rFonts w:ascii="Times New Roman" w:hAnsi="Times New Roman" w:cs="Times New Roman"/>
              <w:sz w:val="24"/>
              <w:szCs w:val="24"/>
            </w:rPr>
            <w:t xml:space="preserve"> При несчастном случае или внезапном заболевании необходимо в первую очередь отключить питание электрооборудования, сообщить о случившемся Главному Эксперту. </w:t>
          </w:r>
        </w:p>
        <w:p w:rsidR="0081113E" w:rsidRPr="002000B0" w:rsidRDefault="0081113E" w:rsidP="0081113E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2000B0">
            <w:rPr>
              <w:rFonts w:ascii="Times New Roman" w:hAnsi="Times New Roman" w:cs="Times New Roman"/>
              <w:sz w:val="24"/>
              <w:szCs w:val="24"/>
            </w:rPr>
            <w:t xml:space="preserve"> При возникновении пожара необходимо немедленно оповестить технического эксперта. При последующем развитии событий следует руководствоваться указаниями Главного эксперта или должностного лица, заменяющего его. Приложить усилия для исключения состояния страха и паники.</w:t>
          </w:r>
        </w:p>
        <w:p w:rsidR="0081113E" w:rsidRPr="002000B0" w:rsidRDefault="0081113E" w:rsidP="0081113E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2000B0">
            <w:rPr>
              <w:rFonts w:ascii="Times New Roman" w:hAnsi="Times New Roman" w:cs="Times New Roman"/>
              <w:sz w:val="24"/>
              <w:szCs w:val="24"/>
            </w:rPr>
            <w:t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    </w:r>
        </w:p>
        <w:p w:rsidR="0081113E" w:rsidRPr="002000B0" w:rsidRDefault="0081113E" w:rsidP="0081113E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2000B0">
            <w:rPr>
              <w:rFonts w:ascii="Times New Roman" w:hAnsi="Times New Roman" w:cs="Times New Roman"/>
              <w:sz w:val="24"/>
              <w:szCs w:val="24"/>
            </w:rPr>
    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    </w:r>
        </w:p>
        <w:p w:rsidR="0081113E" w:rsidRPr="002000B0" w:rsidRDefault="0081113E" w:rsidP="0081113E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2000B0">
            <w:rPr>
              <w:rFonts w:ascii="Times New Roman" w:hAnsi="Times New Roman" w:cs="Times New Roman"/>
              <w:sz w:val="24"/>
              <w:szCs w:val="24"/>
            </w:rPr>
    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    </w:r>
        </w:p>
        <w:p w:rsidR="0081113E" w:rsidRPr="002000B0" w:rsidRDefault="0081113E" w:rsidP="0081113E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2000B0">
            <w:rPr>
              <w:rFonts w:ascii="Times New Roman" w:hAnsi="Times New Roman" w:cs="Times New Roman"/>
              <w:sz w:val="24"/>
              <w:szCs w:val="24"/>
            </w:rPr>
            <w:t xml:space="preserve"> При обнаружении взрывоопасного или подозрительного предмета не подходить близко к нему, предупредить о возможной опасности находящихся поблизости ответственных лиц.</w:t>
          </w:r>
        </w:p>
        <w:p w:rsidR="0081113E" w:rsidRDefault="0081113E" w:rsidP="001225AF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2000B0">
            <w:rPr>
              <w:rFonts w:ascii="Times New Roman" w:hAnsi="Times New Roman" w:cs="Times New Roman"/>
              <w:sz w:val="24"/>
              <w:szCs w:val="24"/>
            </w:rPr>
            <w:t>При происшествии взрыва необходимо спокойно уточнить обстановку и действовать по указанию должностных лиц, при необходимости эвакуации, э</w:t>
          </w:r>
          <w:r w:rsidR="001370A8">
            <w:rPr>
              <w:rFonts w:ascii="Times New Roman" w:hAnsi="Times New Roman" w:cs="Times New Roman"/>
              <w:sz w:val="24"/>
              <w:szCs w:val="24"/>
            </w:rPr>
            <w:t>вакуировать участников и других</w:t>
          </w:r>
          <w:r w:rsidR="006D4513">
            <w:rPr>
              <w:rFonts w:ascii="Times New Roman" w:hAnsi="Times New Roman" w:cs="Times New Roman"/>
              <w:sz w:val="24"/>
              <w:szCs w:val="24"/>
            </w:rPr>
            <w:t xml:space="preserve"> экспертов с </w:t>
          </w:r>
          <w:r w:rsidRPr="002000B0">
            <w:rPr>
              <w:rFonts w:ascii="Times New Roman" w:hAnsi="Times New Roman" w:cs="Times New Roman"/>
              <w:sz w:val="24"/>
              <w:szCs w:val="24"/>
            </w:rPr>
            <w:t>конкурсной площадки, взять с собой документы и предметы первой необходимости, при передвижении соблюдать осторожность, не трогать поврежденные конструкции, оголившиеся электрические провода. В разрушенном или поврежденном помещении не следует пользоваться открытым огнем</w:t>
          </w:r>
          <w:r w:rsidR="006D4513">
            <w:rPr>
              <w:rFonts w:ascii="Times New Roman" w:hAnsi="Times New Roman" w:cs="Times New Roman"/>
              <w:sz w:val="24"/>
              <w:szCs w:val="24"/>
            </w:rPr>
            <w:t xml:space="preserve"> (спичками, зажигалками и т.п.)</w:t>
          </w:r>
        </w:p>
        <w:p w:rsidR="006D4513" w:rsidRPr="002000B0" w:rsidRDefault="006D4513" w:rsidP="001225AF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  <w:p w:rsidR="0081113E" w:rsidRPr="00B338FC" w:rsidRDefault="00B338FC" w:rsidP="001225AF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B338FC">
            <w:rPr>
              <w:rFonts w:ascii="Times New Roman" w:hAnsi="Times New Roman" w:cs="Times New Roman"/>
              <w:b/>
              <w:sz w:val="24"/>
              <w:szCs w:val="24"/>
            </w:rPr>
            <w:lastRenderedPageBreak/>
            <w:t xml:space="preserve">3.4 </w:t>
          </w:r>
          <w:r w:rsidR="0081113E" w:rsidRPr="00B338FC">
            <w:rPr>
              <w:rFonts w:ascii="Times New Roman" w:hAnsi="Times New Roman" w:cs="Times New Roman"/>
              <w:b/>
              <w:sz w:val="24"/>
              <w:szCs w:val="24"/>
            </w:rPr>
            <w:t>Требование охраны труда по окончании работ</w:t>
          </w:r>
        </w:p>
        <w:p w:rsidR="0081113E" w:rsidRPr="002000B0" w:rsidRDefault="00B338FC" w:rsidP="001225AF">
          <w:pPr>
            <w:spacing w:before="120" w:after="12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         </w:t>
          </w:r>
          <w:r w:rsidR="0081113E" w:rsidRPr="002000B0">
            <w:rPr>
              <w:rFonts w:ascii="Times New Roman" w:hAnsi="Times New Roman" w:cs="Times New Roman"/>
              <w:sz w:val="24"/>
              <w:szCs w:val="24"/>
            </w:rPr>
            <w:t>После окончания конкурсного дня Эксперт обязан:</w:t>
          </w:r>
        </w:p>
        <w:p w:rsidR="0081113E" w:rsidRPr="002000B0" w:rsidRDefault="0081113E" w:rsidP="001225AF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2000B0">
            <w:rPr>
              <w:rFonts w:ascii="Times New Roman" w:hAnsi="Times New Roman" w:cs="Times New Roman"/>
              <w:sz w:val="24"/>
              <w:szCs w:val="24"/>
            </w:rPr>
            <w:t>Отключить электрические приборы, оборудование, инструмент и устройства от источника питания.</w:t>
          </w:r>
        </w:p>
        <w:p w:rsidR="0081113E" w:rsidRPr="002000B0" w:rsidRDefault="0081113E" w:rsidP="001225AF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2000B0">
            <w:rPr>
              <w:rFonts w:ascii="Times New Roman" w:hAnsi="Times New Roman" w:cs="Times New Roman"/>
              <w:sz w:val="24"/>
              <w:szCs w:val="24"/>
            </w:rPr>
            <w:t xml:space="preserve">Привести в порядок рабочее место Эксперта и проверить рабочие места участников. </w:t>
          </w:r>
        </w:p>
        <w:p w:rsidR="0081113E" w:rsidRDefault="0081113E" w:rsidP="001225AF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2000B0">
            <w:rPr>
              <w:rFonts w:ascii="Times New Roman" w:hAnsi="Times New Roman" w:cs="Times New Roman"/>
              <w:sz w:val="24"/>
              <w:szCs w:val="24"/>
            </w:rPr>
            <w:t>Сообщить Техническому эксперту о выявленных во время выполнения конкурсных заданий неполадках и неисправностях оборудования, и других факторах, влияющих на безопасность труда.</w:t>
          </w:r>
        </w:p>
        <w:p w:rsidR="00B338FC" w:rsidRDefault="00964E7A" w:rsidP="001225AF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 xml:space="preserve">3.5 </w:t>
          </w:r>
          <w:r w:rsidR="00B338FC" w:rsidRPr="002B5F1C">
            <w:rPr>
              <w:rFonts w:ascii="Times New Roman" w:hAnsi="Times New Roman" w:cs="Times New Roman"/>
              <w:b/>
              <w:sz w:val="24"/>
              <w:szCs w:val="24"/>
            </w:rPr>
            <w:t>Штрафные санкции за нарушение требований ОТ и ТБ</w:t>
          </w:r>
          <w:r w:rsidR="00B338FC" w:rsidRPr="00B338FC">
            <w:rPr>
              <w:rFonts w:ascii="Times New Roman" w:hAnsi="Times New Roman" w:cs="Times New Roman"/>
              <w:b/>
              <w:sz w:val="24"/>
              <w:szCs w:val="24"/>
            </w:rPr>
            <w:t xml:space="preserve"> </w:t>
          </w:r>
        </w:p>
        <w:p w:rsidR="00964E7A" w:rsidRDefault="002B5F1C" w:rsidP="001225AF">
          <w:pPr>
            <w:tabs>
              <w:tab w:val="left" w:pos="2535"/>
            </w:tabs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 xml:space="preserve">       </w:t>
          </w:r>
          <w:r w:rsidR="006D4513">
            <w:rPr>
              <w:rFonts w:ascii="Times New Roman" w:hAnsi="Times New Roman" w:cs="Times New Roman"/>
              <w:sz w:val="24"/>
              <w:szCs w:val="24"/>
            </w:rPr>
            <w:t>Эксперты</w:t>
          </w:r>
          <w:r w:rsidRPr="002000B0">
            <w:rPr>
              <w:rFonts w:ascii="Times New Roman" w:hAnsi="Times New Roman" w:cs="Times New Roman"/>
              <w:sz w:val="24"/>
              <w:szCs w:val="24"/>
            </w:rPr>
            <w:t xml:space="preserve">, допустившие невыполнение или нарушение инструкции по охране труда, привлекаются к ответственности в соответствии </w:t>
          </w:r>
          <w:r w:rsidR="006D4513">
            <w:rPr>
              <w:rFonts w:ascii="Times New Roman" w:hAnsi="Times New Roman" w:cs="Times New Roman"/>
              <w:sz w:val="24"/>
              <w:szCs w:val="24"/>
            </w:rPr>
            <w:t xml:space="preserve">с Регламентом </w:t>
          </w:r>
          <w:proofErr w:type="spellStart"/>
          <w:r w:rsidR="006D4513">
            <w:rPr>
              <w:rFonts w:ascii="Times New Roman" w:hAnsi="Times New Roman" w:cs="Times New Roman"/>
              <w:sz w:val="24"/>
              <w:szCs w:val="24"/>
            </w:rPr>
            <w:t>WorldSkillsRussia</w:t>
          </w:r>
          <w:proofErr w:type="spellEnd"/>
          <w:r w:rsidR="006D4513">
            <w:rPr>
              <w:rFonts w:ascii="Times New Roman" w:hAnsi="Times New Roman" w:cs="Times New Roman"/>
              <w:sz w:val="24"/>
              <w:szCs w:val="24"/>
            </w:rPr>
            <w:t>.</w:t>
          </w:r>
        </w:p>
        <w:p w:rsidR="002B5F1C" w:rsidRPr="002000B0" w:rsidRDefault="00964E7A" w:rsidP="001225AF">
          <w:pPr>
            <w:tabs>
              <w:tab w:val="left" w:pos="2535"/>
            </w:tabs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       </w:t>
          </w:r>
          <w:r w:rsidR="002B5F1C" w:rsidRPr="002000B0">
            <w:rPr>
              <w:rFonts w:ascii="Times New Roman" w:hAnsi="Times New Roman" w:cs="Times New Roman"/>
              <w:sz w:val="24"/>
              <w:szCs w:val="24"/>
            </w:rPr>
            <w:t>Несоблюден</w:t>
          </w:r>
          <w:r w:rsidR="006D4513">
            <w:rPr>
              <w:rFonts w:ascii="Times New Roman" w:hAnsi="Times New Roman" w:cs="Times New Roman"/>
              <w:sz w:val="24"/>
              <w:szCs w:val="24"/>
            </w:rPr>
            <w:t xml:space="preserve">ие экспертами </w:t>
          </w:r>
          <w:r w:rsidR="002B5F1C" w:rsidRPr="002000B0">
            <w:rPr>
              <w:rFonts w:ascii="Times New Roman" w:hAnsi="Times New Roman" w:cs="Times New Roman"/>
              <w:sz w:val="24"/>
              <w:szCs w:val="24"/>
            </w:rPr>
            <w:t xml:space="preserve">норм и правил ОТ и </w:t>
          </w:r>
          <w:r w:rsidR="006D4513">
            <w:rPr>
              <w:rFonts w:ascii="Times New Roman" w:hAnsi="Times New Roman" w:cs="Times New Roman"/>
              <w:sz w:val="24"/>
              <w:szCs w:val="24"/>
            </w:rPr>
            <w:t xml:space="preserve">ТБ </w:t>
          </w:r>
          <w:r w:rsidR="002B5F1C" w:rsidRPr="002000B0">
            <w:rPr>
              <w:rFonts w:ascii="Times New Roman" w:hAnsi="Times New Roman" w:cs="Times New Roman"/>
              <w:sz w:val="24"/>
              <w:szCs w:val="24"/>
            </w:rPr>
            <w:t>может привести к временному или перманентному о</w:t>
          </w:r>
          <w:r w:rsidR="003C37D2">
            <w:rPr>
              <w:rFonts w:ascii="Times New Roman" w:hAnsi="Times New Roman" w:cs="Times New Roman"/>
              <w:sz w:val="24"/>
              <w:szCs w:val="24"/>
            </w:rPr>
            <w:t>тстранению.</w:t>
          </w:r>
        </w:p>
        <w:p w:rsidR="0081113E" w:rsidRPr="002000B0" w:rsidRDefault="0081113E" w:rsidP="0081113E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  <w:p w:rsidR="0081113E" w:rsidRPr="002000B0" w:rsidRDefault="0081113E" w:rsidP="0081113E">
          <w:pPr>
            <w:spacing w:before="120" w:after="120"/>
            <w:ind w:firstLine="709"/>
            <w:rPr>
              <w:rFonts w:ascii="Times New Roman" w:hAnsi="Times New Roman" w:cs="Times New Roman"/>
              <w:sz w:val="24"/>
              <w:szCs w:val="24"/>
            </w:rPr>
          </w:pPr>
        </w:p>
        <w:p w:rsidR="0081113E" w:rsidRPr="002000B0" w:rsidRDefault="0081113E" w:rsidP="0081113E">
          <w:pPr>
            <w:spacing w:before="120" w:after="120"/>
            <w:ind w:firstLine="709"/>
            <w:rPr>
              <w:rFonts w:ascii="Times New Roman" w:hAnsi="Times New Roman" w:cs="Times New Roman"/>
              <w:sz w:val="24"/>
              <w:szCs w:val="24"/>
            </w:rPr>
          </w:pPr>
        </w:p>
        <w:p w:rsidR="0081113E" w:rsidRPr="002000B0" w:rsidRDefault="0081113E" w:rsidP="0081113E">
          <w:pPr>
            <w:spacing w:before="120" w:after="120"/>
            <w:ind w:firstLine="709"/>
            <w:rPr>
              <w:rFonts w:ascii="Times New Roman" w:hAnsi="Times New Roman" w:cs="Times New Roman"/>
              <w:sz w:val="24"/>
              <w:szCs w:val="24"/>
            </w:rPr>
          </w:pPr>
        </w:p>
        <w:p w:rsidR="000422F4" w:rsidRPr="005D139E" w:rsidRDefault="000422F4" w:rsidP="005D139E">
          <w:pPr>
            <w:jc w:val="center"/>
            <w:rPr>
              <w:rFonts w:ascii="Times New Roman" w:hAnsi="Times New Roman" w:cs="Times New Roman"/>
              <w:color w:val="FF0000"/>
              <w:sz w:val="36"/>
              <w:szCs w:val="36"/>
            </w:rPr>
          </w:pPr>
        </w:p>
        <w:p w:rsidR="00B338FC" w:rsidRDefault="0091258A" w:rsidP="005D139E">
          <w:pPr>
            <w:rPr>
              <w:rFonts w:ascii="Times New Roman" w:eastAsia="Arial Unicode MS" w:hAnsi="Times New Roman" w:cs="Times New Roman"/>
              <w:color w:val="FF0000"/>
              <w:sz w:val="28"/>
              <w:szCs w:val="28"/>
            </w:rPr>
          </w:pPr>
        </w:p>
        <w:bookmarkEnd w:id="1" w:displacedByCustomXml="next"/>
      </w:sdtContent>
    </w:sdt>
    <w:p w:rsidR="00E961FB" w:rsidRPr="00391E0D" w:rsidRDefault="00E961FB" w:rsidP="005D139E">
      <w:pPr>
        <w:rPr>
          <w:rFonts w:ascii="Times New Roman" w:eastAsia="Arial Unicode MS" w:hAnsi="Times New Roman" w:cs="Times New Roman"/>
          <w:color w:val="FF0000"/>
          <w:sz w:val="28"/>
          <w:szCs w:val="28"/>
        </w:rPr>
      </w:pPr>
    </w:p>
    <w:sectPr w:rsidR="00E961FB" w:rsidRPr="00391E0D" w:rsidSect="005D139E">
      <w:headerReference w:type="default" r:id="rId8"/>
      <w:footerReference w:type="default" r:id="rId9"/>
      <w:headerReference w:type="firs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258A" w:rsidRDefault="0091258A" w:rsidP="004D6E23">
      <w:pPr>
        <w:spacing w:after="0" w:line="240" w:lineRule="auto"/>
      </w:pPr>
      <w:r>
        <w:separator/>
      </w:r>
    </w:p>
  </w:endnote>
  <w:endnote w:type="continuationSeparator" w:id="0">
    <w:p w:rsidR="0091258A" w:rsidRDefault="0091258A" w:rsidP="004D6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8505"/>
      <w:gridCol w:w="850"/>
    </w:tblGrid>
    <w:tr w:rsidR="00937222" w:rsidRPr="00832EBB" w:rsidTr="00BB68E6">
      <w:trPr>
        <w:trHeight w:hRule="exact" w:val="115"/>
        <w:jc w:val="center"/>
      </w:trPr>
      <w:tc>
        <w:tcPr>
          <w:tcW w:w="8505" w:type="dxa"/>
          <w:shd w:val="clear" w:color="auto" w:fill="C00000"/>
          <w:tcMar>
            <w:top w:w="0" w:type="dxa"/>
            <w:bottom w:w="0" w:type="dxa"/>
          </w:tcMar>
        </w:tcPr>
        <w:p w:rsidR="00937222" w:rsidRPr="00832EBB" w:rsidRDefault="00937222" w:rsidP="005D139E">
          <w:pPr>
            <w:pStyle w:val="a6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850" w:type="dxa"/>
          <w:shd w:val="clear" w:color="auto" w:fill="C00000"/>
          <w:tcMar>
            <w:top w:w="0" w:type="dxa"/>
            <w:bottom w:w="0" w:type="dxa"/>
          </w:tcMar>
        </w:tcPr>
        <w:p w:rsidR="00937222" w:rsidRPr="00832EBB" w:rsidRDefault="00937222" w:rsidP="005D139E">
          <w:pPr>
            <w:pStyle w:val="a6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937222" w:rsidRPr="00832EBB" w:rsidTr="00BB68E6">
      <w:trPr>
        <w:jc w:val="center"/>
      </w:trPr>
      <w:sdt>
        <w:sdtPr>
          <w:rPr>
            <w:rFonts w:ascii="Times New Roman" w:hAnsi="Times New Roman" w:cs="Times New Roman"/>
            <w:sz w:val="18"/>
            <w:szCs w:val="18"/>
          </w:rPr>
          <w:alias w:val="Автор"/>
          <w:tag w:val=""/>
          <w:id w:val="1837024692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8505" w:type="dxa"/>
              <w:shd w:val="clear" w:color="auto" w:fill="auto"/>
              <w:vAlign w:val="center"/>
            </w:tcPr>
            <w:p w:rsidR="00937222" w:rsidRPr="009955F8" w:rsidRDefault="00937222" w:rsidP="005D139E">
              <w:pPr>
                <w:pStyle w:val="a8"/>
                <w:tabs>
                  <w:tab w:val="clear" w:pos="4677"/>
                  <w:tab w:val="clear" w:pos="9355"/>
                </w:tabs>
                <w:rPr>
                  <w:rFonts w:ascii="Times New Roman" w:hAnsi="Times New Roman" w:cs="Times New Roman"/>
                  <w:caps/>
                  <w:sz w:val="18"/>
                  <w:szCs w:val="18"/>
                </w:rPr>
              </w:pPr>
              <w:proofErr w:type="spellStart"/>
              <w:r w:rsidRPr="00715C31">
                <w:rPr>
                  <w:rFonts w:ascii="Times New Roman" w:hAnsi="Times New Roman" w:cs="Times New Roman"/>
                  <w:sz w:val="18"/>
                  <w:szCs w:val="18"/>
                </w:rPr>
                <w:t>Copyright</w:t>
              </w:r>
              <w:proofErr w:type="spellEnd"/>
              <w:r w:rsidRPr="00715C31">
                <w:rPr>
                  <w:rFonts w:ascii="Times New Roman" w:hAnsi="Times New Roman" w:cs="Times New Roman"/>
                  <w:sz w:val="18"/>
                  <w:szCs w:val="18"/>
                </w:rPr>
                <w:t xml:space="preserve"> © Союз «</w:t>
              </w:r>
              <w:proofErr w:type="spellStart"/>
              <w:r w:rsidRPr="00715C31">
                <w:rPr>
                  <w:rFonts w:ascii="Times New Roman" w:hAnsi="Times New Roman" w:cs="Times New Roman"/>
                  <w:sz w:val="18"/>
                  <w:szCs w:val="18"/>
                </w:rPr>
                <w:t>В</w:t>
              </w:r>
              <w:r>
                <w:rPr>
                  <w:rFonts w:ascii="Times New Roman" w:hAnsi="Times New Roman" w:cs="Times New Roman"/>
                  <w:sz w:val="18"/>
                  <w:szCs w:val="18"/>
                </w:rPr>
                <w:t>орлдскиллс</w:t>
              </w:r>
              <w:proofErr w:type="spellEnd"/>
              <w:r>
                <w:rPr>
                  <w:rFonts w:ascii="Times New Roman" w:hAnsi="Times New Roman" w:cs="Times New Roman"/>
                  <w:sz w:val="18"/>
                  <w:szCs w:val="18"/>
                </w:rPr>
                <w:t xml:space="preserve"> Россия» Технология переработки дикорастущего лекарственно-растительного сырья и ягод</w:t>
              </w:r>
            </w:p>
          </w:tc>
        </w:sdtContent>
      </w:sdt>
      <w:tc>
        <w:tcPr>
          <w:tcW w:w="850" w:type="dxa"/>
          <w:shd w:val="clear" w:color="auto" w:fill="auto"/>
          <w:vAlign w:val="center"/>
        </w:tcPr>
        <w:p w:rsidR="00937222" w:rsidRPr="00832EBB" w:rsidRDefault="00937222" w:rsidP="005D139E">
          <w:pPr>
            <w:pStyle w:val="a8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B95ADE">
            <w:rPr>
              <w:caps/>
              <w:noProof/>
              <w:sz w:val="18"/>
              <w:szCs w:val="18"/>
            </w:rPr>
            <w:t>17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:rsidR="00937222" w:rsidRDefault="00937222" w:rsidP="005D139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258A" w:rsidRDefault="0091258A" w:rsidP="004D6E23">
      <w:pPr>
        <w:spacing w:after="0" w:line="240" w:lineRule="auto"/>
      </w:pPr>
      <w:r>
        <w:separator/>
      </w:r>
    </w:p>
  </w:footnote>
  <w:footnote w:type="continuationSeparator" w:id="0">
    <w:p w:rsidR="0091258A" w:rsidRDefault="0091258A" w:rsidP="004D6E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222" w:rsidRDefault="00937222">
    <w:pPr>
      <w:pStyle w:val="a6"/>
    </w:pPr>
    <w:r>
      <w:rPr>
        <w:noProof/>
        <w:lang w:eastAsia="ru-RU"/>
      </w:rPr>
      <w:drawing>
        <wp:anchor distT="0" distB="0" distL="114300" distR="114300" simplePos="0" relativeHeight="251657216" behindDoc="0" locked="0" layoutInCell="1" allowOverlap="1" wp14:anchorId="3AA8A5AC" wp14:editId="72E89032">
          <wp:simplePos x="0" y="0"/>
          <wp:positionH relativeFrom="column">
            <wp:posOffset>5250815</wp:posOffset>
          </wp:positionH>
          <wp:positionV relativeFrom="paragraph">
            <wp:posOffset>-392430</wp:posOffset>
          </wp:positionV>
          <wp:extent cx="952500" cy="687070"/>
          <wp:effectExtent l="0" t="0" r="0" b="0"/>
          <wp:wrapTopAndBottom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222" w:rsidRDefault="00937222">
    <w:pPr>
      <w:pStyle w:val="a6"/>
    </w:pPr>
    <w:r w:rsidRPr="00B90EEA">
      <w:rPr>
        <w:rFonts w:ascii="Times New Roman" w:hAnsi="Times New Roman" w:cs="Times New Roman"/>
        <w:noProof/>
        <w:sz w:val="28"/>
        <w:szCs w:val="28"/>
        <w:lang w:eastAsia="ru-RU"/>
      </w:rPr>
      <w:drawing>
        <wp:anchor distT="0" distB="0" distL="114300" distR="114300" simplePos="0" relativeHeight="251659264" behindDoc="0" locked="0" layoutInCell="1" allowOverlap="1" wp14:anchorId="5EA8E7E6" wp14:editId="10D54264">
          <wp:simplePos x="0" y="0"/>
          <wp:positionH relativeFrom="margin">
            <wp:posOffset>4286250</wp:posOffset>
          </wp:positionH>
          <wp:positionV relativeFrom="margin">
            <wp:posOffset>-607695</wp:posOffset>
          </wp:positionV>
          <wp:extent cx="1905000" cy="1394460"/>
          <wp:effectExtent l="0" t="0" r="0" b="0"/>
          <wp:wrapSquare wrapText="bothSides"/>
          <wp:docPr id="7" name="Рисунок 7" descr="C:\Users\A.Platko\AppData\Local\Microsoft\Windows\INetCache\Content.Word\lands(red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.Platko\AppData\Local\Microsoft\Windows\INetCache\Content.Word\lands(red)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6238"/>
                  <a:stretch/>
                </pic:blipFill>
                <pic:spPr bwMode="auto">
                  <a:xfrm>
                    <a:off x="0" y="0"/>
                    <a:ext cx="1905000" cy="13944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C28"/>
    <w:multiLevelType w:val="hybridMultilevel"/>
    <w:tmpl w:val="DFD68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30479"/>
    <w:multiLevelType w:val="hybridMultilevel"/>
    <w:tmpl w:val="94E0D88C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162A4"/>
    <w:multiLevelType w:val="multilevel"/>
    <w:tmpl w:val="66B6E02A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55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ascii="Times New Roman" w:hAnsi="Times New Roman" w:cs="Times New Roman" w:hint="default"/>
        <w:sz w:val="28"/>
        <w:szCs w:val="24"/>
      </w:rPr>
    </w:lvl>
    <w:lvl w:ilvl="3">
      <w:start w:val="1"/>
      <w:numFmt w:val="decimal"/>
      <w:lvlText w:val="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3" w15:restartNumberingAfterBreak="0">
    <w:nsid w:val="23077A02"/>
    <w:multiLevelType w:val="multilevel"/>
    <w:tmpl w:val="B0B480F4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5C881425"/>
    <w:multiLevelType w:val="multilevel"/>
    <w:tmpl w:val="66B6E0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1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sz w:val="28"/>
        <w:szCs w:val="24"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6C250597"/>
    <w:multiLevelType w:val="hybridMultilevel"/>
    <w:tmpl w:val="94841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752246"/>
    <w:multiLevelType w:val="hybridMultilevel"/>
    <w:tmpl w:val="8E06F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98478C"/>
    <w:multiLevelType w:val="multilevel"/>
    <w:tmpl w:val="DA1E354A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7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1FB"/>
    <w:rsid w:val="000422F4"/>
    <w:rsid w:val="00117982"/>
    <w:rsid w:val="001225AF"/>
    <w:rsid w:val="001370A8"/>
    <w:rsid w:val="001A2884"/>
    <w:rsid w:val="001B7DB2"/>
    <w:rsid w:val="0025002A"/>
    <w:rsid w:val="00250F13"/>
    <w:rsid w:val="002B3FC8"/>
    <w:rsid w:val="002B5F1C"/>
    <w:rsid w:val="002C57E1"/>
    <w:rsid w:val="0031747F"/>
    <w:rsid w:val="00332EBC"/>
    <w:rsid w:val="0038772D"/>
    <w:rsid w:val="00391E0D"/>
    <w:rsid w:val="003B0ABC"/>
    <w:rsid w:val="003C37D2"/>
    <w:rsid w:val="003E7D31"/>
    <w:rsid w:val="00435F60"/>
    <w:rsid w:val="004D6E23"/>
    <w:rsid w:val="00545D00"/>
    <w:rsid w:val="00574439"/>
    <w:rsid w:val="005D139E"/>
    <w:rsid w:val="006A2260"/>
    <w:rsid w:val="006D4513"/>
    <w:rsid w:val="00806F46"/>
    <w:rsid w:val="0081113E"/>
    <w:rsid w:val="00823846"/>
    <w:rsid w:val="00874121"/>
    <w:rsid w:val="0088194D"/>
    <w:rsid w:val="00895BDF"/>
    <w:rsid w:val="008E7DAE"/>
    <w:rsid w:val="0090367C"/>
    <w:rsid w:val="0091258A"/>
    <w:rsid w:val="009140B3"/>
    <w:rsid w:val="00937222"/>
    <w:rsid w:val="00964E7A"/>
    <w:rsid w:val="009D5F75"/>
    <w:rsid w:val="009F18AF"/>
    <w:rsid w:val="00A70922"/>
    <w:rsid w:val="00B338FC"/>
    <w:rsid w:val="00B517C2"/>
    <w:rsid w:val="00B64AFF"/>
    <w:rsid w:val="00B77F7D"/>
    <w:rsid w:val="00B847F5"/>
    <w:rsid w:val="00B95ADE"/>
    <w:rsid w:val="00BB68E6"/>
    <w:rsid w:val="00C237C7"/>
    <w:rsid w:val="00D72924"/>
    <w:rsid w:val="00E961FB"/>
    <w:rsid w:val="00EE27CF"/>
    <w:rsid w:val="00F362D2"/>
    <w:rsid w:val="00FC634B"/>
    <w:rsid w:val="00FE6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A85A01"/>
  <w15:docId w15:val="{C13AB19D-76DC-42D8-97C3-1E395B33F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61FB"/>
  </w:style>
  <w:style w:type="paragraph" w:styleId="1">
    <w:name w:val="heading 1"/>
    <w:basedOn w:val="a"/>
    <w:next w:val="a"/>
    <w:link w:val="10"/>
    <w:uiPriority w:val="9"/>
    <w:qFormat/>
    <w:rsid w:val="00A709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A7092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4">
    <w:name w:val="Основной текст (14)_"/>
    <w:basedOn w:val="a0"/>
    <w:link w:val="143"/>
    <w:rsid w:val="00E961FB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"/>
    <w:link w:val="14"/>
    <w:rsid w:val="00E961FB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table" w:styleId="a3">
    <w:name w:val="Table Grid"/>
    <w:basedOn w:val="a1"/>
    <w:uiPriority w:val="39"/>
    <w:rsid w:val="00E961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50F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0F13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D6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D6E23"/>
  </w:style>
  <w:style w:type="paragraph" w:styleId="a8">
    <w:name w:val="footer"/>
    <w:basedOn w:val="a"/>
    <w:link w:val="a9"/>
    <w:uiPriority w:val="99"/>
    <w:unhideWhenUsed/>
    <w:rsid w:val="004D6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D6E23"/>
  </w:style>
  <w:style w:type="character" w:customStyle="1" w:styleId="10">
    <w:name w:val="Заголовок 1 Знак"/>
    <w:basedOn w:val="a0"/>
    <w:link w:val="1"/>
    <w:uiPriority w:val="9"/>
    <w:rsid w:val="00A7092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a">
    <w:name w:val="TOC Heading"/>
    <w:basedOn w:val="1"/>
    <w:next w:val="a"/>
    <w:uiPriority w:val="39"/>
    <w:semiHidden/>
    <w:unhideWhenUsed/>
    <w:qFormat/>
    <w:rsid w:val="00A70922"/>
    <w:pPr>
      <w:spacing w:line="276" w:lineRule="auto"/>
      <w:outlineLvl w:val="9"/>
    </w:pPr>
    <w:rPr>
      <w:rFonts w:ascii="Cambria" w:eastAsia="Times New Roman" w:hAnsi="Cambria" w:cs="Times New Roman"/>
      <w:color w:val="365F91"/>
      <w:lang w:eastAsia="ru-RU"/>
    </w:rPr>
  </w:style>
  <w:style w:type="paragraph" w:styleId="11">
    <w:name w:val="toc 1"/>
    <w:basedOn w:val="a"/>
    <w:next w:val="a"/>
    <w:autoRedefine/>
    <w:uiPriority w:val="39"/>
    <w:rsid w:val="00A7092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b">
    <w:name w:val="Hyperlink"/>
    <w:uiPriority w:val="99"/>
    <w:unhideWhenUsed/>
    <w:rsid w:val="00A70922"/>
    <w:rPr>
      <w:color w:val="0000FF"/>
      <w:u w:val="single"/>
    </w:rPr>
  </w:style>
  <w:style w:type="paragraph" w:styleId="21">
    <w:name w:val="toc 2"/>
    <w:basedOn w:val="a"/>
    <w:next w:val="a"/>
    <w:autoRedefine/>
    <w:uiPriority w:val="39"/>
    <w:rsid w:val="00A70922"/>
    <w:pPr>
      <w:spacing w:after="0" w:line="240" w:lineRule="auto"/>
      <w:ind w:left="24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7092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c">
    <w:name w:val="Title"/>
    <w:basedOn w:val="a"/>
    <w:next w:val="a"/>
    <w:link w:val="ad"/>
    <w:uiPriority w:val="10"/>
    <w:qFormat/>
    <w:rsid w:val="005D139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d">
    <w:name w:val="Заголовок Знак"/>
    <w:basedOn w:val="a0"/>
    <w:link w:val="ac"/>
    <w:uiPriority w:val="10"/>
    <w:rsid w:val="005D139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e">
    <w:name w:val="List Paragraph"/>
    <w:basedOn w:val="a"/>
    <w:uiPriority w:val="34"/>
    <w:qFormat/>
    <w:rsid w:val="005D139E"/>
    <w:pPr>
      <w:ind w:left="720"/>
      <w:contextualSpacing/>
    </w:pPr>
  </w:style>
  <w:style w:type="paragraph" w:customStyle="1" w:styleId="Default">
    <w:name w:val="Default"/>
    <w:rsid w:val="008111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">
    <w:name w:val="Normal (Web)"/>
    <w:basedOn w:val="a"/>
    <w:uiPriority w:val="99"/>
    <w:unhideWhenUsed/>
    <w:rsid w:val="00811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4629</Words>
  <Characters>26390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 Союз «Ворлдскиллс Россия» Технология переработки дикорастущего лекарственно-растительного сырья и ягод</dc:creator>
  <cp:lastModifiedBy>Silver</cp:lastModifiedBy>
  <cp:revision>3</cp:revision>
  <cp:lastPrinted>2020-06-26T04:17:00Z</cp:lastPrinted>
  <dcterms:created xsi:type="dcterms:W3CDTF">2020-09-15T05:31:00Z</dcterms:created>
  <dcterms:modified xsi:type="dcterms:W3CDTF">2020-09-25T09:07:00Z</dcterms:modified>
</cp:coreProperties>
</file>